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312AD" w14:textId="41DBD617" w:rsidR="009A1481" w:rsidRDefault="009A1481" w:rsidP="000535BB">
      <w:pPr>
        <w:rPr>
          <w:rFonts w:ascii="ＭＳ Ｐ明朝" w:eastAsia="ＭＳ Ｐ明朝" w:hAnsi="ＭＳ Ｐ明朝"/>
          <w:sz w:val="24"/>
        </w:rPr>
      </w:pPr>
      <w:r>
        <w:rPr>
          <w:rFonts w:ascii="ＭＳ Ｐ明朝" w:eastAsia="ＭＳ Ｐ明朝" w:hAnsi="ＭＳ Ｐ明朝" w:hint="eastAsia"/>
          <w:sz w:val="24"/>
        </w:rPr>
        <w:t xml:space="preserve">ペテロ・シリーズ#25 </w:t>
      </w:r>
    </w:p>
    <w:p w14:paraId="3073B742" w14:textId="77777777" w:rsidR="009A1481" w:rsidRDefault="009A1481" w:rsidP="009A1481">
      <w:pPr>
        <w:rPr>
          <w:rFonts w:ascii="ＭＳ Ｐ明朝" w:eastAsia="ＭＳ Ｐ明朝" w:hAnsi="ＭＳ Ｐ明朝"/>
          <w:sz w:val="24"/>
        </w:rPr>
      </w:pPr>
    </w:p>
    <w:p w14:paraId="647112C6" w14:textId="37FA574E" w:rsidR="00A736BF" w:rsidRPr="00BB791B" w:rsidRDefault="00A736BF" w:rsidP="00A736BF">
      <w:pPr>
        <w:rPr>
          <w:rFonts w:ascii="HGP明朝E" w:eastAsia="HGP明朝E" w:hAnsi="HGP明朝E"/>
          <w:sz w:val="28"/>
          <w:szCs w:val="28"/>
        </w:rPr>
      </w:pPr>
      <w:r w:rsidRPr="00BB791B">
        <w:rPr>
          <w:rFonts w:ascii="HGP明朝E" w:eastAsia="HGP明朝E" w:hAnsi="HGP明朝E" w:hint="eastAsia"/>
          <w:sz w:val="28"/>
          <w:szCs w:val="28"/>
        </w:rPr>
        <w:t>個人的な患難</w:t>
      </w:r>
    </w:p>
    <w:p w14:paraId="60EA262C" w14:textId="77777777" w:rsidR="00A736BF" w:rsidRPr="00A736BF" w:rsidRDefault="00A736BF" w:rsidP="00A736BF">
      <w:pPr>
        <w:rPr>
          <w:rFonts w:ascii="ＭＳ Ｐ明朝" w:eastAsia="ＭＳ Ｐ明朝" w:hAnsi="ＭＳ Ｐ明朝"/>
          <w:sz w:val="24"/>
        </w:rPr>
      </w:pPr>
    </w:p>
    <w:p w14:paraId="24780CDC" w14:textId="29A5030A" w:rsidR="00A736BF" w:rsidRPr="00D97A3C" w:rsidRDefault="00D97A3C" w:rsidP="00A736BF">
      <w:pPr>
        <w:rPr>
          <w:rFonts w:ascii="ＭＳ Ｐ明朝" w:eastAsia="ＭＳ Ｐ明朝" w:hAnsi="ＭＳ Ｐ明朝" w:hint="eastAsia"/>
          <w:sz w:val="24"/>
        </w:rPr>
      </w:pPr>
      <w:hyperlink r:id="rId7" w:history="1">
        <w:r w:rsidRPr="00EC79B6">
          <w:rPr>
            <w:rStyle w:val="aa"/>
            <w:rFonts w:ascii="ＭＳ Ｐ明朝" w:eastAsia="ＭＳ Ｐ明朝" w:hAnsi="ＭＳ Ｐ明朝"/>
            <w:sz w:val="24"/>
          </w:rPr>
          <w:t>https://ichthys.com/Pet25.htm</w:t>
        </w:r>
      </w:hyperlink>
      <w:r>
        <w:rPr>
          <w:rFonts w:ascii="ＭＳ Ｐ明朝" w:eastAsia="ＭＳ Ｐ明朝" w:hAnsi="ＭＳ Ｐ明朝" w:hint="eastAsia"/>
          <w:sz w:val="24"/>
        </w:rPr>
        <w:t xml:space="preserve"> からの訳</w:t>
      </w:r>
    </w:p>
    <w:p w14:paraId="2C921F14" w14:textId="0B246B00" w:rsidR="00A736BF" w:rsidRPr="00736722" w:rsidRDefault="00A736BF" w:rsidP="00A736BF">
      <w:pPr>
        <w:rPr>
          <w:rFonts w:ascii="ＭＳ Ｐ明朝" w:eastAsia="ＭＳ Ｐ明朝" w:hAnsi="ＭＳ Ｐ明朝"/>
          <w:sz w:val="24"/>
        </w:rPr>
      </w:pPr>
      <w:r w:rsidRPr="00A736BF">
        <w:rPr>
          <w:rFonts w:ascii="ＭＳ Ｐ明朝" w:eastAsia="ＭＳ Ｐ明朝" w:hAnsi="ＭＳ Ｐ明朝" w:hint="eastAsia"/>
          <w:sz w:val="24"/>
        </w:rPr>
        <w:t>ロバート・</w:t>
      </w:r>
      <w:r w:rsidRPr="00A736BF">
        <w:rPr>
          <w:rFonts w:ascii="ＭＳ Ｐ明朝" w:eastAsia="ＭＳ Ｐ明朝" w:hAnsi="ＭＳ Ｐ明朝"/>
          <w:sz w:val="24"/>
        </w:rPr>
        <w:t>D・ルギンビル博士</w:t>
      </w:r>
      <w:r w:rsidR="00736722" w:rsidRPr="00736722">
        <w:rPr>
          <w:rFonts w:ascii="ＭＳ Ｐ明朝" w:eastAsia="ＭＳ Ｐ明朝" w:hAnsi="ＭＳ Ｐ明朝"/>
          <w:noProof/>
          <w:sz w:val="24"/>
        </w:rPr>
        <w:drawing>
          <wp:inline distT="0" distB="0" distL="0" distR="0" wp14:anchorId="3CA23F23" wp14:editId="283056E5">
            <wp:extent cx="3549649" cy="1483643"/>
            <wp:effectExtent l="0" t="0" r="0" b="2540"/>
            <wp:docPr id="2655599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59965" name=""/>
                    <pic:cNvPicPr/>
                  </pic:nvPicPr>
                  <pic:blipFill>
                    <a:blip r:embed="rId8"/>
                    <a:stretch>
                      <a:fillRect/>
                    </a:stretch>
                  </pic:blipFill>
                  <pic:spPr>
                    <a:xfrm>
                      <a:off x="0" y="0"/>
                      <a:ext cx="3583222" cy="1497676"/>
                    </a:xfrm>
                    <a:prstGeom prst="rect">
                      <a:avLst/>
                    </a:prstGeom>
                  </pic:spPr>
                </pic:pic>
              </a:graphicData>
            </a:graphic>
          </wp:inline>
        </w:drawing>
      </w:r>
    </w:p>
    <w:p w14:paraId="390E8E4E" w14:textId="77777777" w:rsidR="00BB791B" w:rsidRDefault="00BB791B" w:rsidP="00A736BF">
      <w:pPr>
        <w:rPr>
          <w:rFonts w:ascii="HGP明朝E" w:eastAsia="HGP明朝E" w:hAnsi="HGP明朝E"/>
          <w:sz w:val="24"/>
        </w:rPr>
      </w:pPr>
    </w:p>
    <w:p w14:paraId="3D002238" w14:textId="4178241F" w:rsidR="00A736BF" w:rsidRPr="00A736BF" w:rsidRDefault="00A736BF" w:rsidP="00A736BF">
      <w:pPr>
        <w:rPr>
          <w:rFonts w:ascii="ＭＳ Ｐ明朝" w:eastAsia="ＭＳ Ｐ明朝" w:hAnsi="ＭＳ Ｐ明朝"/>
          <w:sz w:val="24"/>
        </w:rPr>
      </w:pPr>
      <w:r w:rsidRPr="00BB791B">
        <w:rPr>
          <w:rFonts w:ascii="HGP明朝E" w:eastAsia="HGP明朝E" w:hAnsi="HGP明朝E" w:hint="eastAsia"/>
          <w:sz w:val="24"/>
        </w:rPr>
        <w:t>第一ペテロ</w:t>
      </w:r>
      <w:r w:rsidRPr="00BB791B">
        <w:rPr>
          <w:rFonts w:ascii="HGP明朝E" w:eastAsia="HGP明朝E" w:hAnsi="HGP明朝E"/>
          <w:sz w:val="24"/>
        </w:rPr>
        <w:t>1章6–9節</w:t>
      </w:r>
      <w:r w:rsidRPr="00A736BF">
        <w:rPr>
          <w:rFonts w:ascii="ＭＳ Ｐ明朝" w:eastAsia="ＭＳ Ｐ明朝" w:hAnsi="ＭＳ Ｐ明朝"/>
          <w:sz w:val="24"/>
        </w:rPr>
        <w:t>（</w:t>
      </w:r>
      <w:r w:rsidR="00BB791B">
        <w:rPr>
          <w:rFonts w:ascii="ＭＳ Ｐ明朝" w:eastAsia="ＭＳ Ｐ明朝" w:hAnsi="ＭＳ Ｐ明朝" w:hint="eastAsia"/>
          <w:sz w:val="24"/>
        </w:rPr>
        <w:t>イクシス</w:t>
      </w:r>
      <w:r w:rsidRPr="00A736BF">
        <w:rPr>
          <w:rFonts w:ascii="ＭＳ Ｐ明朝" w:eastAsia="ＭＳ Ｐ明朝" w:hAnsi="ＭＳ Ｐ明朝"/>
          <w:sz w:val="24"/>
        </w:rPr>
        <w:t>訳）</w:t>
      </w:r>
      <w:r w:rsidR="00BB791B">
        <w:rPr>
          <w:rFonts w:ascii="ＭＳ Ｐ明朝" w:eastAsia="ＭＳ Ｐ明朝" w:hAnsi="ＭＳ Ｐ明朝" w:hint="eastAsia"/>
          <w:sz w:val="24"/>
        </w:rPr>
        <w:t>：</w:t>
      </w:r>
    </w:p>
    <w:p w14:paraId="492D8DD8" w14:textId="77777777" w:rsidR="00A736BF" w:rsidRPr="00736722" w:rsidRDefault="00A736BF" w:rsidP="00A736BF">
      <w:pPr>
        <w:rPr>
          <w:rFonts w:ascii="ＭＳ Ｐ明朝" w:eastAsia="ＭＳ Ｐ明朝" w:hAnsi="ＭＳ Ｐ明朝"/>
          <w:sz w:val="24"/>
        </w:rPr>
      </w:pPr>
    </w:p>
    <w:p w14:paraId="43DFEC51" w14:textId="1CDB80E5" w:rsidR="00BB791B" w:rsidRPr="006D31C1" w:rsidRDefault="006D31C1" w:rsidP="006D31C1">
      <w:pPr>
        <w:ind w:left="240" w:firstLine="240"/>
        <w:rPr>
          <w:rFonts w:ascii="ＭＳ Ｐ明朝" w:eastAsia="ＭＳ Ｐ明朝" w:hAnsi="ＭＳ Ｐ明朝"/>
          <w:sz w:val="24"/>
        </w:rPr>
      </w:pPr>
      <w:r w:rsidRPr="006D31C1">
        <w:rPr>
          <w:rFonts w:ascii="BIZ UDPゴシック" w:eastAsia="BIZ UDPゴシック" w:hAnsi="BIZ UDPゴシック"/>
          <w:sz w:val="24"/>
        </w:rPr>
        <w:t>あなたがたは、この究極の救いを待ち望み、大いに喜んでいる。もっとも今は、しばらくの間、さまざまな試練によって苦しむことになるとしても、それは、あなたがたの信仰が本物であることが明らかにされるためである。その信仰が本物であることの証明は、火で精錬されてもやがて滅びる金よりも、はるかに尊い。そして、人生という炉の中で本物であることが証明されたあなたがたの信仰は、イエス・キリストが栄光のうちに現れる時、あなたがたにとって賛美と栄光と誉れとなるのである。あなたがたは、この方を一度も見たことがないのに、この方を愛している。また、今この時もこの方を見ることはできないが、この方を信じている。それゆえ、あなたがたは、やがて現される栄光ある未来を映し出す、言葉に尽くせない喜びにあふれている。あなたがたは、その時、</w:t>
      </w:r>
      <w:r w:rsidRPr="006D31C1">
        <w:rPr>
          <w:rFonts w:ascii="HGP明朝E" w:eastAsia="HGP明朝E" w:hAnsi="HGP明朝E"/>
          <w:b/>
          <w:bCs/>
          <w:sz w:val="24"/>
        </w:rPr>
        <w:t>究極の賞</w:t>
      </w:r>
      <w:r w:rsidRPr="006D31C1">
        <w:rPr>
          <w:rFonts w:ascii="BIZ UDPゴシック" w:eastAsia="BIZ UDPゴシック" w:hAnsi="BIZ UDPゴシック"/>
          <w:sz w:val="24"/>
        </w:rPr>
        <w:t>、すなわち、あなたがたの</w:t>
      </w:r>
      <w:r w:rsidRPr="006D31C1">
        <w:rPr>
          <w:rFonts w:ascii="HGP明朝E" w:eastAsia="HGP明朝E" w:hAnsi="HGP明朝E"/>
          <w:b/>
          <w:bCs/>
          <w:sz w:val="24"/>
        </w:rPr>
        <w:t>いのちの救い</w:t>
      </w:r>
      <w:r w:rsidRPr="006D31C1">
        <w:rPr>
          <w:rFonts w:ascii="BIZ UDPゴシック" w:eastAsia="BIZ UDPゴシック" w:hAnsi="BIZ UDPゴシック"/>
          <w:sz w:val="24"/>
        </w:rPr>
        <w:t>を勝ち取るのである。それこそが、あなたがたのこの信仰の目的であり、目標なのである。</w:t>
      </w:r>
      <w:r w:rsidRPr="006D31C1">
        <w:rPr>
          <w:rFonts w:ascii="ＭＳ Ｐ明朝" w:eastAsia="ＭＳ Ｐ明朝" w:hAnsi="ＭＳ Ｐ明朝"/>
          <w:sz w:val="24"/>
        </w:rPr>
        <w:t>（</w:t>
      </w:r>
      <w:hyperlink r:id="rId9" w:anchor="1:6" w:tooltip="そのことを思って、今しばらくのあいだは、さまざまな試錬で悩まねばならないかも知れないが、あなたがたは大いに喜んでいる。 こうして、あなたがたの信仰はためされて、火で精錬されても朽ちる外はない金よりもはるかに尊いことが明らかにされ、イエス・キリストの現れるとき、さんびと栄光とほまれとに変るであろう。 あなたがたは、イエス・キリストを見たことはないが、彼を愛している。現在、見てはいないけれども、信じて、言葉につくせない、輝きにみちた喜びにあふれている。 それは、信仰の結果なるたましいの救を得ているからである。 " w:history="1">
        <w:r w:rsidRPr="006D31C1">
          <w:rPr>
            <w:rStyle w:val="aa"/>
            <w:rFonts w:ascii="ＭＳ Ｐ明朝" w:eastAsia="ＭＳ Ｐ明朝" w:hAnsi="ＭＳ Ｐ明朝"/>
            <w:sz w:val="24"/>
          </w:rPr>
          <w:t>第一ペテロ1章6-9節</w:t>
        </w:r>
      </w:hyperlink>
      <w:r w:rsidRPr="006D31C1">
        <w:rPr>
          <w:rFonts w:ascii="ＭＳ Ｐ明朝" w:eastAsia="ＭＳ Ｐ明朝" w:hAnsi="ＭＳ Ｐ明朝"/>
          <w:sz w:val="24"/>
        </w:rPr>
        <w:t>）</w:t>
      </w:r>
    </w:p>
    <w:p w14:paraId="3A10BAB0" w14:textId="77777777" w:rsidR="006D31C1" w:rsidRPr="006D31C1" w:rsidRDefault="006D31C1" w:rsidP="00BB791B">
      <w:pPr>
        <w:ind w:firstLine="240"/>
        <w:rPr>
          <w:rFonts w:ascii="ＭＳ Ｐ明朝" w:eastAsia="ＭＳ Ｐ明朝" w:hAnsi="ＭＳ Ｐ明朝"/>
          <w:sz w:val="24"/>
        </w:rPr>
      </w:pPr>
    </w:p>
    <w:p w14:paraId="79BB399C" w14:textId="0FCF33A2" w:rsidR="00A736BF" w:rsidRDefault="00330061" w:rsidP="00A736BF">
      <w:pPr>
        <w:rPr>
          <w:rFonts w:ascii="ＭＳ Ｐ明朝" w:eastAsia="ＭＳ Ｐ明朝" w:hAnsi="ＭＳ Ｐ明朝"/>
          <w:sz w:val="24"/>
        </w:rPr>
      </w:pPr>
      <w:r w:rsidRPr="00330061">
        <w:rPr>
          <w:rFonts w:ascii="HGP明朝E" w:eastAsia="HGP明朝E" w:hAnsi="HGP明朝E" w:hint="eastAsia"/>
          <w:sz w:val="24"/>
        </w:rPr>
        <w:t>序論</w:t>
      </w:r>
      <w:r w:rsidRPr="00330061">
        <w:rPr>
          <w:rFonts w:ascii="HGP明朝E" w:eastAsia="HGP明朝E" w:hAnsi="HGP明朝E"/>
          <w:sz w:val="24"/>
        </w:rPr>
        <w:t xml:space="preserve">: </w:t>
      </w:r>
      <w:r w:rsidRPr="00330061">
        <w:rPr>
          <w:rFonts w:ascii="ＭＳ Ｐ明朝" w:eastAsia="ＭＳ Ｐ明朝" w:hAnsi="ＭＳ Ｐ明朝"/>
          <w:sz w:val="24"/>
        </w:rPr>
        <w:t>ペテロ第一の手紙第1章のこの第二段落を終える前に、互いに切り離すことのできない二つの問題に触れておく必要があります。すなわち、(1) 個人的な苦難（上の6節で言及された「さまざまな試練」の激化）、そして (2) 個人的な救い（9節の「究極の賞」、すなわち信仰の結果）です。今回の学びの主要な関心は第一の点、すなわち個人的な苦難にありますが、信仰が個人的な苦難を</w:t>
      </w:r>
      <w:r w:rsidRPr="00330061">
        <w:rPr>
          <w:rFonts w:ascii="HGP明朝E" w:eastAsia="HGP明朝E" w:hAnsi="HGP明朝E"/>
          <w:sz w:val="24"/>
        </w:rPr>
        <w:t>通過することによって</w:t>
      </w:r>
      <w:r w:rsidRPr="00330061">
        <w:rPr>
          <w:rFonts w:ascii="ＭＳ Ｐ明朝" w:eastAsia="ＭＳ Ｐ明朝" w:hAnsi="ＭＳ Ｐ明朝"/>
          <w:sz w:val="24"/>
        </w:rPr>
        <w:t>こそ個人的な救いという目標に到達するのですから、苦難そのものを直接取り扱う前に、この「究極の賞」について簡潔に確認しておくこ</w:t>
      </w:r>
      <w:r w:rsidRPr="00330061">
        <w:rPr>
          <w:rFonts w:ascii="ＭＳ Ｐ明朝" w:eastAsia="ＭＳ Ｐ明朝" w:hAnsi="ＭＳ Ｐ明朝" w:hint="eastAsia"/>
          <w:sz w:val="24"/>
        </w:rPr>
        <w:t>とは有益でしょう。</w:t>
      </w:r>
    </w:p>
    <w:p w14:paraId="5013DA87" w14:textId="77777777" w:rsidR="00330061" w:rsidRPr="00330061" w:rsidRDefault="00330061" w:rsidP="00A736BF">
      <w:pPr>
        <w:rPr>
          <w:rFonts w:ascii="ＭＳ Ｐ明朝" w:eastAsia="ＭＳ Ｐ明朝" w:hAnsi="ＭＳ Ｐ明朝"/>
          <w:sz w:val="24"/>
        </w:rPr>
      </w:pPr>
    </w:p>
    <w:p w14:paraId="0F015515" w14:textId="14F78F87" w:rsidR="00A736BF" w:rsidRPr="00A736BF" w:rsidRDefault="00A736BF" w:rsidP="00330061">
      <w:pPr>
        <w:rPr>
          <w:rFonts w:ascii="ＭＳ Ｐ明朝" w:eastAsia="ＭＳ Ｐ明朝" w:hAnsi="ＭＳ Ｐ明朝"/>
          <w:sz w:val="24"/>
        </w:rPr>
      </w:pPr>
      <w:r w:rsidRPr="00330061">
        <w:rPr>
          <w:rFonts w:ascii="HGP明朝E" w:eastAsia="HGP明朝E" w:hAnsi="HGP明朝E" w:hint="eastAsia"/>
          <w:sz w:val="24"/>
        </w:rPr>
        <w:t>個人的救いという</w:t>
      </w:r>
      <w:r w:rsidR="00330061">
        <w:rPr>
          <w:rFonts w:ascii="HGP明朝E" w:eastAsia="HGP明朝E" w:hAnsi="HGP明朝E" w:hint="eastAsia"/>
          <w:sz w:val="24"/>
        </w:rPr>
        <w:t>究極の賞</w:t>
      </w:r>
      <w:r w:rsidR="00330061" w:rsidRPr="00330061">
        <w:rPr>
          <w:rFonts w:ascii="HGP明朝E" w:eastAsia="HGP明朝E" w:hAnsi="HGP明朝E" w:hint="eastAsia"/>
          <w:sz w:val="24"/>
        </w:rPr>
        <w:t>：</w:t>
      </w:r>
      <w:r w:rsidR="00330061">
        <w:rPr>
          <w:rFonts w:ascii="HGP明朝E" w:eastAsia="HGP明朝E" w:hAnsi="HGP明朝E" w:hint="eastAsia"/>
          <w:sz w:val="24"/>
        </w:rPr>
        <w:t xml:space="preserve">　</w:t>
      </w:r>
      <w:r w:rsidRPr="00A736BF">
        <w:rPr>
          <w:rFonts w:ascii="ＭＳ Ｐ明朝" w:eastAsia="ＭＳ Ｐ明朝" w:hAnsi="ＭＳ Ｐ明朝" w:hint="eastAsia"/>
          <w:sz w:val="24"/>
        </w:rPr>
        <w:t>救い――「あなたがたのいのちの救い」（上の</w:t>
      </w:r>
      <w:r w:rsidRPr="00A736BF">
        <w:rPr>
          <w:rFonts w:ascii="ＭＳ Ｐ明朝" w:eastAsia="ＭＳ Ｐ明朝" w:hAnsi="ＭＳ Ｐ明朝"/>
          <w:sz w:val="24"/>
        </w:rPr>
        <w:t>9節）――は、使徒パウロも確認しているとおり、すべての信者の第一の目的であり究極の目標です。</w:t>
      </w:r>
    </w:p>
    <w:p w14:paraId="4129C558" w14:textId="77777777" w:rsidR="00A736BF" w:rsidRPr="00A736BF" w:rsidRDefault="00A736BF" w:rsidP="00A736BF">
      <w:pPr>
        <w:rPr>
          <w:rFonts w:ascii="ＭＳ Ｐ明朝" w:eastAsia="ＭＳ Ｐ明朝" w:hAnsi="ＭＳ Ｐ明朝"/>
          <w:sz w:val="24"/>
        </w:rPr>
      </w:pPr>
    </w:p>
    <w:p w14:paraId="4C64A6AC" w14:textId="0B42C4D8" w:rsidR="00A736BF" w:rsidRPr="00A736BF" w:rsidRDefault="00330061" w:rsidP="00330061">
      <w:pPr>
        <w:ind w:left="240" w:firstLine="240"/>
        <w:rPr>
          <w:rFonts w:ascii="ＭＳ Ｐ明朝" w:eastAsia="ＭＳ Ｐ明朝" w:hAnsi="ＭＳ Ｐ明朝"/>
          <w:sz w:val="24"/>
        </w:rPr>
      </w:pPr>
      <w:r w:rsidRPr="00330061">
        <w:rPr>
          <w:rFonts w:ascii="BIZ UDPゴシック" w:eastAsia="BIZ UDPゴシック" w:hAnsi="BIZ UDPゴシック" w:hint="eastAsia"/>
          <w:sz w:val="24"/>
        </w:rPr>
        <w:t>あなたがたは知らないのか。競技場で走る者は、みな走りはするが、賞を得る者はひとりだけである。あなたがたも、賞を得るように走りなさい。</w:t>
      </w:r>
      <w:r w:rsidRPr="00330061">
        <w:rPr>
          <w:rFonts w:ascii="BIZ UDPゴシック" w:eastAsia="BIZ UDPゴシック" w:hAnsi="BIZ UDPゴシック"/>
          <w:sz w:val="24"/>
        </w:rPr>
        <w:t xml:space="preserve"> しかし、すべて競技をする者は、何ごとにも節制をする。彼らは朽ちる冠を得るためにそうするが、わたしたちは朽ちない冠を得るためにそうするのである。 そこで、わたしは目標のはっきりしないような走り方をせず、空を打つような拳闘はしない。 すなわち、自分のからだを打ちたたいて服従させるのである。そうしないと、ほかの人に宣べ伝えておきながら、自分は失格者になるかも知れない。 </w:t>
      </w:r>
      <w:r w:rsidRPr="00330061">
        <w:rPr>
          <w:rFonts w:ascii="ＭＳ Ｐ明朝" w:eastAsia="ＭＳ Ｐ明朝" w:hAnsi="ＭＳ Ｐ明朝"/>
          <w:sz w:val="24"/>
        </w:rPr>
        <w:t>(</w:t>
      </w:r>
      <w:r w:rsidR="00A736BF" w:rsidRPr="00A736BF">
        <w:rPr>
          <w:rFonts w:ascii="ＭＳ Ｐ明朝" w:eastAsia="ＭＳ Ｐ明朝" w:hAnsi="ＭＳ Ｐ明朝" w:hint="eastAsia"/>
          <w:sz w:val="24"/>
        </w:rPr>
        <w:t>第一コリント</w:t>
      </w:r>
      <w:r w:rsidR="00A736BF" w:rsidRPr="00A736BF">
        <w:rPr>
          <w:rFonts w:ascii="ＭＳ Ｐ明朝" w:eastAsia="ＭＳ Ｐ明朝" w:hAnsi="ＭＳ Ｐ明朝"/>
          <w:sz w:val="24"/>
        </w:rPr>
        <w:t>9章24–27節</w:t>
      </w:r>
      <w:r>
        <w:rPr>
          <w:rFonts w:ascii="ＭＳ Ｐ明朝" w:eastAsia="ＭＳ Ｐ明朝" w:hAnsi="ＭＳ Ｐ明朝" w:hint="eastAsia"/>
          <w:sz w:val="24"/>
        </w:rPr>
        <w:t>; 参照.</w:t>
      </w:r>
      <w:hyperlink r:id="rId10" w:anchor="3:12" w:tooltip="わたしがすでにそれを得たとか、すでに完全な者になっているとか言うのではなく、ただ捕えようとして追い求めているのである。そうするのは、キリスト・イエスによって捕えられているからである。 兄弟たちよ。わたしはすでに捕えたとは思っていない。ただこの一事を努めている。すなわち、後のものを忘れ、前のものに向かってからだを伸ばしつつ、 目標を目ざして走り、キリスト・イエスにおいて上に召して下さる神の賞与を得ようと努めているのである。 だから、わたしたちの中で全き人たちは、そのように考えるべきである。しかし、あなたがた…" w:history="1">
        <w:r w:rsidR="00A736BF" w:rsidRPr="00126A01">
          <w:rPr>
            <w:rStyle w:val="aa"/>
            <w:rFonts w:ascii="ＭＳ Ｐ明朝" w:eastAsia="ＭＳ Ｐ明朝" w:hAnsi="ＭＳ Ｐ明朝"/>
            <w:sz w:val="24"/>
          </w:rPr>
          <w:t>ピリピ3章12–16節</w:t>
        </w:r>
      </w:hyperlink>
      <w:r w:rsidR="00A736BF" w:rsidRPr="00A736BF">
        <w:rPr>
          <w:rFonts w:ascii="ＭＳ Ｐ明朝" w:eastAsia="ＭＳ Ｐ明朝" w:hAnsi="ＭＳ Ｐ明朝"/>
          <w:sz w:val="24"/>
        </w:rPr>
        <w:t>）</w:t>
      </w:r>
    </w:p>
    <w:p w14:paraId="4C5AF49E" w14:textId="77777777" w:rsidR="00A736BF" w:rsidRPr="00A736BF" w:rsidRDefault="00A736BF" w:rsidP="00A736BF">
      <w:pPr>
        <w:rPr>
          <w:rFonts w:ascii="ＭＳ Ｐ明朝" w:eastAsia="ＭＳ Ｐ明朝" w:hAnsi="ＭＳ Ｐ明朝"/>
          <w:sz w:val="24"/>
        </w:rPr>
      </w:pPr>
    </w:p>
    <w:p w14:paraId="58672CF6" w14:textId="77777777" w:rsidR="00A736BF" w:rsidRPr="00A736BF" w:rsidRDefault="00A736BF" w:rsidP="00A736BF">
      <w:pPr>
        <w:rPr>
          <w:rFonts w:ascii="ＭＳ Ｐ明朝" w:eastAsia="ＭＳ Ｐ明朝" w:hAnsi="ＭＳ Ｐ明朝"/>
          <w:sz w:val="24"/>
        </w:rPr>
      </w:pPr>
      <w:r w:rsidRPr="00A736BF">
        <w:rPr>
          <w:rFonts w:ascii="ＭＳ Ｐ明朝" w:eastAsia="ＭＳ Ｐ明朝" w:hAnsi="ＭＳ Ｐ明朝" w:hint="eastAsia"/>
          <w:sz w:val="24"/>
        </w:rPr>
        <w:t>では、賞はどのように得られるのでしょうか。勝利はどうやってつかむのでしょうか。――本段落が語るとおり、信仰によってです。</w:t>
      </w:r>
    </w:p>
    <w:p w14:paraId="0934B1DC" w14:textId="77777777" w:rsidR="00A736BF" w:rsidRPr="00A736BF" w:rsidRDefault="00A736BF" w:rsidP="00A736BF">
      <w:pPr>
        <w:rPr>
          <w:rFonts w:ascii="ＭＳ Ｐ明朝" w:eastAsia="ＭＳ Ｐ明朝" w:hAnsi="ＭＳ Ｐ明朝"/>
          <w:sz w:val="24"/>
        </w:rPr>
      </w:pPr>
    </w:p>
    <w:p w14:paraId="751AF074" w14:textId="1FDF09B5" w:rsidR="00A736BF" w:rsidRPr="00A736BF" w:rsidRDefault="00126A01" w:rsidP="00126A01">
      <w:pPr>
        <w:ind w:left="240" w:firstLine="240"/>
        <w:rPr>
          <w:rFonts w:ascii="ＭＳ Ｐ明朝" w:eastAsia="ＭＳ Ｐ明朝" w:hAnsi="ＭＳ Ｐ明朝"/>
          <w:sz w:val="24"/>
        </w:rPr>
      </w:pPr>
      <w:r w:rsidRPr="00126A01">
        <w:rPr>
          <w:rFonts w:ascii="BIZ UDPゴシック" w:eastAsia="BIZ UDPゴシック" w:hAnsi="BIZ UDPゴシック" w:hint="eastAsia"/>
          <w:sz w:val="24"/>
        </w:rPr>
        <w:t>わたしたちの信仰こそ、世に勝たしめた勝利の力である。</w:t>
      </w:r>
      <w:r w:rsidRPr="00126A01">
        <w:rPr>
          <w:rFonts w:ascii="BIZ UDPゴシック" w:eastAsia="BIZ UDPゴシック" w:hAnsi="BIZ UDPゴシック"/>
          <w:sz w:val="24"/>
        </w:rPr>
        <w:t xml:space="preserve"> </w:t>
      </w:r>
      <w:r>
        <w:rPr>
          <w:rFonts w:ascii="ＭＳ Ｐ明朝" w:eastAsia="ＭＳ Ｐ明朝" w:hAnsi="ＭＳ Ｐ明朝" w:hint="eastAsia"/>
          <w:sz w:val="24"/>
        </w:rPr>
        <w:t>（</w:t>
      </w:r>
      <w:r w:rsidR="00A736BF" w:rsidRPr="00A736BF">
        <w:rPr>
          <w:rFonts w:ascii="ＭＳ Ｐ明朝" w:eastAsia="ＭＳ Ｐ明朝" w:hAnsi="ＭＳ Ｐ明朝" w:hint="eastAsia"/>
          <w:sz w:val="24"/>
        </w:rPr>
        <w:t>第一ヨハネ</w:t>
      </w:r>
      <w:r w:rsidR="00A736BF" w:rsidRPr="00A736BF">
        <w:rPr>
          <w:rFonts w:ascii="ＭＳ Ｐ明朝" w:eastAsia="ＭＳ Ｐ明朝" w:hAnsi="ＭＳ Ｐ明朝"/>
          <w:sz w:val="24"/>
        </w:rPr>
        <w:t>5章4節</w:t>
      </w:r>
      <w:r>
        <w:rPr>
          <w:rFonts w:ascii="ＭＳ Ｐ明朝" w:eastAsia="ＭＳ Ｐ明朝" w:hAnsi="ＭＳ Ｐ明朝" w:hint="eastAsia"/>
          <w:sz w:val="24"/>
        </w:rPr>
        <w:t>）</w:t>
      </w:r>
    </w:p>
    <w:p w14:paraId="25877FFD" w14:textId="77777777" w:rsidR="00A736BF" w:rsidRPr="00A736BF" w:rsidRDefault="00A736BF" w:rsidP="00A736BF">
      <w:pPr>
        <w:rPr>
          <w:rFonts w:ascii="ＭＳ Ｐ明朝" w:eastAsia="ＭＳ Ｐ明朝" w:hAnsi="ＭＳ Ｐ明朝"/>
          <w:sz w:val="24"/>
        </w:rPr>
      </w:pPr>
    </w:p>
    <w:p w14:paraId="429BD47F" w14:textId="23235905" w:rsidR="00A736BF" w:rsidRDefault="005437CE" w:rsidP="005437CE">
      <w:pPr>
        <w:ind w:firstLine="240"/>
        <w:rPr>
          <w:rFonts w:ascii="ＭＳ Ｐ明朝" w:eastAsia="ＭＳ Ｐ明朝" w:hAnsi="ＭＳ Ｐ明朝"/>
          <w:sz w:val="24"/>
        </w:rPr>
      </w:pPr>
      <w:r w:rsidRPr="005437CE">
        <w:rPr>
          <w:rFonts w:ascii="ＭＳ Ｐ明朝" w:eastAsia="ＭＳ Ｐ明朝" w:hAnsi="ＭＳ Ｐ明朝" w:hint="eastAsia"/>
          <w:sz w:val="24"/>
        </w:rPr>
        <w:t>救いという究極の賞、すなわち最後の「勝利の冠」に到達するためには、私たちの信仰は耐え続け、この世の試練をうまく乗り越え、世の「火の炉」をくぐり抜けても焼き尽くされることなく通過しなければなりません。最終的な勝利者となるためには、人生の経験によって信仰が灰と化すのではなく、むしろ精錬される必要があります。この救いの賞は、私たちがただ誠実な信仰をもって主に従い続けるなら、必ず達成できるものです。その信仰が、最初に自らの十字架を担って主に従い始めるときに、たとえからし種ほどの小さなものであったとしてもです。なぜなら、この生と死をかけた戦いにおいて、主ご自身が私たちに必要なすべてを忠実に備えてくださるからです。</w:t>
      </w:r>
    </w:p>
    <w:p w14:paraId="04ED1223" w14:textId="77777777" w:rsidR="005437CE" w:rsidRPr="00A736BF" w:rsidRDefault="005437CE" w:rsidP="005437CE">
      <w:pPr>
        <w:ind w:firstLine="240"/>
        <w:rPr>
          <w:rFonts w:ascii="ＭＳ Ｐ明朝" w:eastAsia="ＭＳ Ｐ明朝" w:hAnsi="ＭＳ Ｐ明朝"/>
          <w:sz w:val="24"/>
        </w:rPr>
      </w:pPr>
    </w:p>
    <w:p w14:paraId="358EB38B" w14:textId="2135CF3B" w:rsidR="00A736BF" w:rsidRDefault="005437CE" w:rsidP="005437CE">
      <w:pPr>
        <w:ind w:left="240" w:firstLine="240"/>
        <w:rPr>
          <w:rFonts w:ascii="ＭＳ Ｐ明朝" w:eastAsia="ＭＳ Ｐ明朝" w:hAnsi="ＭＳ Ｐ明朝"/>
          <w:sz w:val="24"/>
        </w:rPr>
      </w:pPr>
      <w:r w:rsidRPr="005437CE">
        <w:rPr>
          <w:rFonts w:ascii="BIZ UDPゴシック" w:eastAsia="BIZ UDPゴシック" w:hAnsi="BIZ UDPゴシック" w:hint="eastAsia"/>
          <w:sz w:val="24"/>
        </w:rPr>
        <w:t>わたしの神は、ご自身の栄光の富の中から、あなたがたのいっさいの必要を、キリスト・イエスにあって満たして下さるであろう。</w:t>
      </w:r>
      <w:r w:rsidRPr="005437CE">
        <w:rPr>
          <w:rFonts w:ascii="ＭＳ Ｐ明朝" w:eastAsia="ＭＳ Ｐ明朝" w:hAnsi="ＭＳ Ｐ明朝"/>
          <w:sz w:val="24"/>
        </w:rPr>
        <w:t>(</w:t>
      </w:r>
      <w:r w:rsidR="00A736BF" w:rsidRPr="00A736BF">
        <w:rPr>
          <w:rFonts w:ascii="ＭＳ Ｐ明朝" w:eastAsia="ＭＳ Ｐ明朝" w:hAnsi="ＭＳ Ｐ明朝" w:hint="eastAsia"/>
          <w:sz w:val="24"/>
        </w:rPr>
        <w:t>ピリピ</w:t>
      </w:r>
      <w:r w:rsidR="00A736BF" w:rsidRPr="00A736BF">
        <w:rPr>
          <w:rFonts w:ascii="ＭＳ Ｐ明朝" w:eastAsia="ＭＳ Ｐ明朝" w:hAnsi="ＭＳ Ｐ明朝"/>
          <w:sz w:val="24"/>
        </w:rPr>
        <w:t>4章19節</w:t>
      </w:r>
      <w:r>
        <w:rPr>
          <w:rFonts w:ascii="ＭＳ Ｐ明朝" w:eastAsia="ＭＳ Ｐ明朝" w:hAnsi="ＭＳ Ｐ明朝" w:hint="eastAsia"/>
          <w:sz w:val="24"/>
        </w:rPr>
        <w:t>)</w:t>
      </w:r>
    </w:p>
    <w:p w14:paraId="4AF0DEA2" w14:textId="77777777" w:rsidR="005437CE" w:rsidRDefault="005437CE" w:rsidP="005437CE">
      <w:pPr>
        <w:rPr>
          <w:rFonts w:ascii="ＭＳ Ｐ明朝" w:eastAsia="ＭＳ Ｐ明朝" w:hAnsi="ＭＳ Ｐ明朝"/>
          <w:sz w:val="24"/>
        </w:rPr>
      </w:pPr>
    </w:p>
    <w:p w14:paraId="6AA072CF" w14:textId="1EC307C3" w:rsidR="00A736BF" w:rsidRPr="00A736BF" w:rsidRDefault="005437CE" w:rsidP="005437CE">
      <w:pPr>
        <w:ind w:left="240" w:firstLine="240"/>
        <w:rPr>
          <w:rFonts w:ascii="ＭＳ Ｐ明朝" w:eastAsia="ＭＳ Ｐ明朝" w:hAnsi="ＭＳ Ｐ明朝"/>
          <w:sz w:val="24"/>
        </w:rPr>
      </w:pPr>
      <w:r w:rsidRPr="005437CE">
        <w:rPr>
          <w:rFonts w:ascii="BIZ UDPゴシック" w:eastAsia="BIZ UDPゴシック" w:hAnsi="BIZ UDPゴシック" w:hint="eastAsia"/>
          <w:sz w:val="24"/>
        </w:rPr>
        <w:t>思いわずらうな…</w:t>
      </w:r>
      <w:r w:rsidRPr="005437CE">
        <w:rPr>
          <w:rFonts w:ascii="BIZ UDPゴシック" w:eastAsia="BIZ UDPゴシック" w:hAnsi="BIZ UDPゴシック"/>
          <w:sz w:val="24"/>
        </w:rPr>
        <w:t>あなたがたの天の父は、これらのものが、ことごとくあなたがたに必要であることをご存じである。</w:t>
      </w:r>
      <w:r>
        <w:rPr>
          <w:rFonts w:ascii="ＭＳ Ｐ明朝" w:eastAsia="ＭＳ Ｐ明朝" w:hAnsi="ＭＳ Ｐ明朝" w:hint="eastAsia"/>
          <w:sz w:val="24"/>
        </w:rPr>
        <w:t>（</w:t>
      </w:r>
      <w:r w:rsidR="00A736BF" w:rsidRPr="00A736BF">
        <w:rPr>
          <w:rFonts w:ascii="ＭＳ Ｐ明朝" w:eastAsia="ＭＳ Ｐ明朝" w:hAnsi="ＭＳ Ｐ明朝" w:hint="eastAsia"/>
          <w:sz w:val="24"/>
        </w:rPr>
        <w:t>マタイ</w:t>
      </w:r>
      <w:r w:rsidR="00A736BF" w:rsidRPr="00A736BF">
        <w:rPr>
          <w:rFonts w:ascii="ＭＳ Ｐ明朝" w:eastAsia="ＭＳ Ｐ明朝" w:hAnsi="ＭＳ Ｐ明朝"/>
          <w:sz w:val="24"/>
        </w:rPr>
        <w:t>6章31–32節</w:t>
      </w:r>
      <w:r>
        <w:rPr>
          <w:rFonts w:ascii="ＭＳ Ｐ明朝" w:eastAsia="ＭＳ Ｐ明朝" w:hAnsi="ＭＳ Ｐ明朝" w:hint="eastAsia"/>
          <w:sz w:val="24"/>
        </w:rPr>
        <w:t>）</w:t>
      </w:r>
    </w:p>
    <w:p w14:paraId="286158C6" w14:textId="77777777" w:rsidR="00A736BF" w:rsidRPr="00A736BF" w:rsidRDefault="00A736BF" w:rsidP="00A736BF">
      <w:pPr>
        <w:rPr>
          <w:rFonts w:ascii="ＭＳ Ｐ明朝" w:eastAsia="ＭＳ Ｐ明朝" w:hAnsi="ＭＳ Ｐ明朝"/>
          <w:sz w:val="24"/>
        </w:rPr>
      </w:pPr>
    </w:p>
    <w:p w14:paraId="60B47F27" w14:textId="0E30E400" w:rsidR="001573FE" w:rsidRDefault="00781497" w:rsidP="001573FE">
      <w:pPr>
        <w:ind w:firstLine="240"/>
        <w:rPr>
          <w:rFonts w:ascii="ＭＳ Ｐ明朝" w:eastAsia="ＭＳ Ｐ明朝" w:hAnsi="ＭＳ Ｐ明朝"/>
          <w:sz w:val="24"/>
        </w:rPr>
      </w:pPr>
      <w:r w:rsidRPr="00781497">
        <w:rPr>
          <w:rFonts w:ascii="ＭＳ Ｐ明朝" w:eastAsia="ＭＳ Ｐ明朝" w:hAnsi="ＭＳ Ｐ明朝" w:hint="eastAsia"/>
          <w:sz w:val="24"/>
        </w:rPr>
        <w:t>前回のレッスン（</w:t>
      </w:r>
      <w:r>
        <w:rPr>
          <w:rFonts w:ascii="ＭＳ Ｐ明朝" w:eastAsia="ＭＳ Ｐ明朝" w:hAnsi="ＭＳ Ｐ明朝" w:hint="eastAsia"/>
          <w:sz w:val="24"/>
        </w:rPr>
        <w:t>#</w:t>
      </w:r>
      <w:r w:rsidRPr="00781497">
        <w:rPr>
          <w:rFonts w:ascii="ＭＳ Ｐ明朝" w:eastAsia="ＭＳ Ｐ明朝" w:hAnsi="ＭＳ Ｐ明朝"/>
          <w:sz w:val="24"/>
        </w:rPr>
        <w:t>22）では、信者がこの世において受ける試練に関する聖書の教えを取り上げました。すでに見てきたように（上記</w:t>
      </w:r>
      <w:r>
        <w:fldChar w:fldCharType="begin"/>
      </w:r>
      <w:r>
        <w:instrText>HYPERLINK "https://jpn.bible/kougo/1pet" \l "1:6" \o "そのことを思って、今しばらくのあいだは、さまざまな試錬で悩まねばならないかも知れないが、あなたがたは大いに喜んでいる。 こうして、あなたがたの信仰はためされて、火で精錬されても朽ちる外はない金よりもはるかに尊いことが明らかにされ、イエス・キリストの現れるとき、さんびと栄光とほまれとに変るであろう。 "</w:instrText>
      </w:r>
      <w:r>
        <w:fldChar w:fldCharType="separate"/>
      </w:r>
      <w:r w:rsidRPr="00781497">
        <w:rPr>
          <w:rStyle w:val="aa"/>
          <w:rFonts w:ascii="ＭＳ Ｐ明朝" w:eastAsia="ＭＳ Ｐ明朝" w:hAnsi="ＭＳ Ｐ明朝"/>
          <w:sz w:val="24"/>
        </w:rPr>
        <w:t>第一ペテロ1章6–7節</w:t>
      </w:r>
      <w:r>
        <w:fldChar w:fldCharType="end"/>
      </w:r>
      <w:r w:rsidRPr="00781497">
        <w:rPr>
          <w:rFonts w:ascii="ＭＳ Ｐ明朝" w:eastAsia="ＭＳ Ｐ明朝" w:hAnsi="ＭＳ Ｐ明朝"/>
          <w:sz w:val="24"/>
        </w:rPr>
        <w:t>）、試練はイエス・キリストの真の弟子すべてにとって避けることのできない定めであり、その信仰の真実性を証明するものです。そして、それは信仰生活において常に付きまとい続けるものです。</w:t>
      </w:r>
    </w:p>
    <w:p w14:paraId="41E66545" w14:textId="77777777" w:rsidR="00781497" w:rsidRPr="00F82E4F" w:rsidRDefault="00781497" w:rsidP="001573FE">
      <w:pPr>
        <w:ind w:firstLine="240"/>
        <w:rPr>
          <w:rFonts w:ascii="ＭＳ Ｐ明朝" w:eastAsia="ＭＳ Ｐ明朝" w:hAnsi="ＭＳ Ｐ明朝"/>
          <w:sz w:val="24"/>
        </w:rPr>
      </w:pPr>
    </w:p>
    <w:p w14:paraId="4254A15A" w14:textId="491409C3" w:rsidR="00A736BF" w:rsidRPr="00A736BF" w:rsidRDefault="00781497" w:rsidP="00781497">
      <w:pPr>
        <w:ind w:left="240" w:firstLine="240"/>
        <w:rPr>
          <w:rFonts w:ascii="ＭＳ Ｐ明朝" w:eastAsia="ＭＳ Ｐ明朝" w:hAnsi="ＭＳ Ｐ明朝"/>
          <w:sz w:val="24"/>
        </w:rPr>
      </w:pPr>
      <w:r w:rsidRPr="00781497">
        <w:rPr>
          <w:rFonts w:ascii="BIZ UDPゴシック" w:eastAsia="BIZ UDPゴシック" w:hAnsi="BIZ UDPゴシック" w:hint="eastAsia"/>
          <w:sz w:val="24"/>
        </w:rPr>
        <w:t>いったい、キリスト・イエスにあって信心深く生きようとする者は、みな、迫害を受ける。</w:t>
      </w:r>
      <w:r w:rsidRPr="00781497">
        <w:rPr>
          <w:rFonts w:ascii="ＭＳ Ｐ明朝" w:eastAsia="ＭＳ Ｐ明朝" w:hAnsi="ＭＳ Ｐ明朝"/>
          <w:sz w:val="24"/>
        </w:rPr>
        <w:t>(</w:t>
      </w:r>
      <w:r w:rsidR="00A736BF" w:rsidRPr="00A736BF">
        <w:rPr>
          <w:rFonts w:ascii="ＭＳ Ｐ明朝" w:eastAsia="ＭＳ Ｐ明朝" w:hAnsi="ＭＳ Ｐ明朝" w:hint="eastAsia"/>
          <w:sz w:val="24"/>
        </w:rPr>
        <w:t>第二テモテ</w:t>
      </w:r>
      <w:r w:rsidR="00A736BF" w:rsidRPr="00A736BF">
        <w:rPr>
          <w:rFonts w:ascii="ＭＳ Ｐ明朝" w:eastAsia="ＭＳ Ｐ明朝" w:hAnsi="ＭＳ Ｐ明朝"/>
          <w:sz w:val="24"/>
        </w:rPr>
        <w:t>3章12節</w:t>
      </w:r>
      <w:r>
        <w:rPr>
          <w:rFonts w:ascii="ＭＳ Ｐ明朝" w:eastAsia="ＭＳ Ｐ明朝" w:hAnsi="ＭＳ Ｐ明朝" w:hint="eastAsia"/>
          <w:sz w:val="24"/>
        </w:rPr>
        <w:t>)</w:t>
      </w:r>
    </w:p>
    <w:p w14:paraId="43BECD9E" w14:textId="77777777" w:rsidR="00A736BF" w:rsidRPr="00A736BF" w:rsidRDefault="00A736BF" w:rsidP="00A736BF">
      <w:pPr>
        <w:rPr>
          <w:rFonts w:ascii="ＭＳ Ｐ明朝" w:eastAsia="ＭＳ Ｐ明朝" w:hAnsi="ＭＳ Ｐ明朝"/>
          <w:sz w:val="24"/>
        </w:rPr>
      </w:pPr>
    </w:p>
    <w:p w14:paraId="09E2F620" w14:textId="3CDE2E70" w:rsidR="00A736BF" w:rsidRPr="00A736BF" w:rsidRDefault="00A736BF" w:rsidP="00781497">
      <w:pPr>
        <w:ind w:firstLine="240"/>
        <w:rPr>
          <w:rFonts w:ascii="ＭＳ Ｐ明朝" w:eastAsia="ＭＳ Ｐ明朝" w:hAnsi="ＭＳ Ｐ明朝"/>
          <w:sz w:val="24"/>
        </w:rPr>
      </w:pPr>
      <w:r w:rsidRPr="00A736BF">
        <w:rPr>
          <w:rFonts w:ascii="ＭＳ Ｐ明朝" w:eastAsia="ＭＳ Ｐ明朝" w:hAnsi="ＭＳ Ｐ明朝" w:hint="eastAsia"/>
          <w:sz w:val="24"/>
        </w:rPr>
        <w:t>しかし、すべての信者の人生には、試練があまりに苛烈になり、単なる試練のレベルを超えてしまうように思える時があります。こうしたキリスト者の「火の</w:t>
      </w:r>
      <w:r w:rsidR="00781497">
        <w:rPr>
          <w:rFonts w:ascii="ＭＳ Ｐ明朝" w:eastAsia="ＭＳ Ｐ明朝" w:hAnsi="ＭＳ Ｐ明朝" w:hint="eastAsia"/>
          <w:sz w:val="24"/>
        </w:rPr>
        <w:t>ような</w:t>
      </w:r>
      <w:r w:rsidRPr="00A736BF">
        <w:rPr>
          <w:rFonts w:ascii="ＭＳ Ｐ明朝" w:eastAsia="ＭＳ Ｐ明朝" w:hAnsi="ＭＳ Ｐ明朝" w:hint="eastAsia"/>
          <w:sz w:val="24"/>
        </w:rPr>
        <w:t>試練」ともいうべき試</w:t>
      </w:r>
      <w:r w:rsidR="00781497">
        <w:rPr>
          <w:rFonts w:ascii="ＭＳ Ｐ明朝" w:eastAsia="ＭＳ Ｐ明朝" w:hAnsi="ＭＳ Ｐ明朝" w:hint="eastAsia"/>
          <w:sz w:val="24"/>
        </w:rPr>
        <w:t>み</w:t>
      </w:r>
      <w:r w:rsidRPr="00A736BF">
        <w:rPr>
          <w:rFonts w:ascii="ＭＳ Ｐ明朝" w:eastAsia="ＭＳ Ｐ明朝" w:hAnsi="ＭＳ Ｐ明朝" w:hint="eastAsia"/>
          <w:sz w:val="24"/>
        </w:rPr>
        <w:t>と苦難は、まさに「患難」</w:t>
      </w:r>
      <w:r w:rsidR="00781497" w:rsidRPr="00781497">
        <w:rPr>
          <w:rFonts w:ascii="ＭＳ Ｐ明朝" w:eastAsia="ＭＳ Ｐ明朝" w:hAnsi="ＭＳ Ｐ明朝" w:hint="eastAsia"/>
          <w:sz w:val="24"/>
        </w:rPr>
        <w:t>と呼ぶことができるでしょう。なぜなら、それは実際に、私たちの信仰を根底から揺さぶりかねない、激しい霊的戦いの時だからです。</w:t>
      </w:r>
    </w:p>
    <w:p w14:paraId="6308E74A" w14:textId="77777777" w:rsidR="00A736BF" w:rsidRPr="00A736BF" w:rsidRDefault="00A736BF" w:rsidP="00A736BF">
      <w:pPr>
        <w:rPr>
          <w:rFonts w:ascii="ＭＳ Ｐ明朝" w:eastAsia="ＭＳ Ｐ明朝" w:hAnsi="ＭＳ Ｐ明朝"/>
          <w:sz w:val="24"/>
        </w:rPr>
      </w:pPr>
    </w:p>
    <w:p w14:paraId="30D4996B" w14:textId="7620D12D" w:rsidR="00A736BF" w:rsidRPr="00781497" w:rsidRDefault="00781497" w:rsidP="00781497">
      <w:pPr>
        <w:ind w:left="240" w:firstLine="240"/>
        <w:rPr>
          <w:rFonts w:ascii="BIZ UDPゴシック" w:eastAsia="BIZ UDPゴシック" w:hAnsi="BIZ UDPゴシック"/>
          <w:sz w:val="24"/>
        </w:rPr>
      </w:pPr>
      <w:r w:rsidRPr="00781497">
        <w:rPr>
          <w:rFonts w:ascii="BIZ UDPゴシック" w:eastAsia="BIZ UDPゴシック" w:hAnsi="BIZ UDPゴシック" w:hint="eastAsia"/>
          <w:sz w:val="24"/>
        </w:rPr>
        <w:t>愛する者たちよ。あなたがたを試みるために降りかかって来る火のような試錬を、何か思いがけないことが起ったかのように驚きあやしむことなく、</w:t>
      </w:r>
      <w:r w:rsidRPr="00781497">
        <w:rPr>
          <w:rFonts w:ascii="BIZ UDPゴシック" w:eastAsia="BIZ UDPゴシック" w:hAnsi="BIZ UDPゴシック"/>
          <w:sz w:val="24"/>
        </w:rPr>
        <w:t xml:space="preserve"> </w:t>
      </w:r>
      <w:r w:rsidRPr="00781497">
        <w:rPr>
          <w:rFonts w:ascii="ＭＳ Ｐ明朝" w:eastAsia="ＭＳ Ｐ明朝" w:hAnsi="ＭＳ Ｐ明朝"/>
          <w:sz w:val="24"/>
        </w:rPr>
        <w:t>(</w:t>
      </w:r>
      <w:r w:rsidR="00A736BF" w:rsidRPr="00A736BF">
        <w:rPr>
          <w:rFonts w:ascii="ＭＳ Ｐ明朝" w:eastAsia="ＭＳ Ｐ明朝" w:hAnsi="ＭＳ Ｐ明朝" w:hint="eastAsia"/>
          <w:sz w:val="24"/>
        </w:rPr>
        <w:t>第一ペテロ</w:t>
      </w:r>
      <w:r w:rsidR="00A736BF" w:rsidRPr="00A736BF">
        <w:rPr>
          <w:rFonts w:ascii="ＭＳ Ｐ明朝" w:eastAsia="ＭＳ Ｐ明朝" w:hAnsi="ＭＳ Ｐ明朝"/>
          <w:sz w:val="24"/>
        </w:rPr>
        <w:t>4章12節</w:t>
      </w:r>
      <w:r>
        <w:rPr>
          <w:rFonts w:ascii="ＭＳ Ｐ明朝" w:eastAsia="ＭＳ Ｐ明朝" w:hAnsi="ＭＳ Ｐ明朝" w:hint="eastAsia"/>
          <w:sz w:val="24"/>
        </w:rPr>
        <w:t>)</w:t>
      </w:r>
    </w:p>
    <w:p w14:paraId="670E78AF" w14:textId="77777777" w:rsidR="00A736BF" w:rsidRPr="00A736BF" w:rsidRDefault="00A736BF" w:rsidP="00A736BF">
      <w:pPr>
        <w:rPr>
          <w:rFonts w:ascii="ＭＳ Ｐ明朝" w:eastAsia="ＭＳ Ｐ明朝" w:hAnsi="ＭＳ Ｐ明朝"/>
          <w:sz w:val="24"/>
        </w:rPr>
      </w:pPr>
    </w:p>
    <w:p w14:paraId="66EF4959" w14:textId="043D4C57" w:rsidR="00A736BF" w:rsidRDefault="0004523F" w:rsidP="00A736BF">
      <w:pPr>
        <w:rPr>
          <w:rFonts w:ascii="ＭＳ Ｐ明朝" w:eastAsia="ＭＳ Ｐ明朝" w:hAnsi="ＭＳ Ｐ明朝"/>
          <w:sz w:val="24"/>
        </w:rPr>
      </w:pPr>
      <w:r w:rsidRPr="0004523F">
        <w:rPr>
          <w:rFonts w:ascii="ＭＳ Ｐ明朝" w:eastAsia="ＭＳ Ｐ明朝" w:hAnsi="ＭＳ Ｐ明朝" w:hint="eastAsia"/>
          <w:sz w:val="24"/>
        </w:rPr>
        <w:t>そのような個人的な患難の時には、信者である私たちは、信仰の歩みの中で積み上げてきた信仰の蓄えをすべて呼び起こさなければなりません。そうしなければ、「信仰の苗」が根不足のために、</w:t>
      </w:r>
      <w:r w:rsidRPr="0004523F">
        <w:rPr>
          <w:rFonts w:ascii="ＭＳ Ｐ明朝" w:eastAsia="ＭＳ Ｐ明朝" w:hAnsi="ＭＳ Ｐ明朝"/>
          <w:sz w:val="24"/>
        </w:rPr>
        <w:t>「御言葉のゆえの患難や迫害」に直面した時に枯れてしまう人の運命をたどる危険にさらされることになるのです。</w:t>
      </w:r>
    </w:p>
    <w:p w14:paraId="0E471138" w14:textId="77777777" w:rsidR="0004523F" w:rsidRPr="00A736BF" w:rsidRDefault="0004523F" w:rsidP="00A736BF">
      <w:pPr>
        <w:rPr>
          <w:rFonts w:ascii="ＭＳ Ｐ明朝" w:eastAsia="ＭＳ Ｐ明朝" w:hAnsi="ＭＳ Ｐ明朝"/>
          <w:sz w:val="24"/>
        </w:rPr>
      </w:pPr>
    </w:p>
    <w:p w14:paraId="447707B6" w14:textId="6D9D8E46" w:rsidR="0004523F" w:rsidRPr="0004523F" w:rsidRDefault="0004523F" w:rsidP="0004523F">
      <w:pPr>
        <w:ind w:left="240" w:firstLine="240"/>
        <w:rPr>
          <w:rFonts w:ascii="BIZ UDPゴシック" w:eastAsia="BIZ UDPゴシック" w:hAnsi="BIZ UDPゴシック"/>
          <w:sz w:val="24"/>
        </w:rPr>
      </w:pPr>
      <w:r w:rsidRPr="0004523F">
        <w:rPr>
          <w:rFonts w:ascii="BIZ UDPゴシック" w:eastAsia="BIZ UDPゴシック" w:hAnsi="BIZ UDPゴシック" w:hint="eastAsia"/>
          <w:sz w:val="24"/>
        </w:rPr>
        <w:t>石地にまかれたものというのは、御言を聞くと、すぐに喜んで受ける人のことである。</w:t>
      </w:r>
      <w:r w:rsidRPr="0004523F">
        <w:rPr>
          <w:rFonts w:ascii="BIZ UDPゴシック" w:eastAsia="BIZ UDPゴシック" w:hAnsi="BIZ UDPゴシック"/>
          <w:sz w:val="24"/>
        </w:rPr>
        <w:t xml:space="preserve"> その</w:t>
      </w:r>
      <w:r w:rsidR="007B3506" w:rsidRPr="007B3506">
        <w:rPr>
          <w:rFonts w:ascii="ＭＳ Ｐ明朝" w:eastAsia="ＭＳ Ｐ明朝" w:hAnsi="ＭＳ Ｐ明朝" w:hint="eastAsia"/>
          <w:sz w:val="24"/>
        </w:rPr>
        <w:t>（すなわち、信仰</w:t>
      </w:r>
      <w:r w:rsidR="00F82E4F">
        <w:rPr>
          <w:rFonts w:ascii="ＭＳ Ｐ明朝" w:eastAsia="ＭＳ Ｐ明朝" w:hAnsi="ＭＳ Ｐ明朝" w:hint="eastAsia"/>
          <w:sz w:val="24"/>
        </w:rPr>
        <w:t>の</w:t>
      </w:r>
      <w:r w:rsidR="007B3506" w:rsidRPr="007B3506">
        <w:rPr>
          <w:rFonts w:ascii="ＭＳ Ｐ明朝" w:eastAsia="ＭＳ Ｐ明朝" w:hAnsi="ＭＳ Ｐ明朝" w:hint="eastAsia"/>
          <w:sz w:val="24"/>
        </w:rPr>
        <w:t>; 参照.</w:t>
      </w:r>
      <w:r w:rsidR="007B3506" w:rsidRPr="007B3506">
        <w:rPr>
          <w:rFonts w:ascii="ＭＳ Ｐ明朝" w:eastAsia="ＭＳ Ｐ明朝" w:hAnsi="ＭＳ Ｐ明朝"/>
          <w:sz w:val="24"/>
        </w:rPr>
        <w:t xml:space="preserve"> </w:t>
      </w:r>
      <w:hyperlink r:id="rId11" w:anchor="8:13" w:tooltip="岩の上に落ちたのは、御言を聞いた時には喜んで受けいれるが、根が無いので、しばらくは信じていても、試錬の時が来ると、信仰を捨てる&lt;新改訳Ⅳ：身をひいてしまう＞人たちのことである。 " w:history="1">
        <w:r w:rsidR="007B3506" w:rsidRPr="007B3506">
          <w:rPr>
            <w:rStyle w:val="aa"/>
            <w:rFonts w:ascii="ＭＳ Ｐ明朝" w:eastAsia="ＭＳ Ｐ明朝" w:hAnsi="ＭＳ Ｐ明朝" w:hint="eastAsia"/>
            <w:sz w:val="24"/>
          </w:rPr>
          <w:t>ルカ</w:t>
        </w:r>
        <w:r w:rsidR="007B3506" w:rsidRPr="007B3506">
          <w:rPr>
            <w:rStyle w:val="aa"/>
            <w:rFonts w:ascii="ＭＳ Ｐ明朝" w:eastAsia="ＭＳ Ｐ明朝" w:hAnsi="ＭＳ Ｐ明朝"/>
            <w:sz w:val="24"/>
          </w:rPr>
          <w:t>8章13節</w:t>
        </w:r>
      </w:hyperlink>
      <w:r w:rsidR="007B3506" w:rsidRPr="007B3506">
        <w:rPr>
          <w:rFonts w:ascii="ＭＳ Ｐ明朝" w:eastAsia="ＭＳ Ｐ明朝" w:hAnsi="ＭＳ Ｐ明朝" w:hint="eastAsia"/>
          <w:sz w:val="24"/>
        </w:rPr>
        <w:t>）</w:t>
      </w:r>
      <w:r w:rsidRPr="0004523F">
        <w:rPr>
          <w:rFonts w:ascii="BIZ UDPゴシック" w:eastAsia="BIZ UDPゴシック" w:hAnsi="BIZ UDPゴシック"/>
          <w:sz w:val="24"/>
        </w:rPr>
        <w:t>中に根がないので、しばらく続くだけであって、御言のために困難や迫害が起ってくると、すぐつまずいてしまう</w:t>
      </w:r>
      <w:r w:rsidRPr="00A736BF">
        <w:rPr>
          <w:rFonts w:ascii="ＭＳ Ｐ明朝" w:eastAsia="ＭＳ Ｐ明朝" w:hAnsi="ＭＳ Ｐ明朝" w:hint="eastAsia"/>
          <w:sz w:val="24"/>
        </w:rPr>
        <w:t>（</w:t>
      </w:r>
      <w:bookmarkStart w:id="0" w:name="_Hlk208472679"/>
      <w:r>
        <w:rPr>
          <w:rFonts w:ascii="ＭＳ Ｐ明朝" w:eastAsia="ＭＳ Ｐ明朝" w:hAnsi="ＭＳ Ｐ明朝"/>
          <w:sz w:val="24"/>
        </w:rPr>
        <w:fldChar w:fldCharType="begin"/>
      </w:r>
      <w:r>
        <w:rPr>
          <w:rFonts w:ascii="ＭＳ Ｐ明朝" w:eastAsia="ＭＳ Ｐ明朝" w:hAnsi="ＭＳ Ｐ明朝" w:hint="eastAsia"/>
          <w:sz w:val="24"/>
        </w:rPr>
        <w:instrText>HYPERLINK "https://jpn.bible/kougo/luke"</w:instrText>
      </w:r>
      <w:r>
        <w:rPr>
          <w:rFonts w:ascii="ＭＳ Ｐ明朝" w:eastAsia="ＭＳ Ｐ明朝" w:hAnsi="ＭＳ Ｐ明朝"/>
          <w:sz w:val="24"/>
        </w:rPr>
        <w:instrText xml:space="preserve"> \l "8:13" \o "</w:instrText>
      </w:r>
      <w:r>
        <w:rPr>
          <w:rFonts w:ascii="ＭＳ Ｐ明朝" w:eastAsia="ＭＳ Ｐ明朝" w:hAnsi="ＭＳ Ｐ明朝" w:hint="eastAsia"/>
          <w:sz w:val="24"/>
        </w:rPr>
        <w:instrText>岩の上に落ちたのは、御言を聞いた時には喜んで受けいれるが、根が無いので、しばらくは信じていても、試錬の時が来ると、信仰を捨てる</w:instrText>
      </w:r>
      <w:r>
        <w:rPr>
          <w:rFonts w:ascii="ＭＳ Ｐ明朝" w:eastAsia="ＭＳ Ｐ明朝" w:hAnsi="ＭＳ Ｐ明朝"/>
          <w:sz w:val="24"/>
        </w:rPr>
        <w:instrText>&lt;新改訳Ⅳ：身をひいてしまう＞人たちのことである。 "</w:instrText>
      </w:r>
      <w:r>
        <w:rPr>
          <w:rFonts w:ascii="ＭＳ Ｐ明朝" w:eastAsia="ＭＳ Ｐ明朝" w:hAnsi="ＭＳ Ｐ明朝"/>
          <w:sz w:val="24"/>
        </w:rPr>
      </w:r>
      <w:r>
        <w:rPr>
          <w:rFonts w:ascii="ＭＳ Ｐ明朝" w:eastAsia="ＭＳ Ｐ明朝" w:hAnsi="ＭＳ Ｐ明朝"/>
          <w:sz w:val="24"/>
        </w:rPr>
        <w:fldChar w:fldCharType="separate"/>
      </w:r>
      <w:r w:rsidRPr="0004523F">
        <w:rPr>
          <w:rStyle w:val="aa"/>
          <w:rFonts w:ascii="ＭＳ Ｐ明朝" w:eastAsia="ＭＳ Ｐ明朝" w:hAnsi="ＭＳ Ｐ明朝" w:hint="eastAsia"/>
          <w:sz w:val="24"/>
        </w:rPr>
        <w:t>ルカ</w:t>
      </w:r>
      <w:r w:rsidRPr="0004523F">
        <w:rPr>
          <w:rStyle w:val="aa"/>
          <w:rFonts w:ascii="ＭＳ Ｐ明朝" w:eastAsia="ＭＳ Ｐ明朝" w:hAnsi="ＭＳ Ｐ明朝"/>
          <w:sz w:val="24"/>
        </w:rPr>
        <w:t>8章13節</w:t>
      </w:r>
      <w:r>
        <w:rPr>
          <w:rFonts w:ascii="ＭＳ Ｐ明朝" w:eastAsia="ＭＳ Ｐ明朝" w:hAnsi="ＭＳ Ｐ明朝"/>
          <w:sz w:val="24"/>
        </w:rPr>
        <w:fldChar w:fldCharType="end"/>
      </w:r>
      <w:bookmarkEnd w:id="0"/>
      <w:r w:rsidRPr="00A736BF">
        <w:rPr>
          <w:rFonts w:ascii="ＭＳ Ｐ明朝" w:eastAsia="ＭＳ Ｐ明朝" w:hAnsi="ＭＳ Ｐ明朝"/>
          <w:sz w:val="24"/>
        </w:rPr>
        <w:t>『離れ去る』参照）</w:t>
      </w:r>
      <w:r w:rsidRPr="0004523F">
        <w:rPr>
          <w:rFonts w:ascii="BIZ UDPゴシック" w:eastAsia="BIZ UDPゴシック" w:hAnsi="BIZ UDPゴシック"/>
          <w:sz w:val="24"/>
        </w:rPr>
        <w:t>。</w:t>
      </w:r>
      <w:r>
        <w:rPr>
          <w:rFonts w:ascii="ＭＳ Ｐ明朝" w:eastAsia="ＭＳ Ｐ明朝" w:hAnsi="ＭＳ Ｐ明朝" w:hint="eastAsia"/>
          <w:sz w:val="24"/>
        </w:rPr>
        <w:t>（</w:t>
      </w:r>
      <w:hyperlink r:id="rId12" w:anchor="13:20" w:tooltip="石地にまかれたものというのは、御言を聞くと、すぐに喜んで受ける人のことである。 その中に根がないので、しばらく続くだけであって、御言のために困難や迫害が起ってくると、すぐつまずいてしまう。 " w:history="1">
        <w:r w:rsidRPr="0004523F">
          <w:rPr>
            <w:rStyle w:val="aa"/>
            <w:rFonts w:ascii="ＭＳ Ｐ明朝" w:eastAsia="ＭＳ Ｐ明朝" w:hAnsi="ＭＳ Ｐ明朝" w:hint="eastAsia"/>
            <w:sz w:val="24"/>
          </w:rPr>
          <w:t>マタイ</w:t>
        </w:r>
        <w:r w:rsidRPr="0004523F">
          <w:rPr>
            <w:rStyle w:val="aa"/>
            <w:rFonts w:ascii="ＭＳ Ｐ明朝" w:eastAsia="ＭＳ Ｐ明朝" w:hAnsi="ＭＳ Ｐ明朝"/>
            <w:sz w:val="24"/>
          </w:rPr>
          <w:t>13章20–21節</w:t>
        </w:r>
      </w:hyperlink>
      <w:r>
        <w:rPr>
          <w:rFonts w:ascii="ＭＳ Ｐ明朝" w:eastAsia="ＭＳ Ｐ明朝" w:hAnsi="ＭＳ Ｐ明朝" w:hint="eastAsia"/>
          <w:sz w:val="24"/>
        </w:rPr>
        <w:t>）</w:t>
      </w:r>
      <w:r w:rsidRPr="0004523F">
        <w:rPr>
          <w:rFonts w:ascii="BIZ UDPゴシック" w:eastAsia="BIZ UDPゴシック" w:hAnsi="BIZ UDPゴシック"/>
          <w:sz w:val="24"/>
        </w:rPr>
        <w:t xml:space="preserve"> </w:t>
      </w:r>
    </w:p>
    <w:p w14:paraId="268FD648" w14:textId="77777777" w:rsidR="00A736BF" w:rsidRPr="00A736BF" w:rsidRDefault="00A736BF" w:rsidP="00A736BF">
      <w:pPr>
        <w:rPr>
          <w:rFonts w:ascii="ＭＳ Ｐ明朝" w:eastAsia="ＭＳ Ｐ明朝" w:hAnsi="ＭＳ Ｐ明朝"/>
          <w:sz w:val="24"/>
        </w:rPr>
      </w:pPr>
    </w:p>
    <w:p w14:paraId="15DCF157" w14:textId="39AA1905" w:rsidR="00A736BF" w:rsidRDefault="007B3506" w:rsidP="007B3506">
      <w:pPr>
        <w:ind w:firstLine="240"/>
        <w:rPr>
          <w:rFonts w:ascii="ＭＳ Ｐ明朝" w:eastAsia="ＭＳ Ｐ明朝" w:hAnsi="ＭＳ Ｐ明朝"/>
          <w:sz w:val="24"/>
        </w:rPr>
      </w:pPr>
      <w:r w:rsidRPr="007B3506">
        <w:rPr>
          <w:rFonts w:ascii="ＭＳ Ｐ明朝" w:eastAsia="ＭＳ Ｐ明朝" w:hAnsi="ＭＳ Ｐ明朝" w:hint="eastAsia"/>
          <w:sz w:val="24"/>
        </w:rPr>
        <w:t>信仰は、このような時を通り抜けてこそ、約束された救いに到達しなければなりません。聖書的キリスト教（異教と対照的に）によれば、私たちの確信の基盤は</w:t>
      </w:r>
      <w:r w:rsidRPr="007B3506">
        <w:rPr>
          <w:rFonts w:ascii="HGP明朝E" w:eastAsia="HGP明朝E" w:hAnsi="HGP明朝E" w:hint="eastAsia"/>
          <w:sz w:val="24"/>
        </w:rPr>
        <w:t>自分の</w:t>
      </w:r>
      <w:r w:rsidRPr="007B3506">
        <w:rPr>
          <w:rFonts w:ascii="ＭＳ Ｐ明朝" w:eastAsia="ＭＳ Ｐ明朝" w:hAnsi="ＭＳ Ｐ明朝" w:hint="eastAsia"/>
          <w:sz w:val="24"/>
        </w:rPr>
        <w:t>業ではなく、イエス・キリストと、私たちのために十字架で成し遂げられたその御業への信仰であり続けなければなりません。神が私たちに求めておられるのは、ただ信頼し続け、従い続けることだけです。しかし、強い圧迫の時、個人的な患難の時には、信仰を保ち、忍び続けることが、並外れた度量や勇気を必要とする場合もあるのです。</w:t>
      </w:r>
    </w:p>
    <w:p w14:paraId="748D432F" w14:textId="77777777" w:rsidR="007B3506" w:rsidRPr="00A736BF" w:rsidRDefault="007B3506" w:rsidP="00A736BF">
      <w:pPr>
        <w:rPr>
          <w:rFonts w:ascii="ＭＳ Ｐ明朝" w:eastAsia="ＭＳ Ｐ明朝" w:hAnsi="ＭＳ Ｐ明朝"/>
          <w:sz w:val="24"/>
        </w:rPr>
      </w:pPr>
    </w:p>
    <w:p w14:paraId="0B11F3FC" w14:textId="45367F7B" w:rsidR="00A736BF" w:rsidRDefault="00415A41" w:rsidP="00A736BF">
      <w:pPr>
        <w:rPr>
          <w:rFonts w:ascii="ＭＳ Ｐ明朝" w:eastAsia="ＭＳ Ｐ明朝" w:hAnsi="ＭＳ Ｐ明朝"/>
          <w:sz w:val="24"/>
        </w:rPr>
      </w:pPr>
      <w:r w:rsidRPr="00415A41">
        <w:rPr>
          <w:rFonts w:ascii="HGP明朝E" w:eastAsia="HGP明朝E" w:hAnsi="HGP明朝E" w:hint="eastAsia"/>
          <w:sz w:val="24"/>
        </w:rPr>
        <w:t>砲火の下での勇気</w:t>
      </w:r>
      <w:r w:rsidR="00511021" w:rsidRPr="00511021">
        <w:rPr>
          <w:rFonts w:ascii="HGP明朝E" w:eastAsia="HGP明朝E" w:hAnsi="HGP明朝E" w:hint="eastAsia"/>
          <w:sz w:val="24"/>
        </w:rPr>
        <w:t xml:space="preserve">：　</w:t>
      </w:r>
      <w:r w:rsidR="00511021" w:rsidRPr="00511021">
        <w:rPr>
          <w:rFonts w:ascii="ＭＳ Ｐ明朝" w:eastAsia="ＭＳ Ｐ明朝" w:hAnsi="ＭＳ Ｐ明朝" w:hint="eastAsia"/>
          <w:sz w:val="24"/>
        </w:rPr>
        <w:t>私たちがクリスチャンになるとき、私たちは人生を永遠に変えることになる驚くべき新しい旅路に踏み出すのです。</w:t>
      </w:r>
    </w:p>
    <w:p w14:paraId="5EEC28C1" w14:textId="77777777" w:rsidR="00511021" w:rsidRPr="00A736BF" w:rsidRDefault="00511021" w:rsidP="00A736BF">
      <w:pPr>
        <w:rPr>
          <w:rFonts w:ascii="ＭＳ Ｐ明朝" w:eastAsia="ＭＳ Ｐ明朝" w:hAnsi="ＭＳ Ｐ明朝"/>
          <w:sz w:val="24"/>
        </w:rPr>
      </w:pPr>
    </w:p>
    <w:p w14:paraId="3BBC1920" w14:textId="51E01CC5" w:rsidR="00A736BF" w:rsidRPr="00A736BF" w:rsidRDefault="00511021" w:rsidP="00511021">
      <w:pPr>
        <w:ind w:left="240" w:firstLine="240"/>
        <w:rPr>
          <w:rFonts w:ascii="ＭＳ Ｐ明朝" w:eastAsia="ＭＳ Ｐ明朝" w:hAnsi="ＭＳ Ｐ明朝"/>
          <w:sz w:val="24"/>
        </w:rPr>
      </w:pPr>
      <w:r w:rsidRPr="00511021">
        <w:rPr>
          <w:rFonts w:ascii="BIZ UDPゴシック" w:eastAsia="BIZ UDPゴシック" w:hAnsi="BIZ UDPゴシック" w:hint="eastAsia"/>
          <w:sz w:val="24"/>
        </w:rPr>
        <w:t>だれでもキリストにあるならば、その人は</w:t>
      </w:r>
      <w:r w:rsidRPr="009E457A">
        <w:rPr>
          <w:rFonts w:ascii="HGP明朝E" w:eastAsia="HGP明朝E" w:hAnsi="HGP明朝E" w:hint="eastAsia"/>
          <w:b/>
          <w:bCs/>
          <w:sz w:val="24"/>
        </w:rPr>
        <w:t>新しく造られた者</w:t>
      </w:r>
      <w:r w:rsidRPr="00511021">
        <w:rPr>
          <w:rFonts w:ascii="BIZ UDPゴシック" w:eastAsia="BIZ UDPゴシック" w:hAnsi="BIZ UDPゴシック" w:hint="eastAsia"/>
          <w:sz w:val="24"/>
        </w:rPr>
        <w:t>である。古いものは過ぎ去った、見よ、すべてが</w:t>
      </w:r>
      <w:r w:rsidRPr="009E457A">
        <w:rPr>
          <w:rFonts w:ascii="HGP明朝E" w:eastAsia="HGP明朝E" w:hAnsi="HGP明朝E" w:hint="eastAsia"/>
          <w:b/>
          <w:bCs/>
          <w:sz w:val="24"/>
        </w:rPr>
        <w:t>新しく</w:t>
      </w:r>
      <w:r w:rsidRPr="00511021">
        <w:rPr>
          <w:rFonts w:ascii="BIZ UDPゴシック" w:eastAsia="BIZ UDPゴシック" w:hAnsi="BIZ UDPゴシック" w:hint="eastAsia"/>
          <w:sz w:val="24"/>
        </w:rPr>
        <w:t>なったのである。</w:t>
      </w:r>
      <w:r>
        <w:rPr>
          <w:rFonts w:ascii="ＭＳ Ｐ明朝" w:eastAsia="ＭＳ Ｐ明朝" w:hAnsi="ＭＳ Ｐ明朝" w:hint="eastAsia"/>
          <w:sz w:val="24"/>
        </w:rPr>
        <w:t>（</w:t>
      </w:r>
      <w:r w:rsidR="00A736BF" w:rsidRPr="00A736BF">
        <w:rPr>
          <w:rFonts w:ascii="ＭＳ Ｐ明朝" w:eastAsia="ＭＳ Ｐ明朝" w:hAnsi="ＭＳ Ｐ明朝" w:hint="eastAsia"/>
          <w:sz w:val="24"/>
        </w:rPr>
        <w:t>第二コリント</w:t>
      </w:r>
      <w:r w:rsidR="00A736BF" w:rsidRPr="00A736BF">
        <w:rPr>
          <w:rFonts w:ascii="ＭＳ Ｐ明朝" w:eastAsia="ＭＳ Ｐ明朝" w:hAnsi="ＭＳ Ｐ明朝"/>
          <w:sz w:val="24"/>
        </w:rPr>
        <w:t>5章17節</w:t>
      </w:r>
      <w:r>
        <w:rPr>
          <w:rFonts w:ascii="ＭＳ Ｐ明朝" w:eastAsia="ＭＳ Ｐ明朝" w:hAnsi="ＭＳ Ｐ明朝" w:hint="eastAsia"/>
          <w:sz w:val="24"/>
        </w:rPr>
        <w:t>; 参照.</w:t>
      </w:r>
      <w:hyperlink r:id="rId13" w:anchor="6:15" w:tooltip="割礼のあるなしは問題ではなく、ただ、新しく造られることこそ、重要なのである。 " w:history="1">
        <w:r w:rsidR="00A736BF" w:rsidRPr="00511021">
          <w:rPr>
            <w:rStyle w:val="aa"/>
            <w:rFonts w:ascii="ＭＳ Ｐ明朝" w:eastAsia="ＭＳ Ｐ明朝" w:hAnsi="ＭＳ Ｐ明朝"/>
            <w:sz w:val="24"/>
          </w:rPr>
          <w:t>ガラテヤ6章15節</w:t>
        </w:r>
      </w:hyperlink>
      <w:r w:rsidR="00A736BF" w:rsidRPr="00A736BF">
        <w:rPr>
          <w:rFonts w:ascii="ＭＳ Ｐ明朝" w:eastAsia="ＭＳ Ｐ明朝" w:hAnsi="ＭＳ Ｐ明朝"/>
          <w:sz w:val="24"/>
        </w:rPr>
        <w:t>；</w:t>
      </w:r>
      <w:hyperlink r:id="rId14" w:anchor="4:23" w:tooltip="心の深みまで新たにされて、 真の義と聖とをそなえた神にかたどって造られた新しき人を着るべきである。 " w:history="1">
        <w:r w:rsidR="00A736BF" w:rsidRPr="00511021">
          <w:rPr>
            <w:rStyle w:val="aa"/>
            <w:rFonts w:ascii="ＭＳ Ｐ明朝" w:eastAsia="ＭＳ Ｐ明朝" w:hAnsi="ＭＳ Ｐ明朝"/>
            <w:sz w:val="24"/>
          </w:rPr>
          <w:t>エペソ4章23–24節</w:t>
        </w:r>
      </w:hyperlink>
      <w:r w:rsidR="00A736BF" w:rsidRPr="00A736BF">
        <w:rPr>
          <w:rFonts w:ascii="ＭＳ Ｐ明朝" w:eastAsia="ＭＳ Ｐ明朝" w:hAnsi="ＭＳ Ｐ明朝"/>
          <w:sz w:val="24"/>
        </w:rPr>
        <w:t>）</w:t>
      </w:r>
    </w:p>
    <w:p w14:paraId="3A1CA689" w14:textId="77777777" w:rsidR="00A736BF" w:rsidRPr="00A736BF" w:rsidRDefault="00A736BF" w:rsidP="00A736BF">
      <w:pPr>
        <w:rPr>
          <w:rFonts w:ascii="ＭＳ Ｐ明朝" w:eastAsia="ＭＳ Ｐ明朝" w:hAnsi="ＭＳ Ｐ明朝"/>
          <w:sz w:val="24"/>
        </w:rPr>
      </w:pPr>
    </w:p>
    <w:p w14:paraId="08ABC865" w14:textId="10ACCDA7" w:rsidR="00A736BF" w:rsidRDefault="00CD7663" w:rsidP="0005098E">
      <w:pPr>
        <w:ind w:firstLine="240"/>
        <w:rPr>
          <w:rFonts w:ascii="ＭＳ Ｐ明朝" w:eastAsia="ＭＳ Ｐ明朝" w:hAnsi="ＭＳ Ｐ明朝"/>
          <w:sz w:val="24"/>
        </w:rPr>
      </w:pPr>
      <w:r w:rsidRPr="00CD7663">
        <w:rPr>
          <w:rFonts w:ascii="ＭＳ Ｐ明朝" w:eastAsia="ＭＳ Ｐ明朝" w:hAnsi="ＭＳ Ｐ明朝" w:hint="eastAsia"/>
          <w:sz w:val="24"/>
        </w:rPr>
        <w:t>神の力によって、私たちは瞬時にこの暗闇の国から神の御子の栄光ある御国へと移され（</w:t>
      </w:r>
      <w:hyperlink r:id="rId15" w:anchor="1:13" w:tooltip="神は、わたしたちをやみの力から救い出して、その愛する御子の支配下に移して下さった。 " w:history="1">
        <w:r w:rsidRPr="00CD7663">
          <w:rPr>
            <w:rStyle w:val="aa"/>
            <w:rFonts w:ascii="ＭＳ Ｐ明朝" w:eastAsia="ＭＳ Ｐ明朝" w:hAnsi="ＭＳ Ｐ明朝" w:hint="eastAsia"/>
            <w:sz w:val="24"/>
          </w:rPr>
          <w:t>コロサイ</w:t>
        </w:r>
        <w:r w:rsidRPr="00CD7663">
          <w:rPr>
            <w:rStyle w:val="aa"/>
            <w:rFonts w:ascii="ＭＳ Ｐ明朝" w:eastAsia="ＭＳ Ｐ明朝" w:hAnsi="ＭＳ Ｐ明朝"/>
            <w:sz w:val="24"/>
          </w:rPr>
          <w:t>1章13節</w:t>
        </w:r>
      </w:hyperlink>
      <w:r w:rsidRPr="00CD7663">
        <w:rPr>
          <w:rFonts w:ascii="ＭＳ Ｐ明朝" w:eastAsia="ＭＳ Ｐ明朝" w:hAnsi="ＭＳ Ｐ明朝"/>
          <w:sz w:val="24"/>
        </w:rPr>
        <w:t>）、父なる神ご自身の相続人となります（</w:t>
      </w:r>
      <w:hyperlink r:id="rId16" w:anchor="8:17" w:tooltip="もし子であれば、相続人でもある。神の相続人であって、キリストと栄光を共にするために苦難をも共にしている以上、キリストと共同の相続人なのである。 " w:history="1">
        <w:r w:rsidRPr="00CD7663">
          <w:rPr>
            <w:rStyle w:val="aa"/>
            <w:rFonts w:ascii="ＭＳ Ｐ明朝" w:eastAsia="ＭＳ Ｐ明朝" w:hAnsi="ＭＳ Ｐ明朝"/>
            <w:sz w:val="24"/>
          </w:rPr>
          <w:t>ローマ8章17節</w:t>
        </w:r>
      </w:hyperlink>
      <w:r w:rsidRPr="00CD7663">
        <w:rPr>
          <w:rFonts w:ascii="ＭＳ Ｐ明朝" w:eastAsia="ＭＳ Ｐ明朝" w:hAnsi="ＭＳ Ｐ明朝"/>
          <w:sz w:val="24"/>
        </w:rPr>
        <w:t xml:space="preserve">; </w:t>
      </w:r>
      <w:hyperlink r:id="rId17" w:anchor="3:29" w:tooltip="もしキリストのものであるなら、あなたがたはアブラハムの子孫であり、約束による相続人なのである。 " w:history="1">
        <w:r w:rsidRPr="00CD7663">
          <w:rPr>
            <w:rStyle w:val="aa"/>
            <w:rFonts w:ascii="ＭＳ Ｐ明朝" w:eastAsia="ＭＳ Ｐ明朝" w:hAnsi="ＭＳ Ｐ明朝"/>
            <w:sz w:val="24"/>
          </w:rPr>
          <w:t>ガラテヤ3章29節</w:t>
        </w:r>
      </w:hyperlink>
      <w:r w:rsidRPr="00CD7663">
        <w:rPr>
          <w:rFonts w:ascii="ＭＳ Ｐ明朝" w:eastAsia="ＭＳ Ｐ明朝" w:hAnsi="ＭＳ Ｐ明朝"/>
          <w:sz w:val="24"/>
        </w:rPr>
        <w:t xml:space="preserve">; </w:t>
      </w:r>
      <w:hyperlink r:id="rId18" w:anchor="3:6" w:tooltip="それは、異邦人が、福音によりキリスト・イエスにあって、わたしたちと共に神の国をつぐ者となり、共に一つのからだとなり、共に約束にあずかる者となることである。 " w:history="1">
        <w:r w:rsidRPr="00CD7663">
          <w:rPr>
            <w:rStyle w:val="aa"/>
            <w:rFonts w:ascii="ＭＳ Ｐ明朝" w:eastAsia="ＭＳ Ｐ明朝" w:hAnsi="ＭＳ Ｐ明朝"/>
            <w:sz w:val="24"/>
          </w:rPr>
          <w:t>エペソ3章6節</w:t>
        </w:r>
      </w:hyperlink>
      <w:r w:rsidRPr="00CD7663">
        <w:rPr>
          <w:rFonts w:ascii="ＭＳ Ｐ明朝" w:eastAsia="ＭＳ Ｐ明朝" w:hAnsi="ＭＳ Ｐ明朝"/>
          <w:sz w:val="24"/>
        </w:rPr>
        <w:t xml:space="preserve">; </w:t>
      </w:r>
      <w:hyperlink r:id="rId19" w:anchor="3:7" w:tooltip="これは、わたしたちが、キリストの恵みによって義とされ、永遠のいのちを望むことによって、御国をつぐ者となるためである。 " w:history="1">
        <w:r w:rsidRPr="00CD7663">
          <w:rPr>
            <w:rStyle w:val="aa"/>
            <w:rFonts w:ascii="ＭＳ Ｐ明朝" w:eastAsia="ＭＳ Ｐ明朝" w:hAnsi="ＭＳ Ｐ明朝"/>
            <w:sz w:val="24"/>
          </w:rPr>
          <w:t>テトス3章7節</w:t>
        </w:r>
      </w:hyperlink>
      <w:r w:rsidRPr="00CD7663">
        <w:rPr>
          <w:rFonts w:ascii="ＭＳ Ｐ明朝" w:eastAsia="ＭＳ Ｐ明朝" w:hAnsi="ＭＳ Ｐ明朝"/>
          <w:sz w:val="24"/>
        </w:rPr>
        <w:t>）。</w:t>
      </w:r>
      <w:r w:rsidR="0005098E" w:rsidRPr="0005098E">
        <w:rPr>
          <w:rFonts w:ascii="ＭＳ Ｐ明朝" w:eastAsia="ＭＳ Ｐ明朝" w:hAnsi="ＭＳ Ｐ明朝" w:hint="eastAsia"/>
          <w:sz w:val="24"/>
        </w:rPr>
        <w:t>しかし、この身分の変化は「立場としてのもの」です。つまり、神の国の市民とされたという事実はすでに確定していますが、その現実的な効果や目に見える形での体験は、主イエス・キリストが再臨され、天の御国が実際にこの地上に確立される時までは完全には現れません。ですから、「神の子どもたち」という新しい身分は本当に驚くべきものではありますが、それはこの悪魔の世における私たちの戦いの終わりを意味するのではありません。むしろ、多くの点で、私たちがイエス・キリストを信じたその瞬間から、真の戦いが始まるのです。この地上においては、悪魔が依然として支配しており、私たちが忠誠をキリストへと移したことによって、サタンの怒りを買うことになるのです（</w:t>
      </w:r>
      <w:hyperlink r:id="rId20" w:anchor="5:8" w:tooltip="身を慎み、目をさましていなさい。あなたがたの敵である悪魔が、ほえたけるししのように、食いつくすべきものを求めて歩き回っている。 " w:history="1">
        <w:r w:rsidR="0005098E" w:rsidRPr="0005098E">
          <w:rPr>
            <w:rStyle w:val="aa"/>
            <w:rFonts w:ascii="ＭＳ Ｐ明朝" w:eastAsia="ＭＳ Ｐ明朝" w:hAnsi="ＭＳ Ｐ明朝" w:hint="eastAsia"/>
            <w:sz w:val="24"/>
          </w:rPr>
          <w:t>第一ペテロ</w:t>
        </w:r>
        <w:r w:rsidR="0005098E" w:rsidRPr="0005098E">
          <w:rPr>
            <w:rStyle w:val="aa"/>
            <w:rFonts w:ascii="ＭＳ Ｐ明朝" w:eastAsia="ＭＳ Ｐ明朝" w:hAnsi="ＭＳ Ｐ明朝"/>
            <w:sz w:val="24"/>
          </w:rPr>
          <w:t>5章8節</w:t>
        </w:r>
      </w:hyperlink>
      <w:r w:rsidR="0005098E" w:rsidRPr="0005098E">
        <w:rPr>
          <w:rFonts w:ascii="ＭＳ Ｐ明朝" w:eastAsia="ＭＳ Ｐ明朝" w:hAnsi="ＭＳ Ｐ明朝"/>
          <w:sz w:val="24"/>
        </w:rPr>
        <w:t>）。</w:t>
      </w:r>
    </w:p>
    <w:p w14:paraId="2654EF30" w14:textId="77777777" w:rsidR="0005098E" w:rsidRPr="00A736BF" w:rsidRDefault="0005098E" w:rsidP="0005098E">
      <w:pPr>
        <w:ind w:firstLine="240"/>
        <w:rPr>
          <w:rFonts w:ascii="ＭＳ Ｐ明朝" w:eastAsia="ＭＳ Ｐ明朝" w:hAnsi="ＭＳ Ｐ明朝"/>
          <w:sz w:val="24"/>
        </w:rPr>
      </w:pPr>
    </w:p>
    <w:p w14:paraId="70118291" w14:textId="4CECDA23" w:rsidR="00A736BF" w:rsidRPr="00A736BF" w:rsidRDefault="004354D2" w:rsidP="004354D2">
      <w:pPr>
        <w:ind w:left="240" w:firstLine="240"/>
        <w:rPr>
          <w:rFonts w:ascii="ＭＳ Ｐ明朝" w:eastAsia="ＭＳ Ｐ明朝" w:hAnsi="ＭＳ Ｐ明朝"/>
          <w:sz w:val="24"/>
        </w:rPr>
      </w:pPr>
      <w:r w:rsidRPr="004354D2">
        <w:rPr>
          <w:rFonts w:ascii="BIZ UDPゴシック" w:eastAsia="BIZ UDPゴシック" w:hAnsi="BIZ UDPゴシック" w:hint="eastAsia"/>
          <w:sz w:val="24"/>
        </w:rPr>
        <w:t>また、わたしたちは神から出た者であり、</w:t>
      </w:r>
      <w:r w:rsidRPr="00803820">
        <w:rPr>
          <w:rFonts w:ascii="HGP明朝E" w:eastAsia="HGP明朝E" w:hAnsi="HGP明朝E" w:hint="eastAsia"/>
          <w:b/>
          <w:bCs/>
          <w:sz w:val="24"/>
        </w:rPr>
        <w:t>全世界</w:t>
      </w:r>
      <w:r w:rsidRPr="004354D2">
        <w:rPr>
          <w:rFonts w:ascii="BIZ UDPゴシック" w:eastAsia="BIZ UDPゴシック" w:hAnsi="BIZ UDPゴシック" w:hint="eastAsia"/>
          <w:sz w:val="24"/>
        </w:rPr>
        <w:t>は悪しき者の配下にあることを、知っている。</w:t>
      </w:r>
      <w:r>
        <w:rPr>
          <w:rFonts w:ascii="ＭＳ Ｐ明朝" w:eastAsia="ＭＳ Ｐ明朝" w:hAnsi="ＭＳ Ｐ明朝" w:hint="eastAsia"/>
          <w:sz w:val="24"/>
        </w:rPr>
        <w:t>(</w:t>
      </w:r>
      <w:hyperlink r:id="rId21" w:anchor="5:19" w:tooltip="また、わたしたちは神から出た者であり、全世界は悪しき者の配下にあることを、知っている。 " w:history="1">
        <w:r w:rsidR="00A736BF" w:rsidRPr="00F82E4F">
          <w:rPr>
            <w:rStyle w:val="aa"/>
            <w:rFonts w:ascii="ＭＳ Ｐ明朝" w:eastAsia="ＭＳ Ｐ明朝" w:hAnsi="ＭＳ Ｐ明朝"/>
            <w:sz w:val="24"/>
          </w:rPr>
          <w:t>第一ヨハネ5章19節</w:t>
        </w:r>
      </w:hyperlink>
      <w:r>
        <w:rPr>
          <w:rFonts w:ascii="ＭＳ Ｐ明朝" w:eastAsia="ＭＳ Ｐ明朝" w:hAnsi="ＭＳ Ｐ明朝" w:hint="eastAsia"/>
          <w:sz w:val="24"/>
        </w:rPr>
        <w:t>; 参照.</w:t>
      </w:r>
      <w:hyperlink r:id="rId22" w:anchor="4:5" w:tooltip="それから、悪魔はイエスを高い所へ連れて行き、またたくまに世界のすべての国々を見せて 言った、「これらの国々の権威と栄華とをみんな、あなたにあげましょう。それらはわたしに任せられていて、だれでも好きな人にあげてよいのですから。 " w:history="1">
        <w:r w:rsidR="00A736BF" w:rsidRPr="00F82E4F">
          <w:rPr>
            <w:rStyle w:val="aa"/>
            <w:rFonts w:ascii="ＭＳ Ｐ明朝" w:eastAsia="ＭＳ Ｐ明朝" w:hAnsi="ＭＳ Ｐ明朝"/>
            <w:sz w:val="24"/>
          </w:rPr>
          <w:t>ルカ4章5–6節</w:t>
        </w:r>
      </w:hyperlink>
      <w:r w:rsidR="00A736BF" w:rsidRPr="00A736BF">
        <w:rPr>
          <w:rFonts w:ascii="ＭＳ Ｐ明朝" w:eastAsia="ＭＳ Ｐ明朝" w:hAnsi="ＭＳ Ｐ明朝"/>
          <w:sz w:val="24"/>
        </w:rPr>
        <w:t>；</w:t>
      </w:r>
      <w:r w:rsidR="00F82E4F">
        <w:rPr>
          <w:rFonts w:ascii="ＭＳ Ｐ明朝" w:eastAsia="ＭＳ Ｐ明朝" w:hAnsi="ＭＳ Ｐ明朝" w:hint="eastAsia"/>
          <w:sz w:val="24"/>
        </w:rPr>
        <w:t xml:space="preserve"> </w:t>
      </w:r>
      <w:hyperlink r:id="rId23" w:anchor="16:11" w:history="1">
        <w:r w:rsidR="00A736BF" w:rsidRPr="00F82E4F">
          <w:rPr>
            <w:rStyle w:val="aa"/>
            <w:rFonts w:ascii="ＭＳ Ｐ明朝" w:eastAsia="ＭＳ Ｐ明朝" w:hAnsi="ＭＳ Ｐ明朝"/>
            <w:sz w:val="24"/>
          </w:rPr>
          <w:t>ヨハネ16章11節</w:t>
        </w:r>
      </w:hyperlink>
      <w:r w:rsidR="00A736BF" w:rsidRPr="00A736BF">
        <w:rPr>
          <w:rFonts w:ascii="ＭＳ Ｐ明朝" w:eastAsia="ＭＳ Ｐ明朝" w:hAnsi="ＭＳ Ｐ明朝"/>
          <w:sz w:val="24"/>
        </w:rPr>
        <w:t>；</w:t>
      </w:r>
      <w:r w:rsidR="00F82E4F">
        <w:rPr>
          <w:rFonts w:ascii="ＭＳ Ｐ明朝" w:eastAsia="ＭＳ Ｐ明朝" w:hAnsi="ＭＳ Ｐ明朝" w:hint="eastAsia"/>
          <w:sz w:val="24"/>
        </w:rPr>
        <w:t xml:space="preserve"> </w:t>
      </w:r>
      <w:hyperlink r:id="rId24" w:anchor="4:4" w:tooltip="彼らの場合、この世の神が不信の者たちの思いをくらませて、神のかたちであるキリストの栄光の福音の輝きを、見えなくしているのである。 " w:history="1">
        <w:r w:rsidR="00A736BF" w:rsidRPr="003F0912">
          <w:rPr>
            <w:rStyle w:val="aa"/>
            <w:rFonts w:ascii="ＭＳ Ｐ明朝" w:eastAsia="ＭＳ Ｐ明朝" w:hAnsi="ＭＳ Ｐ明朝"/>
            <w:sz w:val="24"/>
          </w:rPr>
          <w:t>第二コリント4章4節</w:t>
        </w:r>
      </w:hyperlink>
      <w:r w:rsidR="00A736BF" w:rsidRPr="00A736BF">
        <w:rPr>
          <w:rFonts w:ascii="ＭＳ Ｐ明朝" w:eastAsia="ＭＳ Ｐ明朝" w:hAnsi="ＭＳ Ｐ明朝"/>
          <w:sz w:val="24"/>
        </w:rPr>
        <w:t>；</w:t>
      </w:r>
      <w:r w:rsidR="003F0912">
        <w:rPr>
          <w:rFonts w:ascii="ＭＳ Ｐ明朝" w:eastAsia="ＭＳ Ｐ明朝" w:hAnsi="ＭＳ Ｐ明朝" w:hint="eastAsia"/>
          <w:sz w:val="24"/>
        </w:rPr>
        <w:t xml:space="preserve"> </w:t>
      </w:r>
      <w:hyperlink r:id="rId25" w:anchor="11:15" w:tooltip="第七の御使が、ラッパを吹き鳴らした。すると、大きな声々が天に起って言った、「この世の国は、われらの主とそのキリストとの国となった。主は世々限りなく支配なさるであろう」。 " w:history="1">
        <w:r w:rsidR="00A736BF" w:rsidRPr="003F0912">
          <w:rPr>
            <w:rStyle w:val="aa"/>
            <w:rFonts w:ascii="ＭＳ Ｐ明朝" w:eastAsia="ＭＳ Ｐ明朝" w:hAnsi="ＭＳ Ｐ明朝"/>
            <w:sz w:val="24"/>
          </w:rPr>
          <w:t>黙示録11章15節</w:t>
        </w:r>
      </w:hyperlink>
      <w:r w:rsidR="00A736BF" w:rsidRPr="00A736BF">
        <w:rPr>
          <w:rFonts w:ascii="ＭＳ Ｐ明朝" w:eastAsia="ＭＳ Ｐ明朝" w:hAnsi="ＭＳ Ｐ明朝"/>
          <w:sz w:val="24"/>
        </w:rPr>
        <w:t>）</w:t>
      </w:r>
    </w:p>
    <w:p w14:paraId="6ACADDF3" w14:textId="77777777" w:rsidR="00A736BF" w:rsidRPr="00A736BF" w:rsidRDefault="00A736BF" w:rsidP="00A736BF">
      <w:pPr>
        <w:rPr>
          <w:rFonts w:ascii="ＭＳ Ｐ明朝" w:eastAsia="ＭＳ Ｐ明朝" w:hAnsi="ＭＳ Ｐ明朝"/>
          <w:sz w:val="24"/>
        </w:rPr>
      </w:pPr>
    </w:p>
    <w:p w14:paraId="03B19510" w14:textId="6451E701" w:rsidR="00A736BF" w:rsidRPr="00A736BF" w:rsidRDefault="00A736BF" w:rsidP="00D35E83">
      <w:pPr>
        <w:ind w:firstLine="240"/>
        <w:rPr>
          <w:rFonts w:ascii="ＭＳ Ｐ明朝" w:eastAsia="ＭＳ Ｐ明朝" w:hAnsi="ＭＳ Ｐ明朝"/>
          <w:sz w:val="24"/>
        </w:rPr>
      </w:pPr>
      <w:r w:rsidRPr="00A736BF">
        <w:rPr>
          <w:rFonts w:ascii="ＭＳ Ｐ明朝" w:eastAsia="ＭＳ Ｐ明朝" w:hAnsi="ＭＳ Ｐ明朝" w:hint="eastAsia"/>
          <w:sz w:val="24"/>
        </w:rPr>
        <w:t>聖書は明確です。キリストに従おうとすれば、抵抗に遭うのが当然であり、ときにはその</w:t>
      </w:r>
      <w:r w:rsidR="00D35E83">
        <w:rPr>
          <w:rFonts w:ascii="ＭＳ Ｐ明朝" w:eastAsia="ＭＳ Ｐ明朝" w:hAnsi="ＭＳ Ｐ明朝" w:hint="eastAsia"/>
          <w:sz w:val="24"/>
        </w:rPr>
        <w:t>敵</w:t>
      </w:r>
      <w:r w:rsidRPr="00A736BF">
        <w:rPr>
          <w:rFonts w:ascii="ＭＳ Ｐ明朝" w:eastAsia="ＭＳ Ｐ明朝" w:hAnsi="ＭＳ Ｐ明朝" w:hint="eastAsia"/>
          <w:sz w:val="24"/>
        </w:rPr>
        <w:t>対が非常に激しくなることも覚悟すべきです。</w:t>
      </w:r>
    </w:p>
    <w:p w14:paraId="4EB03BF0" w14:textId="77777777" w:rsidR="00A736BF" w:rsidRPr="00A736BF" w:rsidRDefault="00A736BF" w:rsidP="00A736BF">
      <w:pPr>
        <w:rPr>
          <w:rFonts w:ascii="ＭＳ Ｐ明朝" w:eastAsia="ＭＳ Ｐ明朝" w:hAnsi="ＭＳ Ｐ明朝"/>
          <w:sz w:val="24"/>
        </w:rPr>
      </w:pPr>
    </w:p>
    <w:p w14:paraId="227E0C92" w14:textId="2949B852" w:rsidR="00A736BF" w:rsidRPr="00A736BF" w:rsidRDefault="00D35E83" w:rsidP="00D35E83">
      <w:pPr>
        <w:ind w:left="240" w:firstLine="240"/>
        <w:rPr>
          <w:rFonts w:ascii="ＭＳ Ｐ明朝" w:eastAsia="ＭＳ Ｐ明朝" w:hAnsi="ＭＳ Ｐ明朝"/>
          <w:sz w:val="24"/>
        </w:rPr>
      </w:pPr>
      <w:r w:rsidRPr="00D35E83">
        <w:rPr>
          <w:rFonts w:ascii="BIZ UDPゴシック" w:eastAsia="BIZ UDPゴシック" w:hAnsi="BIZ UDPゴシック" w:hint="eastAsia"/>
          <w:sz w:val="24"/>
        </w:rPr>
        <w:t>弟子たちを力づけ、信仰を持ちつづけるようにと奨励し、「わたしたちが神の国にはいるのには、多くの苦難を経なければならない」と語った。</w:t>
      </w:r>
      <w:r w:rsidRPr="00D35E83">
        <w:rPr>
          <w:rFonts w:ascii="BIZ UDPゴシック" w:eastAsia="BIZ UDPゴシック" w:hAnsi="BIZ UDPゴシック"/>
          <w:sz w:val="24"/>
        </w:rPr>
        <w:t xml:space="preserve"> </w:t>
      </w:r>
      <w:r w:rsidRPr="00D35E83">
        <w:rPr>
          <w:rFonts w:ascii="ＭＳ Ｐ明朝" w:eastAsia="ＭＳ Ｐ明朝" w:hAnsi="ＭＳ Ｐ明朝"/>
          <w:sz w:val="24"/>
        </w:rPr>
        <w:t>(</w:t>
      </w:r>
      <w:hyperlink r:id="rId26" w:anchor="14:22" w:tooltip="弟子たちを力づけ、信仰を持ちつづけるようにと奨励し、「わたしたちが神の国にはいるのには、多くの苦難を経なければならない」と語った。 " w:history="1">
        <w:r w:rsidRPr="003F0912">
          <w:rPr>
            <w:rStyle w:val="aa"/>
            <w:rFonts w:ascii="ＭＳ Ｐ明朝" w:eastAsia="ＭＳ Ｐ明朝" w:hAnsi="ＭＳ Ｐ明朝"/>
            <w:sz w:val="24"/>
          </w:rPr>
          <w:t>使徒行伝</w:t>
        </w:r>
        <w:r w:rsidR="00A736BF" w:rsidRPr="003F0912">
          <w:rPr>
            <w:rStyle w:val="aa"/>
            <w:rFonts w:ascii="ＭＳ Ｐ明朝" w:eastAsia="ＭＳ Ｐ明朝" w:hAnsi="ＭＳ Ｐ明朝"/>
            <w:sz w:val="24"/>
          </w:rPr>
          <w:t>14章22節</w:t>
        </w:r>
      </w:hyperlink>
      <w:r>
        <w:rPr>
          <w:rFonts w:ascii="ＭＳ Ｐ明朝" w:eastAsia="ＭＳ Ｐ明朝" w:hAnsi="ＭＳ Ｐ明朝" w:hint="eastAsia"/>
          <w:sz w:val="24"/>
        </w:rPr>
        <w:t>; 参照.</w:t>
      </w:r>
      <w:hyperlink r:id="rId27" w:anchor="15:20" w:tooltip="わたしがあなたがたに『僕はその主人にまさるものではない』と言ったことを、おぼえていなさい。もし人々がわたしを迫害したなら、あなたがたをも迫害するであろう。また、もし彼らがわたしの言葉を守っていたなら、あなたがたの言葉をも守るであろう。 " w:history="1">
        <w:r w:rsidR="00A736BF" w:rsidRPr="003F0912">
          <w:rPr>
            <w:rStyle w:val="aa"/>
            <w:rFonts w:ascii="ＭＳ Ｐ明朝" w:eastAsia="ＭＳ Ｐ明朝" w:hAnsi="ＭＳ Ｐ明朝"/>
            <w:sz w:val="24"/>
          </w:rPr>
          <w:t>ヨハネ15章20節</w:t>
        </w:r>
      </w:hyperlink>
      <w:r w:rsidR="003F0912">
        <w:rPr>
          <w:rFonts w:ascii="ＭＳ Ｐ明朝" w:eastAsia="ＭＳ Ｐ明朝" w:hAnsi="ＭＳ Ｐ明朝" w:hint="eastAsia"/>
          <w:sz w:val="24"/>
        </w:rPr>
        <w:t xml:space="preserve">, </w:t>
      </w:r>
      <w:hyperlink r:id="rId28" w:anchor="16:33" w:tooltip="これらのことをあなたがたに話したのは、わたしにあって平安を得るためである。あなたがたは、この世ではなやみがある。しかし、勇気を出しなさい。わたしはすでに世に勝っている」。 " w:history="1">
        <w:r w:rsidR="00A736BF" w:rsidRPr="003F0912">
          <w:rPr>
            <w:rStyle w:val="aa"/>
            <w:rFonts w:ascii="ＭＳ Ｐ明朝" w:eastAsia="ＭＳ Ｐ明朝" w:hAnsi="ＭＳ Ｐ明朝"/>
            <w:sz w:val="24"/>
          </w:rPr>
          <w:t>16章33節</w:t>
        </w:r>
      </w:hyperlink>
      <w:r w:rsidR="00A736BF" w:rsidRPr="00A736BF">
        <w:rPr>
          <w:rFonts w:ascii="ＭＳ Ｐ明朝" w:eastAsia="ＭＳ Ｐ明朝" w:hAnsi="ＭＳ Ｐ明朝"/>
          <w:sz w:val="24"/>
        </w:rPr>
        <w:t>；</w:t>
      </w:r>
      <w:hyperlink r:id="rId29" w:anchor="3:12" w:tooltip="いったい、キリスト・イエスにあって信心深く生きようとする者は、みな、迫害を受ける。 " w:history="1">
        <w:r w:rsidR="003F0912" w:rsidRPr="003F0912">
          <w:rPr>
            <w:rStyle w:val="aa"/>
            <w:rFonts w:ascii="ＭＳ Ｐ明朝" w:eastAsia="ＭＳ Ｐ明朝" w:hAnsi="ＭＳ Ｐ明朝"/>
            <w:sz w:val="24"/>
          </w:rPr>
          <w:t xml:space="preserve"> </w:t>
        </w:r>
        <w:r w:rsidR="00A736BF" w:rsidRPr="003F0912">
          <w:rPr>
            <w:rStyle w:val="aa"/>
            <w:rFonts w:ascii="ＭＳ Ｐ明朝" w:eastAsia="ＭＳ Ｐ明朝" w:hAnsi="ＭＳ Ｐ明朝"/>
            <w:sz w:val="24"/>
          </w:rPr>
          <w:t>第二テモテ3章12節</w:t>
        </w:r>
      </w:hyperlink>
      <w:r w:rsidR="00A736BF" w:rsidRPr="00A736BF">
        <w:rPr>
          <w:rFonts w:ascii="ＭＳ Ｐ明朝" w:eastAsia="ＭＳ Ｐ明朝" w:hAnsi="ＭＳ Ｐ明朝"/>
          <w:sz w:val="24"/>
        </w:rPr>
        <w:t>）</w:t>
      </w:r>
    </w:p>
    <w:p w14:paraId="58B51381" w14:textId="77777777" w:rsidR="00A736BF" w:rsidRPr="00D35E83" w:rsidRDefault="00A736BF" w:rsidP="00A736BF">
      <w:pPr>
        <w:rPr>
          <w:rFonts w:ascii="ＭＳ Ｐ明朝" w:eastAsia="ＭＳ Ｐ明朝" w:hAnsi="ＭＳ Ｐ明朝"/>
          <w:sz w:val="24"/>
        </w:rPr>
      </w:pPr>
    </w:p>
    <w:p w14:paraId="42660374" w14:textId="0C641CB4" w:rsidR="00A736BF" w:rsidRDefault="00415A41" w:rsidP="00415A41">
      <w:pPr>
        <w:ind w:firstLine="240"/>
        <w:rPr>
          <w:rFonts w:ascii="ＭＳ Ｐ明朝" w:eastAsia="ＭＳ Ｐ明朝" w:hAnsi="ＭＳ Ｐ明朝"/>
          <w:sz w:val="24"/>
        </w:rPr>
      </w:pPr>
      <w:r w:rsidRPr="00415A41">
        <w:rPr>
          <w:rFonts w:ascii="ＭＳ Ｐ明朝" w:eastAsia="ＭＳ Ｐ明朝" w:hAnsi="ＭＳ Ｐ明朝" w:hint="eastAsia"/>
          <w:sz w:val="24"/>
        </w:rPr>
        <w:t>イエスは私たちに「代価を数えなさい」と言われました。つまり、弟子になる前に、これから自分が非常に困難な時を通ることを覚悟すべきだと教えられたのです（</w:t>
      </w:r>
      <w:hyperlink r:id="rId30" w:anchor="14:25" w:tooltip="（25）大ぜいの群衆がついてきたので、イエスは彼らの方に向いて言われた、(26)「だれでも、父、母、妻、子、兄弟、姉妹、さらに自分の命までも捨てて、わたしのもとに来るのでなければ、わたしの弟子となることはできない。(27)自分の十字架を負うてわたしについて来るものでなければ、わたしの弟子となることはできない。(28)あなたがたのうちで、だれかが邸宅を建てようと思うなら、それを仕上げるのに足りるだけの金を持っているかどうかを見るため、まず、すわってその費用を計算しないだろうか。(29)そうしないと、土台を…" w:history="1">
        <w:r w:rsidRPr="003F0912">
          <w:rPr>
            <w:rStyle w:val="aa"/>
            <w:rFonts w:ascii="ＭＳ Ｐ明朝" w:eastAsia="ＭＳ Ｐ明朝" w:hAnsi="ＭＳ Ｐ明朝"/>
            <w:sz w:val="24"/>
          </w:rPr>
          <w:t>ルカ14章25-43節</w:t>
        </w:r>
      </w:hyperlink>
      <w:r w:rsidRPr="00415A41">
        <w:rPr>
          <w:rFonts w:ascii="ＭＳ Ｐ明朝" w:eastAsia="ＭＳ Ｐ明朝" w:hAnsi="ＭＳ Ｐ明朝"/>
          <w:sz w:val="24"/>
        </w:rPr>
        <w:t>）。当然のことながら、悪魔とその手下たちは、私たちが日々自分の十字架を背負い、キリストに従おうとするすべての試みを妨げようとします（</w:t>
      </w:r>
      <w:hyperlink r:id="rId31" w:anchor="9:23" w:tooltip="それから、みんなの者に言われた、「だれでもわたしについてきたいと思うなら、自分を捨て、日々自分の十字架を負うて、わたしに従ってきなさい。 " w:history="1">
        <w:r w:rsidRPr="003F0912">
          <w:rPr>
            <w:rStyle w:val="aa"/>
            <w:rFonts w:ascii="ＭＳ Ｐ明朝" w:eastAsia="ＭＳ Ｐ明朝" w:hAnsi="ＭＳ Ｐ明朝"/>
            <w:sz w:val="24"/>
          </w:rPr>
          <w:t>ルカ9章23節</w:t>
        </w:r>
      </w:hyperlink>
      <w:r w:rsidRPr="00415A41">
        <w:rPr>
          <w:rFonts w:ascii="ＭＳ Ｐ明朝" w:eastAsia="ＭＳ Ｐ明朝" w:hAnsi="ＭＳ Ｐ明朝"/>
          <w:sz w:val="24"/>
        </w:rPr>
        <w:t>）。十字架を背負うというこのイメージは、まさにキリストの真の弟子が避けられない苦しみを負うことを、はっきりと思い起こさせるものです。</w:t>
      </w:r>
    </w:p>
    <w:p w14:paraId="64178D56" w14:textId="77777777" w:rsidR="00415A41" w:rsidRPr="00A736BF" w:rsidRDefault="00415A41" w:rsidP="00415A41">
      <w:pPr>
        <w:ind w:firstLine="240"/>
        <w:rPr>
          <w:rFonts w:ascii="ＭＳ Ｐ明朝" w:eastAsia="ＭＳ Ｐ明朝" w:hAnsi="ＭＳ Ｐ明朝"/>
          <w:sz w:val="24"/>
        </w:rPr>
      </w:pPr>
    </w:p>
    <w:p w14:paraId="22BAA7C9" w14:textId="74087DC0" w:rsidR="00A736BF" w:rsidRPr="00A736BF" w:rsidRDefault="00415A41" w:rsidP="00415A41">
      <w:pPr>
        <w:ind w:left="240" w:firstLine="240"/>
        <w:rPr>
          <w:rFonts w:ascii="ＭＳ Ｐ明朝" w:eastAsia="ＭＳ Ｐ明朝" w:hAnsi="ＭＳ Ｐ明朝"/>
          <w:sz w:val="24"/>
        </w:rPr>
      </w:pPr>
      <w:r w:rsidRPr="00415A41">
        <w:rPr>
          <w:rFonts w:ascii="BIZ UDPゴシック" w:eastAsia="BIZ UDPゴシック" w:hAnsi="BIZ UDPゴシック" w:hint="eastAsia"/>
          <w:sz w:val="24"/>
        </w:rPr>
        <w:t>もし子であれば、相続人でもある。神の相続人であって、</w:t>
      </w:r>
      <w:r w:rsidRPr="00415A41">
        <w:rPr>
          <w:rFonts w:ascii="HGP明朝E" w:eastAsia="HGP明朝E" w:hAnsi="HGP明朝E" w:hint="eastAsia"/>
          <w:b/>
          <w:bCs/>
          <w:sz w:val="24"/>
        </w:rPr>
        <w:t>キリストと</w:t>
      </w:r>
      <w:r w:rsidRPr="00415A41">
        <w:rPr>
          <w:rFonts w:ascii="BIZ UDPゴシック" w:eastAsia="BIZ UDPゴシック" w:hAnsi="BIZ UDPゴシック" w:hint="eastAsia"/>
          <w:sz w:val="24"/>
        </w:rPr>
        <w:t>栄光を共にするために</w:t>
      </w:r>
      <w:r w:rsidRPr="00415A41">
        <w:rPr>
          <w:rFonts w:ascii="HGP明朝E" w:eastAsia="HGP明朝E" w:hAnsi="HGP明朝E" w:hint="eastAsia"/>
          <w:b/>
          <w:bCs/>
          <w:sz w:val="24"/>
        </w:rPr>
        <w:t>苦難をも共にしている以上</w:t>
      </w:r>
      <w:r w:rsidRPr="00415A41">
        <w:rPr>
          <w:rFonts w:ascii="BIZ UDPゴシック" w:eastAsia="BIZ UDPゴシック" w:hAnsi="BIZ UDPゴシック" w:hint="eastAsia"/>
          <w:sz w:val="24"/>
        </w:rPr>
        <w:t>、キリストと共同の相続人なのである。</w:t>
      </w:r>
      <w:r w:rsidR="00D35E83">
        <w:rPr>
          <w:rFonts w:ascii="ＭＳ Ｐ明朝" w:eastAsia="ＭＳ Ｐ明朝" w:hAnsi="ＭＳ Ｐ明朝" w:hint="eastAsia"/>
          <w:sz w:val="24"/>
        </w:rPr>
        <w:t>（</w:t>
      </w:r>
      <w:hyperlink r:id="rId32" w:anchor="8:17" w:tooltip="もし子であれば、相続人でもある。神の相続人であって、キリストと栄光を共にするために苦難をも共にしている以上、キリストと共同の相続人なのである。 " w:history="1">
        <w:r w:rsidR="00A736BF" w:rsidRPr="004E6B1F">
          <w:rPr>
            <w:rStyle w:val="aa"/>
            <w:rFonts w:ascii="ＭＳ Ｐ明朝" w:eastAsia="ＭＳ Ｐ明朝" w:hAnsi="ＭＳ Ｐ明朝"/>
            <w:sz w:val="24"/>
          </w:rPr>
          <w:t>ローマ8章17節</w:t>
        </w:r>
      </w:hyperlink>
      <w:r w:rsidR="00D35E83">
        <w:rPr>
          <w:rFonts w:ascii="ＭＳ Ｐ明朝" w:eastAsia="ＭＳ Ｐ明朝" w:hAnsi="ＭＳ Ｐ明朝" w:hint="eastAsia"/>
          <w:sz w:val="24"/>
        </w:rPr>
        <w:t>; 参照.</w:t>
      </w:r>
      <w:hyperlink r:id="rId33" w:anchor="5:41" w:tooltip="使徒たちは、御名のために恥を加えられるに足る者とされたことを喜びながら、議会から出てきた。 " w:history="1">
        <w:r w:rsidR="00A736BF" w:rsidRPr="004E6B1F">
          <w:rPr>
            <w:rStyle w:val="aa"/>
            <w:rFonts w:ascii="ＭＳ Ｐ明朝" w:eastAsia="ＭＳ Ｐ明朝" w:hAnsi="ＭＳ Ｐ明朝"/>
            <w:sz w:val="24"/>
          </w:rPr>
          <w:t>使徒</w:t>
        </w:r>
        <w:r w:rsidR="004E6B1F" w:rsidRPr="004E6B1F">
          <w:rPr>
            <w:rStyle w:val="aa"/>
            <w:rFonts w:ascii="ＭＳ Ｐ明朝" w:eastAsia="ＭＳ Ｐ明朝" w:hAnsi="ＭＳ Ｐ明朝"/>
            <w:sz w:val="24"/>
          </w:rPr>
          <w:t>行伝</w:t>
        </w:r>
        <w:r w:rsidR="00A736BF" w:rsidRPr="004E6B1F">
          <w:rPr>
            <w:rStyle w:val="aa"/>
            <w:rFonts w:ascii="ＭＳ Ｐ明朝" w:eastAsia="ＭＳ Ｐ明朝" w:hAnsi="ＭＳ Ｐ明朝"/>
            <w:sz w:val="24"/>
          </w:rPr>
          <w:t>5章41節</w:t>
        </w:r>
      </w:hyperlink>
      <w:r w:rsidR="00A736BF" w:rsidRPr="00A736BF">
        <w:rPr>
          <w:rFonts w:ascii="ＭＳ Ｐ明朝" w:eastAsia="ＭＳ Ｐ明朝" w:hAnsi="ＭＳ Ｐ明朝"/>
          <w:sz w:val="24"/>
        </w:rPr>
        <w:t>；</w:t>
      </w:r>
      <w:r w:rsidR="004E6B1F">
        <w:rPr>
          <w:rFonts w:ascii="ＭＳ Ｐ明朝" w:eastAsia="ＭＳ Ｐ明朝" w:hAnsi="ＭＳ Ｐ明朝" w:hint="eastAsia"/>
          <w:sz w:val="24"/>
        </w:rPr>
        <w:t xml:space="preserve"> </w:t>
      </w:r>
      <w:hyperlink r:id="rId34" w:anchor="1:5" w:tooltip="それは、キリストの苦難がわたしたちに満ちあふれているように、わたしたちの受ける慰めもまた、キリストによって満ちあふれているからである。 " w:history="1">
        <w:r w:rsidR="00A736BF" w:rsidRPr="004E6B1F">
          <w:rPr>
            <w:rStyle w:val="aa"/>
            <w:rFonts w:ascii="ＭＳ Ｐ明朝" w:eastAsia="ＭＳ Ｐ明朝" w:hAnsi="ＭＳ Ｐ明朝"/>
            <w:sz w:val="24"/>
          </w:rPr>
          <w:t>第二コリント1章5節</w:t>
        </w:r>
      </w:hyperlink>
      <w:r w:rsidR="00A736BF" w:rsidRPr="00A736BF">
        <w:rPr>
          <w:rFonts w:ascii="ＭＳ Ｐ明朝" w:eastAsia="ＭＳ Ｐ明朝" w:hAnsi="ＭＳ Ｐ明朝"/>
          <w:sz w:val="24"/>
        </w:rPr>
        <w:t>；</w:t>
      </w:r>
      <w:r w:rsidR="004E6B1F">
        <w:rPr>
          <w:rFonts w:ascii="ＭＳ Ｐ明朝" w:eastAsia="ＭＳ Ｐ明朝" w:hAnsi="ＭＳ Ｐ明朝" w:hint="eastAsia"/>
          <w:sz w:val="24"/>
        </w:rPr>
        <w:t xml:space="preserve"> </w:t>
      </w:r>
      <w:hyperlink r:id="rId35" w:anchor="3:10" w:tooltip="すなわち、キリストとその復活の力とを知り、その苦難にあずかって、その死のさまとひとしくなり、 " w:history="1">
        <w:r w:rsidR="00A736BF" w:rsidRPr="004E6B1F">
          <w:rPr>
            <w:rStyle w:val="aa"/>
            <w:rFonts w:ascii="ＭＳ Ｐ明朝" w:eastAsia="ＭＳ Ｐ明朝" w:hAnsi="ＭＳ Ｐ明朝"/>
            <w:sz w:val="24"/>
          </w:rPr>
          <w:t>ピリピ3章10節</w:t>
        </w:r>
      </w:hyperlink>
      <w:r w:rsidR="00A736BF" w:rsidRPr="00A736BF">
        <w:rPr>
          <w:rFonts w:ascii="ＭＳ Ｐ明朝" w:eastAsia="ＭＳ Ｐ明朝" w:hAnsi="ＭＳ Ｐ明朝"/>
          <w:sz w:val="24"/>
        </w:rPr>
        <w:t>；</w:t>
      </w:r>
      <w:r w:rsidR="004E6B1F">
        <w:rPr>
          <w:rFonts w:ascii="ＭＳ Ｐ明朝" w:eastAsia="ＭＳ Ｐ明朝" w:hAnsi="ＭＳ Ｐ明朝" w:hint="eastAsia"/>
          <w:sz w:val="24"/>
        </w:rPr>
        <w:t xml:space="preserve"> </w:t>
      </w:r>
      <w:hyperlink r:id="rId36" w:anchor="1:24" w:tooltip="今わたしは、あなたがたのための苦難を喜んで受けており、キリストのからだなる教会のために、キリストの苦しみのなお足りないところを、わたしの肉体をもって補っている。 " w:history="1">
        <w:r w:rsidR="00A736BF" w:rsidRPr="004E6B1F">
          <w:rPr>
            <w:rStyle w:val="aa"/>
            <w:rFonts w:ascii="ＭＳ Ｐ明朝" w:eastAsia="ＭＳ Ｐ明朝" w:hAnsi="ＭＳ Ｐ明朝"/>
            <w:sz w:val="24"/>
          </w:rPr>
          <w:t>コロサイ1章24節</w:t>
        </w:r>
      </w:hyperlink>
      <w:r w:rsidR="00A736BF" w:rsidRPr="00A736BF">
        <w:rPr>
          <w:rFonts w:ascii="ＭＳ Ｐ明朝" w:eastAsia="ＭＳ Ｐ明朝" w:hAnsi="ＭＳ Ｐ明朝"/>
          <w:sz w:val="24"/>
        </w:rPr>
        <w:t>；</w:t>
      </w:r>
      <w:r w:rsidR="004E6B1F">
        <w:rPr>
          <w:rFonts w:ascii="ＭＳ Ｐ明朝" w:eastAsia="ＭＳ Ｐ明朝" w:hAnsi="ＭＳ Ｐ明朝" w:hint="eastAsia"/>
          <w:sz w:val="24"/>
        </w:rPr>
        <w:t xml:space="preserve"> </w:t>
      </w:r>
      <w:hyperlink r:id="rId37" w:anchor="4:12" w:tooltip="愛する者たちよ。あなたがたを試みるために降りかかって来る火のような試錬を、何か思いがけないことが起ったかのように驚きあやしむことなく、 " w:history="1">
        <w:r w:rsidR="00A736BF" w:rsidRPr="004E6B1F">
          <w:rPr>
            <w:rStyle w:val="aa"/>
            <w:rFonts w:ascii="ＭＳ Ｐ明朝" w:eastAsia="ＭＳ Ｐ明朝" w:hAnsi="ＭＳ Ｐ明朝"/>
            <w:sz w:val="24"/>
          </w:rPr>
          <w:t>第一ペテロ4章12–13節</w:t>
        </w:r>
      </w:hyperlink>
      <w:r w:rsidR="00A736BF" w:rsidRPr="00A736BF">
        <w:rPr>
          <w:rFonts w:ascii="ＭＳ Ｐ明朝" w:eastAsia="ＭＳ Ｐ明朝" w:hAnsi="ＭＳ Ｐ明朝"/>
          <w:sz w:val="24"/>
        </w:rPr>
        <w:t>）</w:t>
      </w:r>
    </w:p>
    <w:p w14:paraId="6DC39C83" w14:textId="77777777" w:rsidR="00A736BF" w:rsidRPr="00A736BF" w:rsidRDefault="00A736BF" w:rsidP="00A736BF">
      <w:pPr>
        <w:rPr>
          <w:rFonts w:ascii="ＭＳ Ｐ明朝" w:eastAsia="ＭＳ Ｐ明朝" w:hAnsi="ＭＳ Ｐ明朝"/>
          <w:sz w:val="24"/>
        </w:rPr>
      </w:pPr>
    </w:p>
    <w:p w14:paraId="4A991753" w14:textId="6F677A63" w:rsidR="00A736BF" w:rsidRDefault="00415A41" w:rsidP="003678D0">
      <w:pPr>
        <w:ind w:firstLine="240"/>
        <w:rPr>
          <w:rFonts w:ascii="ＭＳ Ｐ明朝" w:eastAsia="ＭＳ Ｐ明朝" w:hAnsi="ＭＳ Ｐ明朝"/>
          <w:sz w:val="24"/>
        </w:rPr>
      </w:pPr>
      <w:r w:rsidRPr="00415A41">
        <w:rPr>
          <w:rFonts w:ascii="ＭＳ Ｐ明朝" w:eastAsia="ＭＳ Ｐ明朝" w:hAnsi="ＭＳ Ｐ明朝" w:hint="eastAsia"/>
          <w:sz w:val="24"/>
        </w:rPr>
        <w:t>ですから、霊的成長の歩みを一歩でも前に進めようとするたびに、敵からの抵抗に遭うことを驚くべきではありません。私たちは、自分のクリスチャンとしての生涯がずっと「敵の攻撃のもと」に置かれるのだという事実を受け入れなければなりません。しかも、私たちが本当に頭を塹壕から上げて、イエスがその模範によって示してくださった道を前進し始めるほどに、その攻撃は激しくなるのです。ですから、もし私たちが本当に霊的に成長し、また神が与えてくださった奉仕を通して他の人々も同じように成長するよう助けようとするならば、その結果として必ず個人的な苦難に直面することになります。そのような敵対を生き延びるためには「</w:t>
      </w:r>
      <w:r>
        <w:rPr>
          <w:rFonts w:ascii="ＭＳ Ｐ明朝" w:eastAsia="ＭＳ Ｐ明朝" w:hAnsi="ＭＳ Ｐ明朝" w:hint="eastAsia"/>
          <w:sz w:val="24"/>
        </w:rPr>
        <w:t>砲火の下</w:t>
      </w:r>
      <w:r w:rsidRPr="00415A41">
        <w:rPr>
          <w:rFonts w:ascii="ＭＳ Ｐ明朝" w:eastAsia="ＭＳ Ｐ明朝" w:hAnsi="ＭＳ Ｐ明朝" w:hint="eastAsia"/>
          <w:sz w:val="24"/>
        </w:rPr>
        <w:t>での勇気」、すなわち、私たちが避けられずに直面するサタンの抵抗に耐えうるだけの、強い信仰の力が必要なのです。</w:t>
      </w:r>
    </w:p>
    <w:p w14:paraId="17D80439" w14:textId="77777777" w:rsidR="003678D0" w:rsidRPr="00A736BF" w:rsidRDefault="003678D0" w:rsidP="00A736BF">
      <w:pPr>
        <w:rPr>
          <w:rFonts w:ascii="ＭＳ Ｐ明朝" w:eastAsia="ＭＳ Ｐ明朝" w:hAnsi="ＭＳ Ｐ明朝"/>
          <w:sz w:val="24"/>
        </w:rPr>
      </w:pPr>
    </w:p>
    <w:p w14:paraId="73E82725" w14:textId="52DF1908" w:rsidR="00A736BF" w:rsidRPr="00A736BF" w:rsidRDefault="003678D0" w:rsidP="003678D0">
      <w:pPr>
        <w:ind w:left="240" w:firstLine="240"/>
        <w:rPr>
          <w:rFonts w:ascii="ＭＳ Ｐ明朝" w:eastAsia="ＭＳ Ｐ明朝" w:hAnsi="ＭＳ Ｐ明朝"/>
          <w:sz w:val="24"/>
        </w:rPr>
      </w:pPr>
      <w:r w:rsidRPr="003678D0">
        <w:rPr>
          <w:rFonts w:ascii="BIZ UDPゴシック" w:eastAsia="BIZ UDPゴシック" w:hAnsi="BIZ UDPゴシック" w:hint="eastAsia"/>
          <w:sz w:val="24"/>
        </w:rPr>
        <w:t>その上に、</w:t>
      </w:r>
      <w:r w:rsidRPr="00F85F6A">
        <w:rPr>
          <w:rFonts w:ascii="HGP明朝E" w:eastAsia="HGP明朝E" w:hAnsi="HGP明朝E" w:hint="eastAsia"/>
          <w:b/>
          <w:bCs/>
          <w:sz w:val="24"/>
        </w:rPr>
        <w:t>信仰のたて</w:t>
      </w:r>
      <w:r w:rsidRPr="003678D0">
        <w:rPr>
          <w:rFonts w:ascii="BIZ UDPゴシック" w:eastAsia="BIZ UDPゴシック" w:hAnsi="BIZ UDPゴシック" w:hint="eastAsia"/>
          <w:sz w:val="24"/>
        </w:rPr>
        <w:t>を手に取りなさい。それをもって、悪しき者の放つ火の矢を消すことができるであろう。</w:t>
      </w:r>
      <w:r>
        <w:rPr>
          <w:rFonts w:ascii="ＭＳ Ｐ明朝" w:eastAsia="ＭＳ Ｐ明朝" w:hAnsi="ＭＳ Ｐ明朝" w:hint="eastAsia"/>
          <w:sz w:val="24"/>
        </w:rPr>
        <w:t>（</w:t>
      </w:r>
      <w:hyperlink r:id="rId38" w:anchor="6:16" w:tooltip="その上に、信仰のたてを手に取りなさい。それをもって、悪しき者の放つ火の矢を消すことができるであろう。 " w:history="1">
        <w:r w:rsidR="00A736BF" w:rsidRPr="004E6B1F">
          <w:rPr>
            <w:rStyle w:val="aa"/>
            <w:rFonts w:ascii="ＭＳ Ｐ明朝" w:eastAsia="ＭＳ Ｐ明朝" w:hAnsi="ＭＳ Ｐ明朝"/>
            <w:sz w:val="24"/>
          </w:rPr>
          <w:t>エペソ6章16節</w:t>
        </w:r>
      </w:hyperlink>
      <w:r>
        <w:rPr>
          <w:rFonts w:ascii="ＭＳ Ｐ明朝" w:eastAsia="ＭＳ Ｐ明朝" w:hAnsi="ＭＳ Ｐ明朝" w:hint="eastAsia"/>
          <w:sz w:val="24"/>
        </w:rPr>
        <w:t>）</w:t>
      </w:r>
    </w:p>
    <w:p w14:paraId="2C329AEC" w14:textId="77777777" w:rsidR="00A736BF" w:rsidRPr="003678D0" w:rsidRDefault="00A736BF" w:rsidP="00A736BF">
      <w:pPr>
        <w:rPr>
          <w:rFonts w:ascii="ＭＳ Ｐ明朝" w:eastAsia="ＭＳ Ｐ明朝" w:hAnsi="ＭＳ Ｐ明朝"/>
          <w:sz w:val="24"/>
        </w:rPr>
      </w:pPr>
    </w:p>
    <w:p w14:paraId="19FCBCED" w14:textId="530FFF1D" w:rsidR="00F85F6A" w:rsidRPr="00F85F6A" w:rsidRDefault="00A736BF" w:rsidP="00F85F6A">
      <w:pPr>
        <w:rPr>
          <w:rFonts w:ascii="ＭＳ Ｐ明朝" w:eastAsia="ＭＳ Ｐ明朝" w:hAnsi="ＭＳ Ｐ明朝"/>
          <w:sz w:val="24"/>
        </w:rPr>
      </w:pPr>
      <w:r w:rsidRPr="00F85F6A">
        <w:rPr>
          <w:rFonts w:ascii="HGP明朝E" w:eastAsia="HGP明朝E" w:hAnsi="HGP明朝E" w:hint="eastAsia"/>
          <w:sz w:val="24"/>
        </w:rPr>
        <w:t>個人的患難</w:t>
      </w:r>
      <w:r w:rsidR="00F85F6A">
        <w:rPr>
          <w:rFonts w:ascii="HGP明朝E" w:eastAsia="HGP明朝E" w:hAnsi="HGP明朝E" w:hint="eastAsia"/>
          <w:sz w:val="24"/>
        </w:rPr>
        <w:t xml:space="preserve">：　</w:t>
      </w:r>
      <w:r w:rsidR="00F85F6A" w:rsidRPr="00F85F6A">
        <w:rPr>
          <w:rFonts w:ascii="ＭＳ Ｐ明朝" w:eastAsia="ＭＳ Ｐ明朝" w:hAnsi="ＭＳ Ｐ明朝" w:hint="eastAsia"/>
          <w:sz w:val="24"/>
        </w:rPr>
        <w:t>これまで何度も見てきたように、私たちの信仰の試練は霊的成長に欠かせない要素です（特に</w:t>
      </w:r>
      <w:r w:rsidR="004E6B1F">
        <w:rPr>
          <w:rFonts w:ascii="ＭＳ Ｐ明朝" w:eastAsia="ＭＳ Ｐ明朝" w:hAnsi="ＭＳ Ｐ明朝"/>
          <w:sz w:val="24"/>
        </w:rPr>
        <w:fldChar w:fldCharType="begin"/>
      </w:r>
      <w:r w:rsidR="004E6B1F">
        <w:rPr>
          <w:rFonts w:ascii="ＭＳ Ｐ明朝" w:eastAsia="ＭＳ Ｐ明朝" w:hAnsi="ＭＳ Ｐ明朝" w:hint="eastAsia"/>
          <w:sz w:val="24"/>
        </w:rPr>
        <w:instrText>HYPERLINK "https://ichthys.com/Pet22.htm"</w:instrText>
      </w:r>
      <w:r w:rsidR="004E6B1F">
        <w:rPr>
          <w:rFonts w:ascii="ＭＳ Ｐ明朝" w:eastAsia="ＭＳ Ｐ明朝" w:hAnsi="ＭＳ Ｐ明朝"/>
          <w:sz w:val="24"/>
        </w:rPr>
      </w:r>
      <w:r w:rsidR="004E6B1F">
        <w:rPr>
          <w:rFonts w:ascii="ＭＳ Ｐ明朝" w:eastAsia="ＭＳ Ｐ明朝" w:hAnsi="ＭＳ Ｐ明朝"/>
          <w:sz w:val="24"/>
        </w:rPr>
        <w:fldChar w:fldCharType="separate"/>
      </w:r>
      <w:r w:rsidR="00F85F6A" w:rsidRPr="004E6B1F">
        <w:rPr>
          <w:rStyle w:val="aa"/>
          <w:rFonts w:ascii="ＭＳ Ｐ明朝" w:eastAsia="ＭＳ Ｐ明朝" w:hAnsi="ＭＳ Ｐ明朝"/>
          <w:sz w:val="24"/>
        </w:rPr>
        <w:t>第22課</w:t>
      </w:r>
      <w:r w:rsidR="004E6B1F">
        <w:rPr>
          <w:rFonts w:ascii="ＭＳ Ｐ明朝" w:eastAsia="ＭＳ Ｐ明朝" w:hAnsi="ＭＳ Ｐ明朝"/>
          <w:sz w:val="24"/>
        </w:rPr>
        <w:fldChar w:fldCharType="end"/>
      </w:r>
      <w:r w:rsidR="00F85F6A" w:rsidRPr="00F85F6A">
        <w:rPr>
          <w:rFonts w:ascii="ＭＳ Ｐ明朝" w:eastAsia="ＭＳ Ｐ明朝" w:hAnsi="ＭＳ Ｐ明朝"/>
          <w:sz w:val="24"/>
        </w:rPr>
        <w:t>を参照）。この問題は（すでに見たとおり）ペテロによって、私たちが今学んでいる第一ペテロの最初の段落の文脈の中で詳細に論じられています。そして、ペテロのこの扱いが、私たちがこの主題を取り上げるきっかけとなっています。新約聖書で「個人的な苦難」を表すのに用いられているギリシ</w:t>
      </w:r>
      <w:r w:rsidR="00803820">
        <w:rPr>
          <w:rFonts w:ascii="ＭＳ Ｐ明朝" w:eastAsia="ＭＳ Ｐ明朝" w:hAnsi="ＭＳ Ｐ明朝" w:hint="eastAsia"/>
          <w:sz w:val="24"/>
        </w:rPr>
        <w:t>ヤ</w:t>
      </w:r>
      <w:r w:rsidR="00F85F6A" w:rsidRPr="00F85F6A">
        <w:rPr>
          <w:rFonts w:ascii="ＭＳ Ｐ明朝" w:eastAsia="ＭＳ Ｐ明朝" w:hAnsi="ＭＳ Ｐ明朝"/>
          <w:sz w:val="24"/>
        </w:rPr>
        <w:t xml:space="preserve">語は </w:t>
      </w:r>
      <w:proofErr w:type="spellStart"/>
      <w:r w:rsidR="00F85F6A" w:rsidRPr="00F85F6A">
        <w:rPr>
          <w:rFonts w:ascii="ＭＳ Ｐ明朝" w:eastAsia="ＭＳ Ｐ明朝" w:hAnsi="ＭＳ Ｐ明朝"/>
          <w:sz w:val="24"/>
        </w:rPr>
        <w:t>θλ</w:t>
      </w:r>
      <w:r w:rsidR="00F85F6A" w:rsidRPr="00F85F6A">
        <w:rPr>
          <w:rFonts w:ascii="ＭＳ Ｐ明朝" w:eastAsia="ＭＳ Ｐ明朝" w:hAnsi="ＭＳ Ｐ明朝" w:cs="Cambria"/>
          <w:sz w:val="24"/>
        </w:rPr>
        <w:t>ί</w:t>
      </w:r>
      <w:proofErr w:type="spellEnd"/>
      <w:r w:rsidR="00F85F6A" w:rsidRPr="00F85F6A">
        <w:rPr>
          <w:rFonts w:ascii="ＭＳ Ｐ明朝" w:eastAsia="ＭＳ Ｐ明朝" w:hAnsi="ＭＳ Ｐ明朝" w:cs="HGP明朝E" w:hint="eastAsia"/>
          <w:sz w:val="24"/>
        </w:rPr>
        <w:t>βω</w:t>
      </w:r>
      <w:r w:rsidR="00F85F6A" w:rsidRPr="00F85F6A">
        <w:rPr>
          <w:rFonts w:ascii="ＭＳ Ｐ明朝" w:eastAsia="ＭＳ Ｐ明朝" w:hAnsi="ＭＳ Ｐ明朝"/>
          <w:sz w:val="24"/>
        </w:rPr>
        <w:t>（</w:t>
      </w:r>
      <w:proofErr w:type="spellStart"/>
      <w:r w:rsidR="00F85F6A" w:rsidRPr="00F85F6A">
        <w:rPr>
          <w:rFonts w:ascii="ＭＳ Ｐ明朝" w:eastAsia="ＭＳ Ｐ明朝" w:hAnsi="ＭＳ Ｐ明朝"/>
          <w:sz w:val="24"/>
        </w:rPr>
        <w:t>thlibo</w:t>
      </w:r>
      <w:proofErr w:type="spellEnd"/>
      <w:r w:rsidR="00F85F6A" w:rsidRPr="00F85F6A">
        <w:rPr>
          <w:rFonts w:ascii="ＭＳ Ｐ明朝" w:eastAsia="ＭＳ Ｐ明朝" w:hAnsi="ＭＳ Ｐ明朝"/>
          <w:sz w:val="24"/>
        </w:rPr>
        <w:t>／スリーボー） であり、文字通りには「強く押しつける」「狭い所に押し込める」という意味を持ちます。この定義は、イエス・</w:t>
      </w:r>
      <w:r w:rsidR="00F85F6A" w:rsidRPr="00F85F6A">
        <w:rPr>
          <w:rFonts w:ascii="ＭＳ Ｐ明朝" w:eastAsia="ＭＳ Ｐ明朝" w:hAnsi="ＭＳ Ｐ明朝" w:hint="eastAsia"/>
          <w:sz w:val="24"/>
        </w:rPr>
        <w:t>キリストに信仰を告白する者に待ち受けていることを、鮮やかに予告しているものです。</w:t>
      </w:r>
    </w:p>
    <w:p w14:paraId="0FE894E3" w14:textId="77777777" w:rsidR="00F85F6A" w:rsidRPr="00F85F6A" w:rsidRDefault="00F85F6A" w:rsidP="00F85F6A">
      <w:pPr>
        <w:rPr>
          <w:rFonts w:ascii="ＭＳ Ｐ明朝" w:eastAsia="ＭＳ Ｐ明朝" w:hAnsi="ＭＳ Ｐ明朝"/>
          <w:sz w:val="24"/>
        </w:rPr>
      </w:pPr>
    </w:p>
    <w:p w14:paraId="68A47233" w14:textId="77777777" w:rsidR="00F85F6A" w:rsidRPr="00F85F6A" w:rsidRDefault="00F85F6A" w:rsidP="00803820">
      <w:pPr>
        <w:ind w:firstLine="240"/>
        <w:rPr>
          <w:rFonts w:ascii="ＭＳ Ｐ明朝" w:eastAsia="ＭＳ Ｐ明朝" w:hAnsi="ＭＳ Ｐ明朝"/>
          <w:sz w:val="24"/>
        </w:rPr>
      </w:pPr>
      <w:r w:rsidRPr="00F85F6A">
        <w:rPr>
          <w:rFonts w:ascii="ＭＳ Ｐ明朝" w:eastAsia="ＭＳ Ｐ明朝" w:hAnsi="ＭＳ Ｐ明朝" w:hint="eastAsia"/>
          <w:sz w:val="24"/>
        </w:rPr>
        <w:t>クリスチャンとして、私たちは試されます。</w:t>
      </w:r>
    </w:p>
    <w:p w14:paraId="1C880450" w14:textId="77777777" w:rsidR="00F85F6A" w:rsidRPr="00F85F6A" w:rsidRDefault="00F85F6A" w:rsidP="00803820">
      <w:pPr>
        <w:ind w:firstLine="240"/>
        <w:rPr>
          <w:rFonts w:ascii="ＭＳ Ｐ明朝" w:eastAsia="ＭＳ Ｐ明朝" w:hAnsi="ＭＳ Ｐ明朝"/>
          <w:sz w:val="24"/>
        </w:rPr>
      </w:pPr>
      <w:r w:rsidRPr="00F85F6A">
        <w:rPr>
          <w:rFonts w:ascii="ＭＳ Ｐ明朝" w:eastAsia="ＭＳ Ｐ明朝" w:hAnsi="ＭＳ Ｐ明朝" w:hint="eastAsia"/>
          <w:sz w:val="24"/>
        </w:rPr>
        <w:t>クリスチャンとして、私たちの信仰は圧力を受けます。</w:t>
      </w:r>
    </w:p>
    <w:p w14:paraId="6D6E177B" w14:textId="77777777" w:rsidR="00F85F6A" w:rsidRPr="00F85F6A" w:rsidRDefault="00F85F6A" w:rsidP="00803820">
      <w:pPr>
        <w:ind w:firstLine="240"/>
        <w:rPr>
          <w:rFonts w:ascii="ＭＳ Ｐ明朝" w:eastAsia="ＭＳ Ｐ明朝" w:hAnsi="ＭＳ Ｐ明朝"/>
          <w:sz w:val="24"/>
        </w:rPr>
      </w:pPr>
      <w:r w:rsidRPr="00F85F6A">
        <w:rPr>
          <w:rFonts w:ascii="ＭＳ Ｐ明朝" w:eastAsia="ＭＳ Ｐ明朝" w:hAnsi="ＭＳ Ｐ明朝" w:hint="eastAsia"/>
          <w:sz w:val="24"/>
        </w:rPr>
        <w:t>クリスチャンとして、私たちは悪魔の攻撃を受けることになります。</w:t>
      </w:r>
    </w:p>
    <w:p w14:paraId="3387B548" w14:textId="77777777" w:rsidR="00F85F6A" w:rsidRPr="00F85F6A" w:rsidRDefault="00F85F6A" w:rsidP="00F85F6A">
      <w:pPr>
        <w:rPr>
          <w:rFonts w:ascii="ＭＳ Ｐ明朝" w:eastAsia="ＭＳ Ｐ明朝" w:hAnsi="ＭＳ Ｐ明朝"/>
          <w:sz w:val="24"/>
        </w:rPr>
      </w:pPr>
    </w:p>
    <w:p w14:paraId="6FB2659A" w14:textId="78425EB3" w:rsidR="00A736BF" w:rsidRDefault="00F85F6A" w:rsidP="00F85F6A">
      <w:pPr>
        <w:ind w:firstLine="240"/>
        <w:rPr>
          <w:rFonts w:ascii="ＭＳ Ｐ明朝" w:eastAsia="ＭＳ Ｐ明朝" w:hAnsi="ＭＳ Ｐ明朝"/>
          <w:sz w:val="24"/>
        </w:rPr>
      </w:pPr>
      <w:r w:rsidRPr="00F85F6A">
        <w:rPr>
          <w:rFonts w:ascii="ＭＳ Ｐ明朝" w:eastAsia="ＭＳ Ｐ明朝" w:hAnsi="ＭＳ Ｐ明朝" w:hint="eastAsia"/>
          <w:sz w:val="24"/>
        </w:rPr>
        <w:t>そして、ある程度の日常的な反対や妨害を予期することはできますが、それに加えて、時には突如として、まるでハリケーンのような勢いで襲いかかる極端な試練を経験することも事実です。こうした試練こそ、真に「患難」、すなわち「個人的な苦難」の範疇に属するものであり、私たちは信仰に対するこの激烈で極端な挑戦に備えなければならないのです。</w:t>
      </w:r>
    </w:p>
    <w:p w14:paraId="02E903B4" w14:textId="77777777" w:rsidR="00F85F6A" w:rsidRDefault="00F85F6A" w:rsidP="00F85F6A">
      <w:pPr>
        <w:ind w:firstLine="240"/>
        <w:rPr>
          <w:rFonts w:ascii="ＭＳ Ｐ明朝" w:eastAsia="ＭＳ Ｐ明朝" w:hAnsi="ＭＳ Ｐ明朝"/>
          <w:sz w:val="24"/>
        </w:rPr>
      </w:pPr>
    </w:p>
    <w:p w14:paraId="046B5C29" w14:textId="0869BE0A" w:rsidR="00F85F6A" w:rsidRDefault="00A736BF" w:rsidP="00F85F6A">
      <w:pPr>
        <w:rPr>
          <w:rFonts w:ascii="HGP明朝E" w:eastAsia="HGP明朝E" w:hAnsi="HGP明朝E"/>
          <w:sz w:val="24"/>
        </w:rPr>
      </w:pPr>
      <w:r w:rsidRPr="00F85F6A">
        <w:rPr>
          <w:rFonts w:ascii="HGP明朝E" w:eastAsia="HGP明朝E" w:hAnsi="HGP明朝E" w:hint="eastAsia"/>
          <w:sz w:val="24"/>
        </w:rPr>
        <w:t>個人</w:t>
      </w:r>
      <w:r w:rsidR="007647D7">
        <w:rPr>
          <w:rFonts w:ascii="HGP明朝E" w:eastAsia="HGP明朝E" w:hAnsi="HGP明朝E" w:hint="eastAsia"/>
          <w:sz w:val="24"/>
        </w:rPr>
        <w:t>的苦難</w:t>
      </w:r>
      <w:r w:rsidRPr="00F85F6A">
        <w:rPr>
          <w:rFonts w:ascii="HGP明朝E" w:eastAsia="HGP明朝E" w:hAnsi="HGP明朝E" w:hint="eastAsia"/>
          <w:sz w:val="24"/>
        </w:rPr>
        <w:t>の諸原則</w:t>
      </w:r>
      <w:r w:rsidR="00F85F6A">
        <w:rPr>
          <w:rFonts w:ascii="HGP明朝E" w:eastAsia="HGP明朝E" w:hAnsi="HGP明朝E" w:hint="eastAsia"/>
          <w:sz w:val="24"/>
        </w:rPr>
        <w:t xml:space="preserve">： </w:t>
      </w:r>
    </w:p>
    <w:p w14:paraId="1B186F40" w14:textId="77777777" w:rsidR="00F85F6A" w:rsidRPr="007647D7" w:rsidRDefault="00F85F6A" w:rsidP="00F85F6A">
      <w:pPr>
        <w:rPr>
          <w:rFonts w:ascii="HGP明朝E" w:eastAsia="HGP明朝E" w:hAnsi="HGP明朝E"/>
          <w:sz w:val="24"/>
        </w:rPr>
      </w:pPr>
    </w:p>
    <w:p w14:paraId="5AA7489A" w14:textId="4F5ED111" w:rsidR="00A736BF" w:rsidRPr="00041313" w:rsidRDefault="00F85F6A" w:rsidP="00041313">
      <w:pPr>
        <w:pStyle w:val="a9"/>
        <w:numPr>
          <w:ilvl w:val="0"/>
          <w:numId w:val="1"/>
        </w:numPr>
        <w:rPr>
          <w:rFonts w:ascii="BIZ UDPゴシック" w:eastAsia="BIZ UDPゴシック" w:hAnsi="BIZ UDPゴシック"/>
          <w:sz w:val="24"/>
        </w:rPr>
      </w:pPr>
      <w:r w:rsidRPr="00041313">
        <w:rPr>
          <w:rFonts w:ascii="ＭＳ Ｐ明朝" w:eastAsia="ＭＳ Ｐ明朝" w:hAnsi="ＭＳ Ｐ明朝" w:hint="eastAsia"/>
          <w:sz w:val="24"/>
        </w:rPr>
        <w:t>個人</w:t>
      </w:r>
      <w:r w:rsidR="00A736BF" w:rsidRPr="00041313">
        <w:rPr>
          <w:rFonts w:ascii="ＭＳ Ｐ明朝" w:eastAsia="ＭＳ Ｐ明朝" w:hAnsi="ＭＳ Ｐ明朝" w:hint="eastAsia"/>
          <w:sz w:val="24"/>
        </w:rPr>
        <w:t>的</w:t>
      </w:r>
      <w:r w:rsidR="007647D7">
        <w:rPr>
          <w:rFonts w:ascii="ＭＳ Ｐ明朝" w:eastAsia="ＭＳ Ｐ明朝" w:hAnsi="ＭＳ Ｐ明朝" w:hint="eastAsia"/>
          <w:sz w:val="24"/>
        </w:rPr>
        <w:t>苦難</w:t>
      </w:r>
      <w:r w:rsidR="00A736BF" w:rsidRPr="00041313">
        <w:rPr>
          <w:rFonts w:ascii="ＭＳ Ｐ明朝" w:eastAsia="ＭＳ Ｐ明朝" w:hAnsi="ＭＳ Ｐ明朝" w:hint="eastAsia"/>
          <w:sz w:val="24"/>
        </w:rPr>
        <w:t>は、</w:t>
      </w:r>
      <w:r w:rsidR="00041313" w:rsidRPr="00041313">
        <w:rPr>
          <w:rFonts w:ascii="BIZ UDPゴシック" w:eastAsia="BIZ UDPゴシック" w:hAnsi="BIZ UDPゴシック" w:hint="eastAsia"/>
          <w:sz w:val="24"/>
        </w:rPr>
        <w:t>特別な</w:t>
      </w:r>
      <w:r w:rsidR="00A736BF" w:rsidRPr="00041313">
        <w:rPr>
          <w:rFonts w:ascii="BIZ UDPゴシック" w:eastAsia="BIZ UDPゴシック" w:hAnsi="BIZ UDPゴシック" w:hint="eastAsia"/>
          <w:sz w:val="24"/>
        </w:rPr>
        <w:t>ことでは</w:t>
      </w:r>
      <w:r w:rsidRPr="00041313">
        <w:rPr>
          <w:rFonts w:ascii="BIZ UDPゴシック" w:eastAsia="BIZ UDPゴシック" w:hAnsi="BIZ UDPゴシック" w:hint="eastAsia"/>
          <w:sz w:val="24"/>
        </w:rPr>
        <w:t>ない：</w:t>
      </w:r>
    </w:p>
    <w:p w14:paraId="36AE2FF9" w14:textId="77777777" w:rsidR="00F85F6A" w:rsidRPr="00F85F6A" w:rsidRDefault="00F85F6A" w:rsidP="00F85F6A">
      <w:pPr>
        <w:rPr>
          <w:rFonts w:ascii="HGP明朝E" w:eastAsia="HGP明朝E" w:hAnsi="HGP明朝E"/>
          <w:sz w:val="24"/>
        </w:rPr>
      </w:pPr>
    </w:p>
    <w:p w14:paraId="5E992285" w14:textId="7D07851A" w:rsidR="00A736BF" w:rsidRPr="00A736BF" w:rsidRDefault="00F85F6A" w:rsidP="00F85F6A">
      <w:pPr>
        <w:ind w:left="240" w:firstLine="240"/>
        <w:rPr>
          <w:rFonts w:ascii="ＭＳ Ｐ明朝" w:eastAsia="ＭＳ Ｐ明朝" w:hAnsi="ＭＳ Ｐ明朝"/>
          <w:sz w:val="24"/>
        </w:rPr>
      </w:pPr>
      <w:r w:rsidRPr="00F85F6A">
        <w:rPr>
          <w:rFonts w:ascii="BIZ UDPゴシック" w:eastAsia="BIZ UDPゴシック" w:hAnsi="BIZ UDPゴシック" w:hint="eastAsia"/>
          <w:sz w:val="24"/>
        </w:rPr>
        <w:t>愛する者たちよ。あなたがたを試みるために降りかかって来る火のような試錬を、何か思いがけないことが起ったかのように驚きあやしむことなく、</w:t>
      </w:r>
      <w:r w:rsidR="00A736BF" w:rsidRPr="00A736BF">
        <w:rPr>
          <w:rFonts w:ascii="ＭＳ Ｐ明朝" w:eastAsia="ＭＳ Ｐ明朝" w:hAnsi="ＭＳ Ｐ明朝" w:hint="eastAsia"/>
          <w:sz w:val="24"/>
        </w:rPr>
        <w:t>（</w:t>
      </w:r>
      <w:hyperlink r:id="rId39" w:anchor="4:12" w:tooltip="愛する者たちよ。あなたがたを試みるために降りかかって来る火のような試錬を、何か思いがけないことが起ったかのように驚きあやしむことなく、 " w:history="1">
        <w:r w:rsidR="00A736BF" w:rsidRPr="00803820">
          <w:rPr>
            <w:rStyle w:val="aa"/>
            <w:rFonts w:ascii="ＭＳ Ｐ明朝" w:eastAsia="ＭＳ Ｐ明朝" w:hAnsi="ＭＳ Ｐ明朝"/>
            <w:sz w:val="24"/>
          </w:rPr>
          <w:t>第一ペテロ4章12節</w:t>
        </w:r>
      </w:hyperlink>
      <w:r w:rsidR="00A736BF" w:rsidRPr="00A736BF">
        <w:rPr>
          <w:rFonts w:ascii="ＭＳ Ｐ明朝" w:eastAsia="ＭＳ Ｐ明朝" w:hAnsi="ＭＳ Ｐ明朝"/>
          <w:sz w:val="24"/>
        </w:rPr>
        <w:t>）</w:t>
      </w:r>
    </w:p>
    <w:p w14:paraId="33CE3BB5" w14:textId="77777777" w:rsidR="00A736BF" w:rsidRPr="00A736BF" w:rsidRDefault="00A736BF" w:rsidP="00A736BF">
      <w:pPr>
        <w:rPr>
          <w:rFonts w:ascii="ＭＳ Ｐ明朝" w:eastAsia="ＭＳ Ｐ明朝" w:hAnsi="ＭＳ Ｐ明朝"/>
          <w:sz w:val="24"/>
        </w:rPr>
      </w:pPr>
    </w:p>
    <w:p w14:paraId="09D55E1B" w14:textId="4CBD2D95" w:rsidR="00A736BF" w:rsidRDefault="00F85F6A" w:rsidP="00A736BF">
      <w:pPr>
        <w:rPr>
          <w:rFonts w:ascii="ＭＳ Ｐ明朝" w:eastAsia="ＭＳ Ｐ明朝" w:hAnsi="ＭＳ Ｐ明朝"/>
          <w:sz w:val="24"/>
        </w:rPr>
      </w:pPr>
      <w:r>
        <w:rPr>
          <w:rFonts w:ascii="ＭＳ Ｐ明朝" w:eastAsia="ＭＳ Ｐ明朝" w:hAnsi="ＭＳ Ｐ明朝" w:hint="eastAsia"/>
          <w:sz w:val="24"/>
        </w:rPr>
        <w:t>2. 個人</w:t>
      </w:r>
      <w:r w:rsidR="00A736BF" w:rsidRPr="00A736BF">
        <w:rPr>
          <w:rFonts w:ascii="ＭＳ Ｐ明朝" w:eastAsia="ＭＳ Ｐ明朝" w:hAnsi="ＭＳ Ｐ明朝" w:hint="eastAsia"/>
          <w:sz w:val="24"/>
        </w:rPr>
        <w:t>的</w:t>
      </w:r>
      <w:r w:rsidR="007647D7">
        <w:rPr>
          <w:rFonts w:ascii="ＭＳ Ｐ明朝" w:eastAsia="ＭＳ Ｐ明朝" w:hAnsi="ＭＳ Ｐ明朝" w:hint="eastAsia"/>
          <w:sz w:val="24"/>
        </w:rPr>
        <w:t>苦難</w:t>
      </w:r>
      <w:r w:rsidR="00A736BF" w:rsidRPr="00A736BF">
        <w:rPr>
          <w:rFonts w:ascii="ＭＳ Ｐ明朝" w:eastAsia="ＭＳ Ｐ明朝" w:hAnsi="ＭＳ Ｐ明朝" w:hint="eastAsia"/>
          <w:sz w:val="24"/>
        </w:rPr>
        <w:t>は、</w:t>
      </w:r>
      <w:r w:rsidR="00A736BF" w:rsidRPr="00F85F6A">
        <w:rPr>
          <w:rFonts w:ascii="BIZ UDPゴシック" w:eastAsia="BIZ UDPゴシック" w:hAnsi="BIZ UDPゴシック" w:hint="eastAsia"/>
          <w:sz w:val="24"/>
        </w:rPr>
        <w:t>耐え</w:t>
      </w:r>
      <w:r w:rsidR="00041313">
        <w:rPr>
          <w:rFonts w:ascii="BIZ UDPゴシック" w:eastAsia="BIZ UDPゴシック" w:hAnsi="BIZ UDPゴシック" w:hint="eastAsia"/>
          <w:sz w:val="24"/>
        </w:rPr>
        <w:t>られるもの</w:t>
      </w:r>
      <w:r>
        <w:rPr>
          <w:rFonts w:ascii="ＭＳ Ｐ明朝" w:eastAsia="ＭＳ Ｐ明朝" w:hAnsi="ＭＳ Ｐ明朝" w:hint="eastAsia"/>
          <w:sz w:val="24"/>
        </w:rPr>
        <w:t>：</w:t>
      </w:r>
    </w:p>
    <w:p w14:paraId="7B1BE197" w14:textId="77777777" w:rsidR="00F85F6A" w:rsidRPr="00041313" w:rsidRDefault="00F85F6A" w:rsidP="00A736BF">
      <w:pPr>
        <w:rPr>
          <w:rFonts w:ascii="ＭＳ Ｐ明朝" w:eastAsia="ＭＳ Ｐ明朝" w:hAnsi="ＭＳ Ｐ明朝"/>
          <w:sz w:val="24"/>
        </w:rPr>
      </w:pPr>
    </w:p>
    <w:p w14:paraId="5987F2FF" w14:textId="1A357AB5" w:rsidR="00A736BF" w:rsidRPr="00A736BF" w:rsidRDefault="00F85F6A" w:rsidP="00F85F6A">
      <w:pPr>
        <w:ind w:left="240" w:firstLine="240"/>
        <w:rPr>
          <w:rFonts w:ascii="ＭＳ Ｐ明朝" w:eastAsia="ＭＳ Ｐ明朝" w:hAnsi="ＭＳ Ｐ明朝"/>
          <w:sz w:val="24"/>
        </w:rPr>
      </w:pPr>
      <w:r w:rsidRPr="00F85F6A">
        <w:rPr>
          <w:rFonts w:ascii="BIZ UDPゴシック" w:eastAsia="BIZ UDPゴシック" w:hAnsi="BIZ UDPゴシック" w:hint="eastAsia"/>
          <w:sz w:val="24"/>
        </w:rPr>
        <w:t>あなたがたの会った試錬で、世の常でないものはない。神は真実である。あなたがたを耐えられないような試錬に会わせることはないばかりか、試錬と同時に、それに耐えられるように、のがれる道も備えて下さるのである。</w:t>
      </w:r>
      <w:r w:rsidR="00A736BF" w:rsidRPr="00A736BF">
        <w:rPr>
          <w:rFonts w:ascii="ＭＳ Ｐ明朝" w:eastAsia="ＭＳ Ｐ明朝" w:hAnsi="ＭＳ Ｐ明朝" w:hint="eastAsia"/>
          <w:sz w:val="24"/>
        </w:rPr>
        <w:t>（</w:t>
      </w:r>
      <w:hyperlink r:id="rId40" w:anchor="10:13" w:tooltip="あなたがたの会った試錬で、世の常でないものはない。神は真実である。あなたがたを耐えられないような試錬に会わせることはないばかりか、試錬と同時に、それに耐えられるように、のがれる道も備えて下さるのである。 " w:history="1">
        <w:r w:rsidR="00A736BF" w:rsidRPr="00803820">
          <w:rPr>
            <w:rStyle w:val="aa"/>
            <w:rFonts w:ascii="ＭＳ Ｐ明朝" w:eastAsia="ＭＳ Ｐ明朝" w:hAnsi="ＭＳ Ｐ明朝"/>
            <w:sz w:val="24"/>
          </w:rPr>
          <w:t>第一コリント10章13節</w:t>
        </w:r>
      </w:hyperlink>
      <w:r w:rsidR="00A736BF" w:rsidRPr="00A736BF">
        <w:rPr>
          <w:rFonts w:ascii="ＭＳ Ｐ明朝" w:eastAsia="ＭＳ Ｐ明朝" w:hAnsi="ＭＳ Ｐ明朝"/>
          <w:sz w:val="24"/>
        </w:rPr>
        <w:t>）</w:t>
      </w:r>
    </w:p>
    <w:p w14:paraId="4F81FB86" w14:textId="77777777" w:rsidR="00A736BF" w:rsidRPr="00A736BF" w:rsidRDefault="00A736BF" w:rsidP="00A736BF">
      <w:pPr>
        <w:rPr>
          <w:rFonts w:ascii="ＭＳ Ｐ明朝" w:eastAsia="ＭＳ Ｐ明朝" w:hAnsi="ＭＳ Ｐ明朝"/>
          <w:sz w:val="24"/>
        </w:rPr>
      </w:pPr>
    </w:p>
    <w:p w14:paraId="489B2A2E" w14:textId="4E5DA342" w:rsidR="00A736BF" w:rsidRDefault="00D562D9" w:rsidP="00A736BF">
      <w:pPr>
        <w:rPr>
          <w:rFonts w:ascii="BIZ UDPゴシック" w:eastAsia="BIZ UDPゴシック" w:hAnsi="BIZ UDPゴシック"/>
          <w:sz w:val="24"/>
        </w:rPr>
      </w:pPr>
      <w:r>
        <w:rPr>
          <w:rFonts w:ascii="ＭＳ Ｐ明朝" w:eastAsia="ＭＳ Ｐ明朝" w:hAnsi="ＭＳ Ｐ明朝" w:hint="eastAsia"/>
          <w:sz w:val="24"/>
        </w:rPr>
        <w:t>3. 個人</w:t>
      </w:r>
      <w:r w:rsidR="00A736BF" w:rsidRPr="00A736BF">
        <w:rPr>
          <w:rFonts w:ascii="ＭＳ Ｐ明朝" w:eastAsia="ＭＳ Ｐ明朝" w:hAnsi="ＭＳ Ｐ明朝" w:hint="eastAsia"/>
          <w:sz w:val="24"/>
        </w:rPr>
        <w:t>的</w:t>
      </w:r>
      <w:r w:rsidR="00041313">
        <w:rPr>
          <w:rFonts w:ascii="ＭＳ Ｐ明朝" w:eastAsia="ＭＳ Ｐ明朝" w:hAnsi="ＭＳ Ｐ明朝" w:hint="eastAsia"/>
          <w:sz w:val="24"/>
        </w:rPr>
        <w:t>な</w:t>
      </w:r>
      <w:r w:rsidR="007647D7">
        <w:rPr>
          <w:rFonts w:ascii="ＭＳ Ｐ明朝" w:eastAsia="ＭＳ Ｐ明朝" w:hAnsi="ＭＳ Ｐ明朝" w:hint="eastAsia"/>
          <w:sz w:val="24"/>
        </w:rPr>
        <w:t>苦難</w:t>
      </w:r>
      <w:r w:rsidR="00A736BF" w:rsidRPr="00A736BF">
        <w:rPr>
          <w:rFonts w:ascii="ＭＳ Ｐ明朝" w:eastAsia="ＭＳ Ｐ明朝" w:hAnsi="ＭＳ Ｐ明朝" w:hint="eastAsia"/>
          <w:sz w:val="24"/>
        </w:rPr>
        <w:t>には、</w:t>
      </w:r>
      <w:r w:rsidR="00373954">
        <w:rPr>
          <w:rFonts w:ascii="BIZ UDPゴシック" w:eastAsia="BIZ UDPゴシック" w:hAnsi="BIZ UDPゴシック" w:hint="eastAsia"/>
          <w:sz w:val="24"/>
        </w:rPr>
        <w:t>代替え</w:t>
      </w:r>
      <w:r w:rsidR="00A736BF" w:rsidRPr="00D562D9">
        <w:rPr>
          <w:rFonts w:ascii="BIZ UDPゴシック" w:eastAsia="BIZ UDPゴシック" w:hAnsi="BIZ UDPゴシック" w:hint="eastAsia"/>
          <w:sz w:val="24"/>
        </w:rPr>
        <w:t>が</w:t>
      </w:r>
      <w:r w:rsidRPr="00D562D9">
        <w:rPr>
          <w:rFonts w:ascii="BIZ UDPゴシック" w:eastAsia="BIZ UDPゴシック" w:hAnsi="BIZ UDPゴシック" w:hint="eastAsia"/>
          <w:sz w:val="24"/>
        </w:rPr>
        <w:t>ない</w:t>
      </w:r>
      <w:r>
        <w:rPr>
          <w:rFonts w:ascii="BIZ UDPゴシック" w:eastAsia="BIZ UDPゴシック" w:hAnsi="BIZ UDPゴシック" w:hint="eastAsia"/>
          <w:sz w:val="24"/>
        </w:rPr>
        <w:t>：</w:t>
      </w:r>
    </w:p>
    <w:p w14:paraId="7C2EB8E5" w14:textId="77777777" w:rsidR="00D562D9" w:rsidRDefault="00D562D9" w:rsidP="00A736BF">
      <w:pPr>
        <w:rPr>
          <w:rFonts w:ascii="BIZ UDPゴシック" w:eastAsia="BIZ UDPゴシック" w:hAnsi="BIZ UDPゴシック"/>
          <w:sz w:val="24"/>
        </w:rPr>
      </w:pPr>
    </w:p>
    <w:p w14:paraId="03AE1323" w14:textId="5A0783C8" w:rsidR="00A736BF" w:rsidRPr="00A736BF" w:rsidRDefault="00D562D9" w:rsidP="00D562D9">
      <w:pPr>
        <w:ind w:left="240" w:firstLine="240"/>
        <w:rPr>
          <w:rFonts w:ascii="ＭＳ Ｐ明朝" w:eastAsia="ＭＳ Ｐ明朝" w:hAnsi="ＭＳ Ｐ明朝"/>
          <w:sz w:val="24"/>
        </w:rPr>
      </w:pPr>
      <w:r w:rsidRPr="00D562D9">
        <w:rPr>
          <w:rFonts w:ascii="BIZ UDPゴシック" w:eastAsia="BIZ UDPゴシック" w:hAnsi="BIZ UDPゴシック" w:hint="eastAsia"/>
          <w:sz w:val="24"/>
        </w:rPr>
        <w:t>「わたしたちが神の国にはいるのには、多くの苦難を経なければならない」</w:t>
      </w:r>
      <w:r w:rsidR="00A736BF" w:rsidRPr="00A736BF">
        <w:rPr>
          <w:rFonts w:ascii="ＭＳ Ｐ明朝" w:eastAsia="ＭＳ Ｐ明朝" w:hAnsi="ＭＳ Ｐ明朝" w:hint="eastAsia"/>
          <w:sz w:val="24"/>
        </w:rPr>
        <w:t>（</w:t>
      </w:r>
      <w:hyperlink r:id="rId41" w:anchor="14:22" w:tooltip="弟子たちを力づけ、信仰を持ちつづけるようにと奨励し、「わたしたちが神の国にはいるのには、多くの苦難を経なければならない」と語った。 " w:history="1">
        <w:r w:rsidR="00A736BF" w:rsidRPr="00803820">
          <w:rPr>
            <w:rStyle w:val="aa"/>
            <w:rFonts w:ascii="ＭＳ Ｐ明朝" w:eastAsia="ＭＳ Ｐ明朝" w:hAnsi="ＭＳ Ｐ明朝"/>
            <w:sz w:val="24"/>
          </w:rPr>
          <w:t>使徒</w:t>
        </w:r>
        <w:r w:rsidRPr="00803820">
          <w:rPr>
            <w:rStyle w:val="aa"/>
            <w:rFonts w:ascii="ＭＳ Ｐ明朝" w:eastAsia="ＭＳ Ｐ明朝" w:hAnsi="ＭＳ Ｐ明朝"/>
            <w:sz w:val="24"/>
          </w:rPr>
          <w:t>行伝</w:t>
        </w:r>
        <w:r w:rsidR="00A736BF" w:rsidRPr="00803820">
          <w:rPr>
            <w:rStyle w:val="aa"/>
            <w:rFonts w:ascii="ＭＳ Ｐ明朝" w:eastAsia="ＭＳ Ｐ明朝" w:hAnsi="ＭＳ Ｐ明朝"/>
            <w:sz w:val="24"/>
          </w:rPr>
          <w:t>14章22節</w:t>
        </w:r>
      </w:hyperlink>
      <w:r w:rsidR="00A736BF" w:rsidRPr="00A736BF">
        <w:rPr>
          <w:rFonts w:ascii="ＭＳ Ｐ明朝" w:eastAsia="ＭＳ Ｐ明朝" w:hAnsi="ＭＳ Ｐ明朝"/>
          <w:sz w:val="24"/>
        </w:rPr>
        <w:t>）</w:t>
      </w:r>
    </w:p>
    <w:p w14:paraId="4820D2D2" w14:textId="77777777" w:rsidR="00A736BF" w:rsidRPr="00A736BF" w:rsidRDefault="00A736BF" w:rsidP="00A736BF">
      <w:pPr>
        <w:rPr>
          <w:rFonts w:ascii="ＭＳ Ｐ明朝" w:eastAsia="ＭＳ Ｐ明朝" w:hAnsi="ＭＳ Ｐ明朝"/>
          <w:sz w:val="24"/>
        </w:rPr>
      </w:pPr>
    </w:p>
    <w:p w14:paraId="2E44A977" w14:textId="1336E3C1" w:rsidR="00A736BF" w:rsidRDefault="00D562D9" w:rsidP="00A736BF">
      <w:pPr>
        <w:rPr>
          <w:rFonts w:ascii="ＭＳ Ｐ明朝" w:eastAsia="ＭＳ Ｐ明朝" w:hAnsi="ＭＳ Ｐ明朝"/>
          <w:sz w:val="24"/>
        </w:rPr>
      </w:pPr>
      <w:r>
        <w:rPr>
          <w:rFonts w:ascii="ＭＳ Ｐ明朝" w:eastAsia="ＭＳ Ｐ明朝" w:hAnsi="ＭＳ Ｐ明朝" w:hint="eastAsia"/>
          <w:sz w:val="24"/>
        </w:rPr>
        <w:t>4. 個人</w:t>
      </w:r>
      <w:r w:rsidR="00A736BF" w:rsidRPr="00A736BF">
        <w:rPr>
          <w:rFonts w:ascii="ＭＳ Ｐ明朝" w:eastAsia="ＭＳ Ｐ明朝" w:hAnsi="ＭＳ Ｐ明朝" w:hint="eastAsia"/>
          <w:sz w:val="24"/>
        </w:rPr>
        <w:t>的</w:t>
      </w:r>
      <w:r w:rsidR="007647D7">
        <w:rPr>
          <w:rFonts w:ascii="ＭＳ Ｐ明朝" w:eastAsia="ＭＳ Ｐ明朝" w:hAnsi="ＭＳ Ｐ明朝" w:hint="eastAsia"/>
          <w:sz w:val="24"/>
        </w:rPr>
        <w:t>苦難</w:t>
      </w:r>
      <w:r w:rsidR="00A736BF" w:rsidRPr="00A736BF">
        <w:rPr>
          <w:rFonts w:ascii="ＭＳ Ｐ明朝" w:eastAsia="ＭＳ Ｐ明朝" w:hAnsi="ＭＳ Ｐ明朝" w:hint="eastAsia"/>
          <w:sz w:val="24"/>
        </w:rPr>
        <w:t>は、信仰を浄化し精錬するために</w:t>
      </w:r>
      <w:r w:rsidR="00A736BF" w:rsidRPr="00D562D9">
        <w:rPr>
          <w:rFonts w:ascii="BIZ UDPゴシック" w:eastAsia="BIZ UDPゴシック" w:hAnsi="BIZ UDPゴシック" w:hint="eastAsia"/>
          <w:sz w:val="24"/>
        </w:rPr>
        <w:t>必要</w:t>
      </w:r>
      <w:r>
        <w:rPr>
          <w:rFonts w:ascii="ＭＳ Ｐ明朝" w:eastAsia="ＭＳ Ｐ明朝" w:hAnsi="ＭＳ Ｐ明朝" w:hint="eastAsia"/>
          <w:sz w:val="24"/>
        </w:rPr>
        <w:t>：</w:t>
      </w:r>
    </w:p>
    <w:p w14:paraId="172E61B1" w14:textId="77777777" w:rsidR="00D562D9" w:rsidRDefault="00D562D9" w:rsidP="00A736BF">
      <w:pPr>
        <w:rPr>
          <w:rFonts w:ascii="ＭＳ Ｐ明朝" w:eastAsia="ＭＳ Ｐ明朝" w:hAnsi="ＭＳ Ｐ明朝"/>
          <w:sz w:val="24"/>
        </w:rPr>
      </w:pPr>
    </w:p>
    <w:p w14:paraId="1B2618A5" w14:textId="211887FC" w:rsidR="00A736BF" w:rsidRPr="00A736BF" w:rsidRDefault="00373954" w:rsidP="00D562D9">
      <w:pPr>
        <w:ind w:left="240" w:firstLine="240"/>
        <w:rPr>
          <w:rFonts w:ascii="ＭＳ Ｐ明朝" w:eastAsia="ＭＳ Ｐ明朝" w:hAnsi="ＭＳ Ｐ明朝"/>
          <w:sz w:val="24"/>
        </w:rPr>
      </w:pPr>
      <w:r w:rsidRPr="00373954">
        <w:rPr>
          <w:rFonts w:ascii="BIZ UDPゴシック" w:eastAsia="BIZ UDPゴシック" w:hAnsi="BIZ UDPゴシック"/>
          <w:sz w:val="24"/>
        </w:rPr>
        <w:t>あなたがたは、この究極の救いを待ち望み、大いに喜んでいる。もっとも今は、しばらくの間、さまざまな試練によって苦しむことになるとしても、それは、あなたがたの信仰が本物であることが明らかにされるためである。その信仰が本物であることの証明は、火で精錬されてもやがて滅びる金よりも、はるかに尊い。そして、人生という炉の中で本物であることが証明されたあなたがたの信仰は、イエス・キリストが栄光のうちに現れる時、あなたがたにとって賛美と栄光と誉れとなる。</w:t>
      </w:r>
      <w:r w:rsidR="00A736BF" w:rsidRPr="00D562D9">
        <w:rPr>
          <w:rFonts w:ascii="BIZ UDPゴシック" w:eastAsia="BIZ UDPゴシック" w:hAnsi="BIZ UDPゴシック" w:hint="eastAsia"/>
          <w:sz w:val="24"/>
        </w:rPr>
        <w:t xml:space="preserve">　</w:t>
      </w:r>
      <w:r w:rsidR="00A736BF" w:rsidRPr="00A736BF">
        <w:rPr>
          <w:rFonts w:ascii="ＭＳ Ｐ明朝" w:eastAsia="ＭＳ Ｐ明朝" w:hAnsi="ＭＳ Ｐ明朝" w:hint="eastAsia"/>
          <w:sz w:val="24"/>
        </w:rPr>
        <w:t>（</w:t>
      </w:r>
      <w:hyperlink r:id="rId42" w:anchor="1:6" w:tooltip="そのことを思って、今しばらくのあいだは、さまざまな試錬で悩まねばならないかも知れないが、あなたがたは大いに喜んでいる。 こうして、あなたがたの信仰はためされて、火で精錬されても朽ちる外はない金よりもはるかに尊いことが明らかにされ、イエス・キリストの現れるとき、さんびと栄光とほまれとに変るであろう。 " w:history="1">
        <w:r w:rsidR="00A736BF" w:rsidRPr="00373954">
          <w:rPr>
            <w:rStyle w:val="aa"/>
            <w:rFonts w:ascii="ＭＳ Ｐ明朝" w:eastAsia="ＭＳ Ｐ明朝" w:hAnsi="ＭＳ Ｐ明朝"/>
            <w:sz w:val="24"/>
          </w:rPr>
          <w:t>第一ペテロ1章6–7節</w:t>
        </w:r>
      </w:hyperlink>
      <w:r w:rsidR="0029203F">
        <w:rPr>
          <w:rFonts w:ascii="ＭＳ Ｐ明朝" w:eastAsia="ＭＳ Ｐ明朝" w:hAnsi="ＭＳ Ｐ明朝" w:hint="eastAsia"/>
          <w:sz w:val="24"/>
        </w:rPr>
        <w:t>/英文直訳</w:t>
      </w:r>
      <w:r w:rsidR="00A736BF" w:rsidRPr="00A736BF">
        <w:rPr>
          <w:rFonts w:ascii="ＭＳ Ｐ明朝" w:eastAsia="ＭＳ Ｐ明朝" w:hAnsi="ＭＳ Ｐ明朝"/>
          <w:sz w:val="24"/>
        </w:rPr>
        <w:t>）</w:t>
      </w:r>
    </w:p>
    <w:p w14:paraId="1F8C2053" w14:textId="77777777" w:rsidR="00A736BF" w:rsidRPr="007647D7" w:rsidRDefault="00A736BF" w:rsidP="00A736BF">
      <w:pPr>
        <w:rPr>
          <w:rFonts w:ascii="ＭＳ Ｐ明朝" w:eastAsia="ＭＳ Ｐ明朝" w:hAnsi="ＭＳ Ｐ明朝"/>
          <w:sz w:val="24"/>
        </w:rPr>
      </w:pPr>
    </w:p>
    <w:p w14:paraId="5DC0D456" w14:textId="36F8AB62" w:rsidR="00A736BF" w:rsidRDefault="00D562D9" w:rsidP="00A736BF">
      <w:pPr>
        <w:rPr>
          <w:rFonts w:ascii="ＭＳ Ｐ明朝" w:eastAsia="ＭＳ Ｐ明朝" w:hAnsi="ＭＳ Ｐ明朝"/>
          <w:sz w:val="24"/>
        </w:rPr>
      </w:pPr>
      <w:r>
        <w:rPr>
          <w:rFonts w:ascii="ＭＳ Ｐ明朝" w:eastAsia="ＭＳ Ｐ明朝" w:hAnsi="ＭＳ Ｐ明朝" w:hint="eastAsia"/>
          <w:sz w:val="24"/>
        </w:rPr>
        <w:t>5. 個人</w:t>
      </w:r>
      <w:r w:rsidR="00A736BF" w:rsidRPr="00A736BF">
        <w:rPr>
          <w:rFonts w:ascii="ＭＳ Ｐ明朝" w:eastAsia="ＭＳ Ｐ明朝" w:hAnsi="ＭＳ Ｐ明朝" w:hint="eastAsia"/>
          <w:sz w:val="24"/>
        </w:rPr>
        <w:t>的</w:t>
      </w:r>
      <w:r w:rsidR="007647D7">
        <w:rPr>
          <w:rFonts w:ascii="ＭＳ Ｐ明朝" w:eastAsia="ＭＳ Ｐ明朝" w:hAnsi="ＭＳ Ｐ明朝" w:hint="eastAsia"/>
          <w:sz w:val="24"/>
        </w:rPr>
        <w:t>苦難</w:t>
      </w:r>
      <w:r w:rsidR="00A736BF" w:rsidRPr="00A736BF">
        <w:rPr>
          <w:rFonts w:ascii="ＭＳ Ｐ明朝" w:eastAsia="ＭＳ Ｐ明朝" w:hAnsi="ＭＳ Ｐ明朝" w:hint="eastAsia"/>
          <w:sz w:val="24"/>
        </w:rPr>
        <w:t>は、霊的</w:t>
      </w:r>
      <w:r w:rsidR="00A736BF" w:rsidRPr="00D562D9">
        <w:rPr>
          <w:rFonts w:ascii="BIZ UDPゴシック" w:eastAsia="BIZ UDPゴシック" w:hAnsi="BIZ UDPゴシック" w:hint="eastAsia"/>
          <w:sz w:val="24"/>
        </w:rPr>
        <w:t>成熟</w:t>
      </w:r>
      <w:r w:rsidR="00A736BF" w:rsidRPr="00A736BF">
        <w:rPr>
          <w:rFonts w:ascii="ＭＳ Ｐ明朝" w:eastAsia="ＭＳ Ｐ明朝" w:hAnsi="ＭＳ Ｐ明朝" w:hint="eastAsia"/>
          <w:sz w:val="24"/>
        </w:rPr>
        <w:t>の徴（その欠如は未成熟の徴）</w:t>
      </w:r>
      <w:r>
        <w:rPr>
          <w:rFonts w:ascii="ＭＳ Ｐ明朝" w:eastAsia="ＭＳ Ｐ明朝" w:hAnsi="ＭＳ Ｐ明朝" w:hint="eastAsia"/>
          <w:sz w:val="24"/>
        </w:rPr>
        <w:t>：</w:t>
      </w:r>
    </w:p>
    <w:p w14:paraId="48D3701C" w14:textId="77777777" w:rsidR="00D562D9" w:rsidRPr="00A736BF" w:rsidRDefault="00D562D9" w:rsidP="00A736BF">
      <w:pPr>
        <w:rPr>
          <w:rFonts w:ascii="ＭＳ Ｐ明朝" w:eastAsia="ＭＳ Ｐ明朝" w:hAnsi="ＭＳ Ｐ明朝"/>
          <w:sz w:val="24"/>
        </w:rPr>
      </w:pPr>
    </w:p>
    <w:p w14:paraId="499ECC52" w14:textId="47BBF6E8" w:rsidR="00A736BF" w:rsidRDefault="00D562D9" w:rsidP="00D562D9">
      <w:pPr>
        <w:ind w:left="240" w:firstLine="240"/>
        <w:rPr>
          <w:rFonts w:ascii="ＭＳ Ｐ明朝" w:eastAsia="ＭＳ Ｐ明朝" w:hAnsi="ＭＳ Ｐ明朝"/>
          <w:sz w:val="24"/>
        </w:rPr>
      </w:pPr>
      <w:r w:rsidRPr="00D562D9">
        <w:rPr>
          <w:rFonts w:ascii="BIZ UDPゴシック" w:eastAsia="BIZ UDPゴシック" w:hAnsi="BIZ UDPゴシック" w:hint="eastAsia"/>
          <w:sz w:val="24"/>
        </w:rPr>
        <w:t>ほむべきかな、わたしたちの主イエス・キリストの父なる神、あわれみ深き父、慰めに満ちたる神。</w:t>
      </w:r>
      <w:r w:rsidRPr="00D562D9">
        <w:rPr>
          <w:rFonts w:ascii="BIZ UDPゴシック" w:eastAsia="BIZ UDPゴシック" w:hAnsi="BIZ UDPゴシック"/>
          <w:sz w:val="24"/>
        </w:rPr>
        <w:t xml:space="preserve"> 神は、いかなる患難の中にいる時でもわたしたちを慰めて下さり、また、わたしたち自身も、神に慰めていただくその慰めをもって、あらゆる患難の中にある人々を慰めることができるようにして下さるのである。 それは、キリストの苦難がわたしたちに満ちあふれているように、わたしたちの受ける慰めもまた、キリストによって満ちあふれているからである。 わたしたちが患難に会うなら、それはあなたがたの慰めと救とのためであり、慰めを受けるなら、そ</w:t>
      </w:r>
      <w:r w:rsidRPr="00D562D9">
        <w:rPr>
          <w:rFonts w:ascii="BIZ UDPゴシック" w:eastAsia="BIZ UDPゴシック" w:hAnsi="BIZ UDPゴシック" w:hint="eastAsia"/>
          <w:sz w:val="24"/>
        </w:rPr>
        <w:t>れはあなたがたの慰めのためであって、その慰めは、わたしたちが受けているのと同じ苦難に耐えさせる力となるのである。</w:t>
      </w:r>
      <w:r w:rsidRPr="00D562D9">
        <w:rPr>
          <w:rFonts w:ascii="BIZ UDPゴシック" w:eastAsia="BIZ UDPゴシック" w:hAnsi="BIZ UDPゴシック"/>
          <w:sz w:val="24"/>
        </w:rPr>
        <w:t xml:space="preserve"> だから、あなたがたに対していだいているわたしたちの望みは、動くことがない。あなたがたが、わたしたちと共に苦難にあずかっているように、慰めにも共にあずかっていることを知っているからである。</w:t>
      </w:r>
      <w:r w:rsidR="00A736BF" w:rsidRPr="00A736BF">
        <w:rPr>
          <w:rFonts w:ascii="ＭＳ Ｐ明朝" w:eastAsia="ＭＳ Ｐ明朝" w:hAnsi="ＭＳ Ｐ明朝" w:hint="eastAsia"/>
          <w:sz w:val="24"/>
        </w:rPr>
        <w:t>（</w:t>
      </w:r>
      <w:hyperlink r:id="rId43" w:anchor="1:3" w:tooltip="いのちと信心とにかかわるすべてのことは、主イエスの神聖な力によって、わたしたちに与えられている。それは、ご自身の栄光と徳とによって、わたしたちを召されたかたを知る知識によるのである。 また、それらのものによって、尊く、大いなる約束が、わたしたちに与えられている。それは、あなたがたが、世にある欲のために滅びることを免れ、神の性質にあずかる者となるためである。 それだから、あなたがたは、力の限りをつくして、あなたがたの信仰に徳を加え、徳に知識を、 知識に節制を、節制に忍耐を、忍耐に信心を、 信心に兄弟愛を…" w:history="1">
        <w:r w:rsidR="00A736BF" w:rsidRPr="00373954">
          <w:rPr>
            <w:rStyle w:val="aa"/>
            <w:rFonts w:ascii="ＭＳ Ｐ明朝" w:eastAsia="ＭＳ Ｐ明朝" w:hAnsi="ＭＳ Ｐ明朝"/>
            <w:sz w:val="24"/>
          </w:rPr>
          <w:t>第二コリント1章3–7節</w:t>
        </w:r>
      </w:hyperlink>
      <w:r w:rsidR="00A736BF" w:rsidRPr="00A736BF">
        <w:rPr>
          <w:rFonts w:ascii="ＭＳ Ｐ明朝" w:eastAsia="ＭＳ Ｐ明朝" w:hAnsi="ＭＳ Ｐ明朝"/>
          <w:sz w:val="24"/>
        </w:rPr>
        <w:t>）</w:t>
      </w:r>
    </w:p>
    <w:p w14:paraId="79AE8A30" w14:textId="77777777" w:rsidR="00D562D9" w:rsidRPr="00A736BF" w:rsidRDefault="00D562D9" w:rsidP="00D562D9">
      <w:pPr>
        <w:rPr>
          <w:rFonts w:ascii="ＭＳ Ｐ明朝" w:eastAsia="ＭＳ Ｐ明朝" w:hAnsi="ＭＳ Ｐ明朝"/>
          <w:sz w:val="24"/>
        </w:rPr>
      </w:pPr>
    </w:p>
    <w:p w14:paraId="6C1140E6" w14:textId="581CA48F" w:rsidR="00A736BF" w:rsidRPr="00A736BF" w:rsidRDefault="007647D7" w:rsidP="001A02B6">
      <w:pPr>
        <w:ind w:left="240" w:firstLine="240"/>
        <w:rPr>
          <w:rFonts w:ascii="ＭＳ Ｐ明朝" w:eastAsia="ＭＳ Ｐ明朝" w:hAnsi="ＭＳ Ｐ明朝"/>
          <w:sz w:val="24"/>
        </w:rPr>
      </w:pPr>
      <w:r w:rsidRPr="001A02B6">
        <w:rPr>
          <w:rFonts w:ascii="BIZ UDPゴシック" w:eastAsia="BIZ UDPゴシック" w:hAnsi="BIZ UDPゴシック" w:hint="eastAsia"/>
          <w:sz w:val="24"/>
        </w:rPr>
        <w:t>あなたがたは、罪と取り組んで戦う時、まだ血を流すほどの抵抗をしたことがない。</w:t>
      </w:r>
      <w:r w:rsidR="00A736BF" w:rsidRPr="00A736BF">
        <w:rPr>
          <w:rFonts w:ascii="ＭＳ Ｐ明朝" w:eastAsia="ＭＳ Ｐ明朝" w:hAnsi="ＭＳ Ｐ明朝" w:hint="eastAsia"/>
          <w:sz w:val="24"/>
        </w:rPr>
        <w:t>（</w:t>
      </w:r>
      <w:hyperlink r:id="rId44" w:anchor="12:4" w:tooltip="あなたがたは、罪と取り組んで戦う時、まだ血を流すほどの抵抗をしたことがない。 " w:history="1">
        <w:r w:rsidR="00A736BF" w:rsidRPr="0029203F">
          <w:rPr>
            <w:rStyle w:val="aa"/>
            <w:rFonts w:ascii="ＭＳ Ｐ明朝" w:eastAsia="ＭＳ Ｐ明朝" w:hAnsi="ＭＳ Ｐ明朝"/>
            <w:sz w:val="24"/>
          </w:rPr>
          <w:t>ヘブル12章4節</w:t>
        </w:r>
      </w:hyperlink>
      <w:r w:rsidR="00A736BF" w:rsidRPr="00A736BF">
        <w:rPr>
          <w:rFonts w:ascii="ＭＳ Ｐ明朝" w:eastAsia="ＭＳ Ｐ明朝" w:hAnsi="ＭＳ Ｐ明朝"/>
          <w:sz w:val="24"/>
        </w:rPr>
        <w:t>）</w:t>
      </w:r>
    </w:p>
    <w:p w14:paraId="6CF3B2F6" w14:textId="77777777" w:rsidR="00A736BF" w:rsidRPr="00A736BF" w:rsidRDefault="00A736BF" w:rsidP="00A736BF">
      <w:pPr>
        <w:rPr>
          <w:rFonts w:ascii="ＭＳ Ｐ明朝" w:eastAsia="ＭＳ Ｐ明朝" w:hAnsi="ＭＳ Ｐ明朝"/>
          <w:sz w:val="24"/>
        </w:rPr>
      </w:pPr>
    </w:p>
    <w:p w14:paraId="4127D74F" w14:textId="71EA45DD" w:rsidR="001A02B6" w:rsidRPr="001A02B6" w:rsidRDefault="001A02B6" w:rsidP="001A02B6">
      <w:pPr>
        <w:rPr>
          <w:rFonts w:ascii="ＭＳ Ｐ明朝" w:eastAsia="ＭＳ Ｐ明朝" w:hAnsi="ＭＳ Ｐ明朝"/>
          <w:sz w:val="24"/>
        </w:rPr>
      </w:pPr>
      <w:r w:rsidRPr="001A02B6">
        <w:rPr>
          <w:rFonts w:ascii="ＭＳ Ｐ明朝" w:eastAsia="ＭＳ Ｐ明朝" w:hAnsi="ＭＳ Ｐ明朝"/>
          <w:sz w:val="24"/>
        </w:rPr>
        <w:t>6. 個人的な苦難は</w:t>
      </w:r>
      <w:r w:rsidRPr="001A02B6">
        <w:rPr>
          <w:rFonts w:ascii="BIZ UDPゴシック" w:eastAsia="BIZ UDPゴシック" w:hAnsi="BIZ UDPゴシック"/>
          <w:sz w:val="24"/>
        </w:rPr>
        <w:t>喜び</w:t>
      </w:r>
      <w:r w:rsidRPr="001A02B6">
        <w:rPr>
          <w:rFonts w:ascii="ＭＳ Ｐ明朝" w:eastAsia="ＭＳ Ｐ明朝" w:hAnsi="ＭＳ Ｐ明朝"/>
          <w:sz w:val="24"/>
        </w:rPr>
        <w:t>の源にさえなりうる</w:t>
      </w:r>
      <w:r>
        <w:rPr>
          <w:rFonts w:ascii="ＭＳ Ｐ明朝" w:eastAsia="ＭＳ Ｐ明朝" w:hAnsi="ＭＳ Ｐ明朝" w:hint="eastAsia"/>
          <w:sz w:val="24"/>
        </w:rPr>
        <w:t>：</w:t>
      </w:r>
    </w:p>
    <w:p w14:paraId="339D4716" w14:textId="77777777" w:rsidR="001A02B6" w:rsidRDefault="001A02B6" w:rsidP="001A02B6">
      <w:pPr>
        <w:rPr>
          <w:rFonts w:ascii="ＭＳ Ｐ明朝" w:eastAsia="ＭＳ Ｐ明朝" w:hAnsi="ＭＳ Ｐ明朝"/>
          <w:sz w:val="24"/>
        </w:rPr>
      </w:pPr>
    </w:p>
    <w:p w14:paraId="1802C165" w14:textId="621159C3" w:rsidR="001A02B6" w:rsidRPr="001A02B6" w:rsidRDefault="001A02B6" w:rsidP="001A02B6">
      <w:pPr>
        <w:ind w:left="240" w:firstLine="240"/>
        <w:rPr>
          <w:rFonts w:ascii="BIZ UDPゴシック" w:eastAsia="BIZ UDPゴシック" w:hAnsi="BIZ UDPゴシック"/>
          <w:sz w:val="24"/>
        </w:rPr>
      </w:pPr>
      <w:r>
        <w:rPr>
          <w:rFonts w:ascii="ＭＳ Ｐ明朝" w:eastAsia="ＭＳ Ｐ明朝" w:hAnsi="ＭＳ Ｐ明朝" w:hint="eastAsia"/>
          <w:sz w:val="24"/>
        </w:rPr>
        <w:t>（議会は）</w:t>
      </w:r>
      <w:r w:rsidRPr="001A02B6">
        <w:rPr>
          <w:rFonts w:ascii="BIZ UDPゴシック" w:eastAsia="BIZ UDPゴシック" w:hAnsi="BIZ UDPゴシック" w:hint="eastAsia"/>
          <w:sz w:val="24"/>
        </w:rPr>
        <w:t>使徒たちを呼び入れて、むち打ったのち、今後イエスの名によって語ることは相成らぬと言いわたして、ゆるしてやった。</w:t>
      </w:r>
      <w:r w:rsidRPr="001A02B6">
        <w:rPr>
          <w:rFonts w:ascii="BIZ UDPゴシック" w:eastAsia="BIZ UDPゴシック" w:hAnsi="BIZ UDPゴシック"/>
          <w:sz w:val="24"/>
        </w:rPr>
        <w:t xml:space="preserve"> 使徒たちは、御名のために恥を加えられるに足る者とされたことを喜びながら、議会から出てきた。 </w:t>
      </w:r>
      <w:r w:rsidRPr="001A02B6">
        <w:rPr>
          <w:rFonts w:ascii="ＭＳ Ｐ明朝" w:eastAsia="ＭＳ Ｐ明朝" w:hAnsi="ＭＳ Ｐ明朝"/>
          <w:sz w:val="24"/>
        </w:rPr>
        <w:t>(</w:t>
      </w:r>
      <w:hyperlink r:id="rId45" w:anchor="5:40" w:tooltip="使徒たちを呼び入れて、むち打ったのち、今後イエスの名によって語ることは相成らぬと言いわたして、ゆるしてやった。 使徒たちは、御名のために恥を加えられるに足る者とされたことを喜びながら、議会から出てきた。 " w:history="1">
        <w:r w:rsidRPr="0029203F">
          <w:rPr>
            <w:rStyle w:val="aa"/>
            <w:rFonts w:ascii="ＭＳ Ｐ明朝" w:eastAsia="ＭＳ Ｐ明朝" w:hAnsi="ＭＳ Ｐ明朝"/>
            <w:sz w:val="24"/>
          </w:rPr>
          <w:t>使徒行伝 5章40–41節</w:t>
        </w:r>
      </w:hyperlink>
      <w:r>
        <w:rPr>
          <w:rFonts w:ascii="ＭＳ Ｐ明朝" w:eastAsia="ＭＳ Ｐ明朝" w:hAnsi="ＭＳ Ｐ明朝" w:hint="eastAsia"/>
          <w:sz w:val="24"/>
        </w:rPr>
        <w:t>)</w:t>
      </w:r>
    </w:p>
    <w:p w14:paraId="3CC1F86A" w14:textId="77777777" w:rsidR="001A02B6" w:rsidRPr="001A02B6" w:rsidRDefault="001A02B6" w:rsidP="001A02B6">
      <w:pPr>
        <w:rPr>
          <w:rFonts w:ascii="ＭＳ Ｐ明朝" w:eastAsia="ＭＳ Ｐ明朝" w:hAnsi="ＭＳ Ｐ明朝"/>
          <w:sz w:val="24"/>
        </w:rPr>
      </w:pPr>
    </w:p>
    <w:p w14:paraId="7863C13D" w14:textId="736A849F" w:rsidR="001A02B6" w:rsidRDefault="001A02B6" w:rsidP="001A02B6">
      <w:pPr>
        <w:rPr>
          <w:rFonts w:ascii="ＭＳ Ｐ明朝" w:eastAsia="ＭＳ Ｐ明朝" w:hAnsi="ＭＳ Ｐ明朝"/>
          <w:sz w:val="24"/>
        </w:rPr>
      </w:pPr>
      <w:r w:rsidRPr="001A02B6">
        <w:rPr>
          <w:rFonts w:ascii="ＭＳ Ｐ明朝" w:eastAsia="ＭＳ Ｐ明朝" w:hAnsi="ＭＳ Ｐ明朝"/>
          <w:sz w:val="24"/>
        </w:rPr>
        <w:t>7. 個人的な苦難は</w:t>
      </w:r>
      <w:r w:rsidRPr="001A02B6">
        <w:rPr>
          <w:rFonts w:ascii="BIZ UDPゴシック" w:eastAsia="BIZ UDPゴシック" w:hAnsi="BIZ UDPゴシック"/>
          <w:sz w:val="24"/>
        </w:rPr>
        <w:t>最悪のタイミング</w:t>
      </w:r>
      <w:r w:rsidRPr="001A02B6">
        <w:rPr>
          <w:rFonts w:ascii="ＭＳ Ｐ明朝" w:eastAsia="ＭＳ Ｐ明朝" w:hAnsi="ＭＳ Ｐ明朝"/>
          <w:sz w:val="24"/>
        </w:rPr>
        <w:t>でやって来ることが多い（悪魔は狙いを定めて襲う）</w:t>
      </w:r>
      <w:r>
        <w:rPr>
          <w:rFonts w:ascii="ＭＳ Ｐ明朝" w:eastAsia="ＭＳ Ｐ明朝" w:hAnsi="ＭＳ Ｐ明朝" w:hint="eastAsia"/>
          <w:sz w:val="24"/>
        </w:rPr>
        <w:t>：</w:t>
      </w:r>
    </w:p>
    <w:p w14:paraId="63C0213F" w14:textId="77777777" w:rsidR="001A02B6" w:rsidRPr="001A02B6" w:rsidRDefault="001A02B6" w:rsidP="001A02B6">
      <w:pPr>
        <w:rPr>
          <w:rFonts w:ascii="ＭＳ Ｐ明朝" w:eastAsia="ＭＳ Ｐ明朝" w:hAnsi="ＭＳ Ｐ明朝"/>
          <w:sz w:val="24"/>
        </w:rPr>
      </w:pPr>
    </w:p>
    <w:p w14:paraId="633F81B5" w14:textId="253A3FBB" w:rsidR="001A02B6" w:rsidRPr="0029203F" w:rsidRDefault="001A02B6" w:rsidP="001A02B6">
      <w:pPr>
        <w:ind w:left="240" w:firstLine="240"/>
        <w:rPr>
          <w:rFonts w:ascii="BIZ UDPゴシック" w:eastAsia="BIZ UDPゴシック" w:hAnsi="BIZ UDPゴシック"/>
          <w:spacing w:val="-20"/>
          <w:sz w:val="24"/>
        </w:rPr>
      </w:pPr>
      <w:r w:rsidRPr="001A02B6">
        <w:rPr>
          <w:rFonts w:ascii="BIZ UDPゴシック" w:eastAsia="BIZ UDPゴシック" w:hAnsi="BIZ UDPゴシック" w:hint="eastAsia"/>
          <w:sz w:val="24"/>
        </w:rPr>
        <w:t>身を慎み、目をさましていなさい。あなたがたの敵である悪魔が、ほえたけるししのように、食いつくすべきものを求め</w:t>
      </w:r>
      <w:r w:rsidRPr="0029203F">
        <w:rPr>
          <w:rFonts w:ascii="BIZ UDPゴシック" w:eastAsia="BIZ UDPゴシック" w:hAnsi="BIZ UDPゴシック" w:hint="eastAsia"/>
          <w:spacing w:val="-20"/>
          <w:sz w:val="24"/>
        </w:rPr>
        <w:t>て歩き回っている。</w:t>
      </w:r>
      <w:r w:rsidRPr="0029203F">
        <w:rPr>
          <w:rFonts w:ascii="BIZ UDPゴシック" w:eastAsia="BIZ UDPゴシック" w:hAnsi="BIZ UDPゴシック"/>
          <w:spacing w:val="-20"/>
          <w:sz w:val="24"/>
        </w:rPr>
        <w:t xml:space="preserve"> </w:t>
      </w:r>
      <w:r w:rsidRPr="0029203F">
        <w:rPr>
          <w:rFonts w:ascii="ＭＳ Ｐ明朝" w:eastAsia="ＭＳ Ｐ明朝" w:hAnsi="ＭＳ Ｐ明朝"/>
          <w:spacing w:val="-20"/>
          <w:sz w:val="24"/>
        </w:rPr>
        <w:t>(</w:t>
      </w:r>
      <w:hyperlink r:id="rId46" w:anchor="5:8" w:tooltip="身を慎み、目をさましていなさい。あなたがたの敵である悪魔が、ほえたけるししのように、食いつくすべきものを求めて歩き回っている。 " w:history="1">
        <w:r w:rsidRPr="006D31C1">
          <w:rPr>
            <w:rStyle w:val="aa"/>
            <w:rFonts w:ascii="ＭＳ Ｐ明朝" w:eastAsia="ＭＳ Ｐ明朝" w:hAnsi="ＭＳ Ｐ明朝"/>
            <w:spacing w:val="-20"/>
            <w:sz w:val="24"/>
          </w:rPr>
          <w:t>第一ペテロ5章8節</w:t>
        </w:r>
      </w:hyperlink>
      <w:r w:rsidRPr="0029203F">
        <w:rPr>
          <w:rFonts w:ascii="ＭＳ Ｐ明朝" w:eastAsia="ＭＳ Ｐ明朝" w:hAnsi="ＭＳ Ｐ明朝" w:hint="eastAsia"/>
          <w:spacing w:val="-20"/>
          <w:sz w:val="24"/>
        </w:rPr>
        <w:t>)</w:t>
      </w:r>
    </w:p>
    <w:p w14:paraId="165FE582" w14:textId="77777777" w:rsidR="001A02B6" w:rsidRPr="001A02B6" w:rsidRDefault="001A02B6" w:rsidP="001A02B6">
      <w:pPr>
        <w:rPr>
          <w:rFonts w:ascii="ＭＳ Ｐ明朝" w:eastAsia="ＭＳ Ｐ明朝" w:hAnsi="ＭＳ Ｐ明朝"/>
          <w:sz w:val="24"/>
        </w:rPr>
      </w:pPr>
    </w:p>
    <w:p w14:paraId="77F45D27" w14:textId="091FACC4" w:rsidR="001A02B6" w:rsidRDefault="001A02B6" w:rsidP="001A02B6">
      <w:pPr>
        <w:rPr>
          <w:rFonts w:ascii="BIZ UDPゴシック" w:eastAsia="BIZ UDPゴシック" w:hAnsi="BIZ UDPゴシック"/>
          <w:sz w:val="24"/>
        </w:rPr>
      </w:pPr>
      <w:r w:rsidRPr="001A02B6">
        <w:rPr>
          <w:rFonts w:ascii="ＭＳ Ｐ明朝" w:eastAsia="ＭＳ Ｐ明朝" w:hAnsi="ＭＳ Ｐ明朝"/>
          <w:sz w:val="24"/>
        </w:rPr>
        <w:t>8. 個人的な苦難は私たちを</w:t>
      </w:r>
      <w:r w:rsidRPr="001A02B6">
        <w:rPr>
          <w:rFonts w:ascii="BIZ UDPゴシック" w:eastAsia="BIZ UDPゴシック" w:hAnsi="BIZ UDPゴシック"/>
          <w:sz w:val="24"/>
        </w:rPr>
        <w:t>強くする</w:t>
      </w:r>
      <w:r>
        <w:rPr>
          <w:rFonts w:ascii="BIZ UDPゴシック" w:eastAsia="BIZ UDPゴシック" w:hAnsi="BIZ UDPゴシック" w:hint="eastAsia"/>
          <w:sz w:val="24"/>
        </w:rPr>
        <w:t>：</w:t>
      </w:r>
    </w:p>
    <w:p w14:paraId="1ADDF964" w14:textId="77777777" w:rsidR="001A02B6" w:rsidRPr="001A02B6" w:rsidRDefault="001A02B6" w:rsidP="001A02B6">
      <w:pPr>
        <w:rPr>
          <w:rFonts w:ascii="ＭＳ Ｐ明朝" w:eastAsia="ＭＳ Ｐ明朝" w:hAnsi="ＭＳ Ｐ明朝"/>
          <w:sz w:val="24"/>
        </w:rPr>
      </w:pPr>
    </w:p>
    <w:p w14:paraId="6B8F7283" w14:textId="0B0F25B5" w:rsidR="00A736BF" w:rsidRPr="00A736BF" w:rsidRDefault="001A02B6" w:rsidP="001A02B6">
      <w:pPr>
        <w:ind w:left="240" w:firstLine="240"/>
        <w:rPr>
          <w:rFonts w:ascii="ＭＳ Ｐ明朝" w:eastAsia="ＭＳ Ｐ明朝" w:hAnsi="ＭＳ Ｐ明朝"/>
          <w:sz w:val="24"/>
        </w:rPr>
      </w:pPr>
      <w:r w:rsidRPr="001A02B6">
        <w:rPr>
          <w:rFonts w:ascii="BIZ UDPゴシック" w:eastAsia="BIZ UDPゴシック" w:hAnsi="BIZ UDPゴシック" w:hint="eastAsia"/>
          <w:sz w:val="24"/>
        </w:rPr>
        <w:t>それだけではなく、患難をも喜んでいる。なぜなら、患難は忍耐を生み出し、</w:t>
      </w:r>
      <w:r w:rsidRPr="001A02B6">
        <w:rPr>
          <w:rFonts w:ascii="BIZ UDPゴシック" w:eastAsia="BIZ UDPゴシック" w:hAnsi="BIZ UDPゴシック"/>
          <w:sz w:val="24"/>
        </w:rPr>
        <w:t xml:space="preserve"> 忍耐は錬達を生み出し、錬達は希望を生み出すことを、知っているからである。</w:t>
      </w:r>
      <w:r>
        <w:rPr>
          <w:rFonts w:ascii="ＭＳ Ｐ明朝" w:eastAsia="ＭＳ Ｐ明朝" w:hAnsi="ＭＳ Ｐ明朝" w:hint="eastAsia"/>
          <w:sz w:val="24"/>
        </w:rPr>
        <w:t>（</w:t>
      </w:r>
      <w:hyperlink r:id="rId47" w:anchor="5:3" w:tooltip="それだけではなく、患難をも喜んでいる。なぜなら、患難は忍耐を生み出し、 忍耐は錬達を生み出し、錬達は希望を生み出すことを、知っているからである。 " w:history="1">
        <w:r w:rsidRPr="00436654">
          <w:rPr>
            <w:rStyle w:val="aa"/>
            <w:rFonts w:ascii="ＭＳ Ｐ明朝" w:eastAsia="ＭＳ Ｐ明朝" w:hAnsi="ＭＳ Ｐ明朝"/>
            <w:sz w:val="24"/>
          </w:rPr>
          <w:t>ローマ 5章3–4節</w:t>
        </w:r>
      </w:hyperlink>
      <w:r>
        <w:rPr>
          <w:rFonts w:ascii="ＭＳ Ｐ明朝" w:eastAsia="ＭＳ Ｐ明朝" w:hAnsi="ＭＳ Ｐ明朝" w:hint="eastAsia"/>
          <w:sz w:val="24"/>
        </w:rPr>
        <w:t>）</w:t>
      </w:r>
    </w:p>
    <w:p w14:paraId="51461984" w14:textId="77777777" w:rsidR="001A02B6" w:rsidRDefault="001A02B6" w:rsidP="00A736BF">
      <w:pPr>
        <w:rPr>
          <w:rFonts w:ascii="ＭＳ Ｐ明朝" w:eastAsia="ＭＳ Ｐ明朝" w:hAnsi="ＭＳ Ｐ明朝"/>
          <w:sz w:val="24"/>
        </w:rPr>
      </w:pPr>
    </w:p>
    <w:p w14:paraId="7928F4F0" w14:textId="56FF05E4" w:rsidR="00A736BF" w:rsidRPr="001A02B6" w:rsidRDefault="00A736BF" w:rsidP="00A736BF">
      <w:pPr>
        <w:rPr>
          <w:rFonts w:ascii="HGP明朝E" w:eastAsia="HGP明朝E" w:hAnsi="HGP明朝E"/>
          <w:sz w:val="24"/>
        </w:rPr>
      </w:pPr>
      <w:r w:rsidRPr="001A02B6">
        <w:rPr>
          <w:rFonts w:ascii="HGP明朝E" w:eastAsia="HGP明朝E" w:hAnsi="HGP明朝E" w:hint="eastAsia"/>
          <w:sz w:val="24"/>
        </w:rPr>
        <w:t>個人的</w:t>
      </w:r>
      <w:r w:rsidR="001A02B6">
        <w:rPr>
          <w:rFonts w:ascii="HGP明朝E" w:eastAsia="HGP明朝E" w:hAnsi="HGP明朝E" w:hint="eastAsia"/>
          <w:sz w:val="24"/>
        </w:rPr>
        <w:t>な苦難</w:t>
      </w:r>
      <w:r w:rsidRPr="001A02B6">
        <w:rPr>
          <w:rFonts w:ascii="HGP明朝E" w:eastAsia="HGP明朝E" w:hAnsi="HGP明朝E" w:hint="eastAsia"/>
          <w:sz w:val="24"/>
        </w:rPr>
        <w:t>の歴史的実例</w:t>
      </w:r>
      <w:r w:rsidR="001A02B6">
        <w:rPr>
          <w:rFonts w:ascii="HGP明朝E" w:eastAsia="HGP明朝E" w:hAnsi="HGP明朝E" w:hint="eastAsia"/>
          <w:sz w:val="24"/>
        </w:rPr>
        <w:t>：</w:t>
      </w:r>
    </w:p>
    <w:p w14:paraId="33498403" w14:textId="77777777" w:rsidR="00A736BF" w:rsidRPr="00A736BF" w:rsidRDefault="00A736BF" w:rsidP="00A736BF">
      <w:pPr>
        <w:rPr>
          <w:rFonts w:ascii="ＭＳ Ｐ明朝" w:eastAsia="ＭＳ Ｐ明朝" w:hAnsi="ＭＳ Ｐ明朝"/>
          <w:sz w:val="24"/>
        </w:rPr>
      </w:pPr>
    </w:p>
    <w:p w14:paraId="7026345F" w14:textId="78F00293" w:rsidR="00A736BF" w:rsidRDefault="00A5414F" w:rsidP="00A5414F">
      <w:pPr>
        <w:ind w:firstLine="240"/>
        <w:rPr>
          <w:rFonts w:ascii="ＭＳ Ｐ明朝" w:eastAsia="ＭＳ Ｐ明朝" w:hAnsi="ＭＳ Ｐ明朝"/>
          <w:sz w:val="24"/>
        </w:rPr>
      </w:pPr>
      <w:r w:rsidRPr="00A5414F">
        <w:rPr>
          <w:rFonts w:ascii="ＭＳ Ｐ明朝" w:eastAsia="ＭＳ Ｐ明朝" w:hAnsi="ＭＳ Ｐ明朝" w:hint="eastAsia"/>
          <w:sz w:val="24"/>
        </w:rPr>
        <w:t>過去・現在・未来の時代を通して、キリストを信じる者が厳しい迫害を受けてきたことを示す例は数多くあります。個人レベルで見ても、四つの福音書の証言から確信をもって言えるのは、地上での奉仕の期間において、神への献身のゆえに主イエスご自身ほど多くの苦難を受けた人は他にいない、ということです。</w:t>
      </w:r>
    </w:p>
    <w:p w14:paraId="4E20C5A3" w14:textId="77777777" w:rsidR="00A5414F" w:rsidRPr="00A736BF" w:rsidRDefault="00A5414F" w:rsidP="00A736BF">
      <w:pPr>
        <w:rPr>
          <w:rFonts w:ascii="ＭＳ Ｐ明朝" w:eastAsia="ＭＳ Ｐ明朝" w:hAnsi="ＭＳ Ｐ明朝"/>
          <w:sz w:val="24"/>
        </w:rPr>
      </w:pPr>
    </w:p>
    <w:p w14:paraId="04B40F2F" w14:textId="7837A9F8" w:rsidR="00A736BF" w:rsidRDefault="00A16E1C" w:rsidP="00A736BF">
      <w:pPr>
        <w:rPr>
          <w:rFonts w:ascii="ＭＳ Ｐ明朝" w:eastAsia="ＭＳ Ｐ明朝" w:hAnsi="ＭＳ Ｐ明朝"/>
          <w:sz w:val="24"/>
        </w:rPr>
      </w:pPr>
      <w:hyperlink r:id="rId48" w:anchor="22:12" w:tooltip="（12）多くの雄牛はわたしを取り巻き、バシャンの強い雄牛はわたしを囲み、(13)かき裂き、ほえたけるししのように、わたしにむかって口を開く。(14)わたしは水のように注ぎ出され、わたしの骨はことごとくはずれ、わたしの心臓は、ろうのように、胸のうちで溶けた。(15)わたしの力は陶器の破片のようにかわき、わたしの舌はあごにつく。あなたはわたしを死のちりに伏させられる。(16)まことに、犬はわたしをめぐり、悪を行う者の群れがわたしを囲んで、わたしの手と足を刺し貫いた。(17)わたしは自分の骨をことごとく数える…" w:history="1">
        <w:r w:rsidR="00A736BF" w:rsidRPr="00A16E1C">
          <w:rPr>
            <w:rStyle w:val="aa"/>
            <w:rFonts w:ascii="ＭＳ Ｐ明朝" w:eastAsia="ＭＳ Ｐ明朝" w:hAnsi="ＭＳ Ｐ明朝"/>
            <w:sz w:val="24"/>
          </w:rPr>
          <w:t>詩篇22篇12–18節</w:t>
        </w:r>
      </w:hyperlink>
      <w:r w:rsidR="00A736BF" w:rsidRPr="00A736BF">
        <w:rPr>
          <w:rFonts w:ascii="ＭＳ Ｐ明朝" w:eastAsia="ＭＳ Ｐ明朝" w:hAnsi="ＭＳ Ｐ明朝"/>
          <w:sz w:val="24"/>
        </w:rPr>
        <w:t>の預言：</w:t>
      </w:r>
    </w:p>
    <w:p w14:paraId="32986D04" w14:textId="08C34862" w:rsidR="00A736BF" w:rsidRPr="00030FE6" w:rsidRDefault="00A5414F" w:rsidP="00030FE6">
      <w:pPr>
        <w:ind w:left="240" w:firstLine="240"/>
        <w:rPr>
          <w:rFonts w:ascii="BIZ UDPゴシック" w:eastAsia="BIZ UDPゴシック" w:hAnsi="BIZ UDPゴシック"/>
          <w:sz w:val="24"/>
        </w:rPr>
      </w:pPr>
      <w:r w:rsidRPr="00A5414F">
        <w:rPr>
          <w:rFonts w:ascii="ＭＳ Ｐ明朝" w:eastAsia="ＭＳ Ｐ明朝" w:hAnsi="ＭＳ Ｐ明朝"/>
          <w:sz w:val="24"/>
        </w:rPr>
        <w:t>(1</w:t>
      </w:r>
      <w:r>
        <w:rPr>
          <w:rFonts w:ascii="ＭＳ Ｐ明朝" w:eastAsia="ＭＳ Ｐ明朝" w:hAnsi="ＭＳ Ｐ明朝" w:hint="eastAsia"/>
          <w:sz w:val="24"/>
        </w:rPr>
        <w:t>2</w:t>
      </w:r>
      <w:r w:rsidRPr="00A5414F">
        <w:rPr>
          <w:rFonts w:ascii="ＭＳ Ｐ明朝" w:eastAsia="ＭＳ Ｐ明朝" w:hAnsi="ＭＳ Ｐ明朝"/>
          <w:sz w:val="24"/>
        </w:rPr>
        <w:t>)</w:t>
      </w:r>
      <w:r w:rsidRPr="00030FE6">
        <w:rPr>
          <w:rFonts w:ascii="BIZ UDPゴシック" w:eastAsia="BIZ UDPゴシック" w:hAnsi="BIZ UDPゴシック"/>
          <w:sz w:val="24"/>
        </w:rPr>
        <w:t>多くの雄牛はわたしを取り巻き、バシャンの強い雄牛はわたしを囲み、</w:t>
      </w:r>
      <w:r w:rsidRPr="00A5414F">
        <w:rPr>
          <w:rFonts w:ascii="ＭＳ Ｐ明朝" w:eastAsia="ＭＳ Ｐ明朝" w:hAnsi="ＭＳ Ｐ明朝"/>
          <w:sz w:val="24"/>
        </w:rPr>
        <w:t>(13)</w:t>
      </w:r>
      <w:r w:rsidRPr="00030FE6">
        <w:rPr>
          <w:rFonts w:ascii="BIZ UDPゴシック" w:eastAsia="BIZ UDPゴシック" w:hAnsi="BIZ UDPゴシック"/>
          <w:sz w:val="24"/>
        </w:rPr>
        <w:t>かき裂き、ほえたけるししのように、わたしにむかって口を開く。</w:t>
      </w:r>
      <w:r w:rsidRPr="00A5414F">
        <w:rPr>
          <w:rFonts w:ascii="ＭＳ Ｐ明朝" w:eastAsia="ＭＳ Ｐ明朝" w:hAnsi="ＭＳ Ｐ明朝"/>
          <w:sz w:val="24"/>
        </w:rPr>
        <w:t>(14)</w:t>
      </w:r>
      <w:r w:rsidRPr="00030FE6">
        <w:rPr>
          <w:rFonts w:ascii="BIZ UDPゴシック" w:eastAsia="BIZ UDPゴシック" w:hAnsi="BIZ UDPゴシック"/>
          <w:sz w:val="24"/>
        </w:rPr>
        <w:t>わたしは水のように注ぎ出され、わたしの骨はことごとくはずれ、わたしの心臓は、ろうのように、胸のうちで溶けた。</w:t>
      </w:r>
      <w:r w:rsidRPr="00A5414F">
        <w:rPr>
          <w:rFonts w:ascii="ＭＳ Ｐ明朝" w:eastAsia="ＭＳ Ｐ明朝" w:hAnsi="ＭＳ Ｐ明朝"/>
          <w:sz w:val="24"/>
        </w:rPr>
        <w:t>(15)</w:t>
      </w:r>
      <w:r w:rsidRPr="00030FE6">
        <w:rPr>
          <w:rFonts w:ascii="BIZ UDPゴシック" w:eastAsia="BIZ UDPゴシック" w:hAnsi="BIZ UDPゴシック"/>
          <w:sz w:val="24"/>
        </w:rPr>
        <w:t>わたしの力は陶器の破片のようにかわき、わたしの舌はあごにつく。あなたはわたしを死のちりに伏させられる。</w:t>
      </w:r>
      <w:r w:rsidRPr="00A5414F">
        <w:rPr>
          <w:rFonts w:ascii="ＭＳ Ｐ明朝" w:eastAsia="ＭＳ Ｐ明朝" w:hAnsi="ＭＳ Ｐ明朝"/>
          <w:sz w:val="24"/>
        </w:rPr>
        <w:t>(16)</w:t>
      </w:r>
      <w:r w:rsidRPr="00030FE6">
        <w:rPr>
          <w:rFonts w:ascii="BIZ UDPゴシック" w:eastAsia="BIZ UDPゴシック" w:hAnsi="BIZ UDPゴシック"/>
          <w:sz w:val="24"/>
        </w:rPr>
        <w:t>まことに、犬はわたしをめぐり、悪を行う者の群れがわたしを囲んで、わたしの手と足を刺し貫</w:t>
      </w:r>
      <w:r w:rsidRPr="00030FE6">
        <w:rPr>
          <w:rFonts w:ascii="BIZ UDPゴシック" w:eastAsia="BIZ UDPゴシック" w:hAnsi="BIZ UDPゴシック" w:hint="eastAsia"/>
          <w:sz w:val="24"/>
        </w:rPr>
        <w:t>いた。</w:t>
      </w:r>
      <w:r w:rsidRPr="00A5414F">
        <w:rPr>
          <w:rFonts w:ascii="ＭＳ Ｐ明朝" w:eastAsia="ＭＳ Ｐ明朝" w:hAnsi="ＭＳ Ｐ明朝"/>
          <w:sz w:val="24"/>
        </w:rPr>
        <w:t>(17)</w:t>
      </w:r>
      <w:r w:rsidRPr="00030FE6">
        <w:rPr>
          <w:rFonts w:ascii="BIZ UDPゴシック" w:eastAsia="BIZ UDPゴシック" w:hAnsi="BIZ UDPゴシック"/>
          <w:sz w:val="24"/>
        </w:rPr>
        <w:t>わたしは自分の骨をことごとく数えることができる。彼らは目をとめて、わたしを見る。</w:t>
      </w:r>
      <w:r w:rsidRPr="00A5414F">
        <w:rPr>
          <w:rFonts w:ascii="ＭＳ Ｐ明朝" w:eastAsia="ＭＳ Ｐ明朝" w:hAnsi="ＭＳ Ｐ明朝"/>
          <w:sz w:val="24"/>
        </w:rPr>
        <w:t>(18)</w:t>
      </w:r>
      <w:r w:rsidRPr="00030FE6">
        <w:rPr>
          <w:rFonts w:ascii="BIZ UDPゴシック" w:eastAsia="BIZ UDPゴシック" w:hAnsi="BIZ UDPゴシック"/>
          <w:sz w:val="24"/>
        </w:rPr>
        <w:t>彼らは互にわたしの衣服を分け、わたしの着物をくじ引にする。</w:t>
      </w:r>
    </w:p>
    <w:p w14:paraId="1F571E54" w14:textId="77777777" w:rsidR="00A5414F" w:rsidRDefault="00A5414F" w:rsidP="00A5414F">
      <w:pPr>
        <w:ind w:left="240"/>
        <w:rPr>
          <w:rFonts w:ascii="ＭＳ Ｐ明朝" w:eastAsia="ＭＳ Ｐ明朝" w:hAnsi="ＭＳ Ｐ明朝"/>
          <w:sz w:val="24"/>
        </w:rPr>
      </w:pPr>
    </w:p>
    <w:p w14:paraId="0CAE51B0" w14:textId="5CFEFFE1" w:rsidR="00A736BF" w:rsidRPr="00A736BF" w:rsidRDefault="00A16E1C" w:rsidP="00A5414F">
      <w:pPr>
        <w:rPr>
          <w:rFonts w:ascii="ＭＳ Ｐ明朝" w:eastAsia="ＭＳ Ｐ明朝" w:hAnsi="ＭＳ Ｐ明朝"/>
          <w:sz w:val="24"/>
        </w:rPr>
      </w:pPr>
      <w:hyperlink r:id="rId49" w:anchor="53:1" w:tooltip="（1）だれがわれわれの聞いたことを信じ得たか。主の腕は、だれにあらわれたか。(2)彼は主の前に若木のように、かわいた土から出る根のように育った。彼にはわれわれの見るべき姿がなく、威厳もなく、われわれの慕うべき美しさもない。(3)彼は侮られて人に捨てられ、悲しみの人で、病を知っていた。また顔をおおって忌みきらわれる者のように、彼は侮られた。われわれも彼を尊ばなかった。(4)まことに彼はわれわれの病を負い、われわれの悲しみをになった。しかるに、われわれは思った、彼は打たれ、神にたたかれ、苦しめられたのだと…" w:history="1">
        <w:r w:rsidR="00A736BF" w:rsidRPr="00A16E1C">
          <w:rPr>
            <w:rStyle w:val="aa"/>
            <w:rFonts w:ascii="ＭＳ Ｐ明朝" w:eastAsia="ＭＳ Ｐ明朝" w:hAnsi="ＭＳ Ｐ明朝"/>
            <w:sz w:val="24"/>
          </w:rPr>
          <w:t>イザヤ書53章1–12節</w:t>
        </w:r>
      </w:hyperlink>
      <w:r w:rsidR="00A736BF" w:rsidRPr="00A736BF">
        <w:rPr>
          <w:rFonts w:ascii="ＭＳ Ｐ明朝" w:eastAsia="ＭＳ Ｐ明朝" w:hAnsi="ＭＳ Ｐ明朝"/>
          <w:sz w:val="24"/>
        </w:rPr>
        <w:t>の預言</w:t>
      </w:r>
      <w:r w:rsidR="000C2E53">
        <w:rPr>
          <w:rFonts w:ascii="ＭＳ Ｐ明朝" w:eastAsia="ＭＳ Ｐ明朝" w:hAnsi="ＭＳ Ｐ明朝" w:hint="eastAsia"/>
          <w:sz w:val="24"/>
        </w:rPr>
        <w:t>（イクシス・サイトからの</w:t>
      </w:r>
      <w:r>
        <w:rPr>
          <w:rFonts w:ascii="ＭＳ Ｐ明朝" w:eastAsia="ＭＳ Ｐ明朝" w:hAnsi="ＭＳ Ｐ明朝" w:hint="eastAsia"/>
          <w:sz w:val="24"/>
        </w:rPr>
        <w:t>直訳</w:t>
      </w:r>
      <w:r w:rsidR="000C2E53">
        <w:rPr>
          <w:rFonts w:ascii="ＭＳ Ｐ明朝" w:eastAsia="ＭＳ Ｐ明朝" w:hAnsi="ＭＳ Ｐ明朝" w:hint="eastAsia"/>
          <w:sz w:val="24"/>
        </w:rPr>
        <w:t>）</w:t>
      </w:r>
      <w:r w:rsidR="00A5414F">
        <w:rPr>
          <w:rFonts w:ascii="ＭＳ Ｐ明朝" w:eastAsia="ＭＳ Ｐ明朝" w:hAnsi="ＭＳ Ｐ明朝" w:hint="eastAsia"/>
          <w:sz w:val="24"/>
        </w:rPr>
        <w:t>：</w:t>
      </w:r>
      <w:r w:rsidR="00A5414F" w:rsidRPr="00A736BF">
        <w:rPr>
          <w:rFonts w:ascii="ＭＳ Ｐ明朝" w:eastAsia="ＭＳ Ｐ明朝" w:hAnsi="ＭＳ Ｐ明朝"/>
          <w:sz w:val="24"/>
        </w:rPr>
        <w:t xml:space="preserve"> </w:t>
      </w:r>
    </w:p>
    <w:p w14:paraId="13E8B4DF" w14:textId="13B2D5D0" w:rsidR="000C2E53" w:rsidRDefault="00F23ACF" w:rsidP="00F23ACF">
      <w:pPr>
        <w:ind w:left="240"/>
        <w:rPr>
          <w:rFonts w:ascii="ＭＳ Ｐ明朝" w:eastAsia="ＭＳ Ｐ明朝" w:hAnsi="ＭＳ Ｐ明朝"/>
          <w:sz w:val="24"/>
        </w:rPr>
      </w:pPr>
      <w:r w:rsidRPr="00F23ACF">
        <w:rPr>
          <w:rFonts w:ascii="ＭＳ Ｐ明朝" w:eastAsia="ＭＳ Ｐ明朝" w:hAnsi="ＭＳ Ｐ明朝"/>
          <w:sz w:val="24"/>
        </w:rPr>
        <w:t xml:space="preserve">(1) </w:t>
      </w:r>
      <w:r w:rsidRPr="00F23ACF">
        <w:rPr>
          <w:rFonts w:ascii="BIZ UDPゴシック" w:eastAsia="BIZ UDPゴシック" w:hAnsi="BIZ UDPゴシック"/>
          <w:sz w:val="24"/>
        </w:rPr>
        <w:t>わたしたちの知らせをだれが信じたか。主の御腕</w:t>
      </w:r>
      <w:r w:rsidRPr="00F23ACF">
        <w:rPr>
          <w:rFonts w:ascii="ＭＳ Ｐ明朝" w:eastAsia="ＭＳ Ｐ明朝" w:hAnsi="ＭＳ Ｐ明朝"/>
          <w:sz w:val="24"/>
        </w:rPr>
        <w:t>（すなわち、メシヤ）</w:t>
      </w:r>
      <w:r w:rsidRPr="00F23ACF">
        <w:rPr>
          <w:rFonts w:ascii="BIZ UDPゴシック" w:eastAsia="BIZ UDPゴシック" w:hAnsi="BIZ UDPゴシック"/>
          <w:sz w:val="24"/>
        </w:rPr>
        <w:t>はだれに現されたか。</w:t>
      </w:r>
      <w:r w:rsidRPr="00F23ACF">
        <w:rPr>
          <w:rFonts w:ascii="ＭＳ Ｐ明朝" w:eastAsia="ＭＳ Ｐ明朝" w:hAnsi="ＭＳ Ｐ明朝"/>
          <w:sz w:val="24"/>
        </w:rPr>
        <w:t xml:space="preserve">(2) </w:t>
      </w:r>
      <w:r w:rsidRPr="00F23ACF">
        <w:rPr>
          <w:rFonts w:ascii="BIZ UDPゴシック" w:eastAsia="BIZ UDPゴシック" w:hAnsi="BIZ UDPゴシック"/>
          <w:sz w:val="24"/>
        </w:rPr>
        <w:t>彼は主の前に若木のように、かわいた地から〔生え出る〕根のように育った。彼には、わたしたちが目を留めるような〔特別な〕麗しさもなく、わたしたちが心を引かれるような〔目立った〕魅力もなかった。</w:t>
      </w:r>
      <w:r w:rsidRPr="00F23ACF">
        <w:rPr>
          <w:rFonts w:ascii="ＭＳ Ｐ明朝" w:eastAsia="ＭＳ Ｐ明朝" w:hAnsi="ＭＳ Ｐ明朝"/>
          <w:sz w:val="24"/>
        </w:rPr>
        <w:t>(3)</w:t>
      </w:r>
      <w:r w:rsidRPr="00F23ACF">
        <w:rPr>
          <w:rFonts w:ascii="BIZ UDPゴシック" w:eastAsia="BIZ UDPゴシック" w:hAnsi="BIZ UDPゴシック"/>
          <w:sz w:val="24"/>
        </w:rPr>
        <w:t>〔それどころか、〕彼は人々にさげすまれ、捨てられた者、悲しみの人で、苦しみを知る者であった。人々が顔をそむける者のように、彼はさげすまれ、わたしたちも彼を何とも思わなかった。</w:t>
      </w:r>
      <w:r w:rsidRPr="00F23ACF">
        <w:rPr>
          <w:rFonts w:ascii="ＭＳ Ｐ明朝" w:eastAsia="ＭＳ Ｐ明朝" w:hAnsi="ＭＳ Ｐ明朝"/>
          <w:sz w:val="24"/>
        </w:rPr>
        <w:t xml:space="preserve">(4) </w:t>
      </w:r>
      <w:r w:rsidRPr="00F23ACF">
        <w:rPr>
          <w:rFonts w:ascii="BIZ UDPゴシック" w:eastAsia="BIZ UDPゴシック" w:hAnsi="BIZ UDPゴシック"/>
          <w:sz w:val="24"/>
        </w:rPr>
        <w:t>まことに彼はわたしたちの病を負い、わたしたちの弱さを担った。それなのに、わたしたちは彼を、神に〔罰せられ〕、打たれ、苦しめられた者と思った。</w:t>
      </w:r>
      <w:r w:rsidRPr="00F23ACF">
        <w:rPr>
          <w:rFonts w:ascii="ＭＳ Ｐ明朝" w:eastAsia="ＭＳ Ｐ明朝" w:hAnsi="ＭＳ Ｐ明朝"/>
          <w:sz w:val="24"/>
        </w:rPr>
        <w:t xml:space="preserve">(5) </w:t>
      </w:r>
      <w:r w:rsidRPr="00F23ACF">
        <w:rPr>
          <w:rFonts w:ascii="BIZ UDPゴシック" w:eastAsia="BIZ UDPゴシック" w:hAnsi="BIZ UDPゴシック"/>
          <w:sz w:val="24"/>
        </w:rPr>
        <w:t>しかし〔実際には〕、彼はわたしたちのそむきのゆえに苦しめられ、わたしたちすべての咎</w:t>
      </w:r>
      <w:r w:rsidRPr="00F23ACF">
        <w:rPr>
          <w:rFonts w:ascii="ＭＳ Ｐ明朝" w:eastAsia="ＭＳ Ｐ明朝" w:hAnsi="ＭＳ Ｐ明朝"/>
          <w:sz w:val="24"/>
        </w:rPr>
        <w:t>（字義的には「咎々」）</w:t>
      </w:r>
      <w:r w:rsidRPr="00F23ACF">
        <w:rPr>
          <w:rFonts w:ascii="BIZ UDPゴシック" w:eastAsia="BIZ UDPゴシック" w:hAnsi="BIZ UDPゴシック"/>
          <w:sz w:val="24"/>
        </w:rPr>
        <w:t>のゆえに砕かれた。わたしたちを〔神と〕和らがせるために〔必要な〕懲らしめが彼の上に〔下った〕。彼が傷つけられたことによって、わたしたちはいやされた。</w:t>
      </w:r>
      <w:r w:rsidRPr="00F23ACF">
        <w:rPr>
          <w:rFonts w:ascii="ＭＳ Ｐ明朝" w:eastAsia="ＭＳ Ｐ明朝" w:hAnsi="ＭＳ Ｐ明朝"/>
          <w:sz w:val="24"/>
        </w:rPr>
        <w:t xml:space="preserve">(6) </w:t>
      </w:r>
      <w:r w:rsidRPr="00F23ACF">
        <w:rPr>
          <w:rFonts w:ascii="BIZ UDPゴシック" w:eastAsia="BIZ UDPゴシック" w:hAnsi="BIZ UDPゴシック"/>
          <w:sz w:val="24"/>
        </w:rPr>
        <w:t>わたしたちはみな羊のように迷い、おのおの自分の道に向かって行った。そして主は、わたしたちすべての咎を彼の上に打ちかからせた。</w:t>
      </w:r>
      <w:r w:rsidRPr="00F23ACF">
        <w:rPr>
          <w:rFonts w:ascii="ＭＳ Ｐ明朝" w:eastAsia="ＭＳ Ｐ明朝" w:hAnsi="ＭＳ Ｐ明朝"/>
          <w:sz w:val="24"/>
        </w:rPr>
        <w:t xml:space="preserve">(7) </w:t>
      </w:r>
      <w:r w:rsidRPr="00F23ACF">
        <w:rPr>
          <w:rFonts w:ascii="BIZ UDPゴシック" w:eastAsia="BIZ UDPゴシック" w:hAnsi="BIZ UDPゴシック"/>
          <w:sz w:val="24"/>
        </w:rPr>
        <w:t>彼は虐げられ、苦しめられたが、ほふり場に引かれて行く小羊のように、その口を開かなかった。また、毛を切る者の前で黙っている雌羊のように、その口を開かなかった。</w:t>
      </w:r>
      <w:r w:rsidRPr="00F23ACF">
        <w:rPr>
          <w:rFonts w:ascii="ＭＳ Ｐ明朝" w:eastAsia="ＭＳ Ｐ明朝" w:hAnsi="ＭＳ Ｐ明朝"/>
          <w:sz w:val="24"/>
        </w:rPr>
        <w:t xml:space="preserve">(8) </w:t>
      </w:r>
      <w:r w:rsidRPr="00F23ACF">
        <w:rPr>
          <w:rFonts w:ascii="BIZ UDPゴシック" w:eastAsia="BIZ UDPゴシック" w:hAnsi="BIZ UDPゴシック"/>
          <w:sz w:val="24"/>
        </w:rPr>
        <w:t>虐げに満ちた裁きによって彼は取り去られた。だれが彼の子孫のことを心に留めたであろうか。彼は生ける者の地から断たれたからである。彼はわたしの民のそむきのために罰せられた。</w:t>
      </w:r>
      <w:r w:rsidRPr="00F23ACF">
        <w:rPr>
          <w:rFonts w:ascii="ＭＳ Ｐ明朝" w:eastAsia="ＭＳ Ｐ明朝" w:hAnsi="ＭＳ Ｐ明朝"/>
          <w:sz w:val="24"/>
        </w:rPr>
        <w:t xml:space="preserve">(9) </w:t>
      </w:r>
      <w:r w:rsidRPr="00F23ACF">
        <w:rPr>
          <w:rFonts w:ascii="BIZ UDPゴシック" w:eastAsia="BIZ UDPゴシック" w:hAnsi="BIZ UDPゴシック"/>
          <w:sz w:val="24"/>
        </w:rPr>
        <w:t>人々は彼の墓を悪しき者たちと共に定め、その死（原文のまま）において富める〔人〕と共にした。彼は何の暴虐も行わず、その口には偽りもなかったのに。</w:t>
      </w:r>
      <w:r w:rsidRPr="00F23ACF">
        <w:rPr>
          <w:rFonts w:ascii="ＭＳ Ｐ明朝" w:eastAsia="ＭＳ Ｐ明朝" w:hAnsi="ＭＳ Ｐ明朝"/>
          <w:sz w:val="24"/>
        </w:rPr>
        <w:t xml:space="preserve">(10) </w:t>
      </w:r>
      <w:r w:rsidRPr="00F23ACF">
        <w:rPr>
          <w:rFonts w:ascii="BIZ UDPゴシック" w:eastAsia="BIZ UDPゴシック" w:hAnsi="BIZ UDPゴシック"/>
          <w:sz w:val="24"/>
        </w:rPr>
        <w:t>しかし、彼を砕き、苦しみに遭わせることは、主のみこころ</w:t>
      </w:r>
      <w:r w:rsidRPr="00F23ACF">
        <w:rPr>
          <w:rFonts w:ascii="ＭＳ Ｐ明朝" w:eastAsia="ＭＳ Ｐ明朝" w:hAnsi="ＭＳ Ｐ明朝"/>
          <w:sz w:val="24"/>
        </w:rPr>
        <w:t>（すなわち「御旨」）</w:t>
      </w:r>
      <w:r w:rsidRPr="00F23ACF">
        <w:rPr>
          <w:rFonts w:ascii="BIZ UDPゴシック" w:eastAsia="BIZ UDPゴシック" w:hAnsi="BIZ UDPゴシック"/>
          <w:sz w:val="24"/>
        </w:rPr>
        <w:t>であった。だが、あなたが彼のいのちを罪過のためのいけにえとするなら、彼はその子孫を見、その日々を長くし、主のみこころ</w:t>
      </w:r>
      <w:r w:rsidRPr="00F23ACF">
        <w:rPr>
          <w:rFonts w:ascii="ＭＳ Ｐ明朝" w:eastAsia="ＭＳ Ｐ明朝" w:hAnsi="ＭＳ Ｐ明朝"/>
          <w:sz w:val="24"/>
        </w:rPr>
        <w:t>（すなわち「御旨」）</w:t>
      </w:r>
      <w:r w:rsidRPr="00F23ACF">
        <w:rPr>
          <w:rFonts w:ascii="BIZ UDPゴシック" w:eastAsia="BIZ UDPゴシック" w:hAnsi="BIZ UDPゴシック"/>
          <w:sz w:val="24"/>
        </w:rPr>
        <w:t>は彼の手によって栄える。</w:t>
      </w:r>
      <w:r w:rsidRPr="00F23ACF">
        <w:rPr>
          <w:rFonts w:ascii="ＭＳ Ｐ明朝" w:eastAsia="ＭＳ Ｐ明朝" w:hAnsi="ＭＳ Ｐ明朝"/>
          <w:sz w:val="24"/>
        </w:rPr>
        <w:t xml:space="preserve">(11) </w:t>
      </w:r>
      <w:r w:rsidRPr="00F23ACF">
        <w:rPr>
          <w:rFonts w:ascii="BIZ UDPゴシック" w:eastAsia="BIZ UDPゴシック" w:hAnsi="BIZ UDPゴシック"/>
          <w:sz w:val="24"/>
        </w:rPr>
        <w:t>そのいのちに加えられた苦しみから〔解き放たれて〕、彼は〔再びいのちの光を〕見て、満ち足りる</w:t>
      </w:r>
      <w:r w:rsidRPr="00F23ACF">
        <w:rPr>
          <w:rFonts w:ascii="ＭＳ Ｐ明朝" w:eastAsia="ＭＳ Ｐ明朝" w:hAnsi="ＭＳ Ｐ明朝"/>
          <w:sz w:val="24"/>
        </w:rPr>
        <w:t>（すなわち、復活において）</w:t>
      </w:r>
      <w:r w:rsidRPr="00F23ACF">
        <w:rPr>
          <w:rFonts w:ascii="BIZ UDPゴシック" w:eastAsia="BIZ UDPゴシック" w:hAnsi="BIZ UDPゴシック"/>
          <w:sz w:val="24"/>
        </w:rPr>
        <w:t>。わたしの義なるしもべは、彼を知ることによって、心のすぐれた多くの者</w:t>
      </w:r>
      <w:r w:rsidRPr="00F23ACF">
        <w:rPr>
          <w:rFonts w:ascii="ＭＳ Ｐ明朝" w:eastAsia="ＭＳ Ｐ明朝" w:hAnsi="ＭＳ Ｐ明朝"/>
          <w:sz w:val="24"/>
        </w:rPr>
        <w:t>（すなわち、信者たち）</w:t>
      </w:r>
      <w:r w:rsidRPr="00F23ACF">
        <w:rPr>
          <w:rFonts w:ascii="BIZ UDPゴシック" w:eastAsia="BIZ UDPゴシック" w:hAnsi="BIZ UDPゴシック"/>
          <w:sz w:val="24"/>
        </w:rPr>
        <w:t>に義を与え、彼自身が彼らの咎</w:t>
      </w:r>
      <w:r w:rsidRPr="00F23ACF">
        <w:rPr>
          <w:rFonts w:ascii="ＭＳ Ｐ明朝" w:eastAsia="ＭＳ Ｐ明朝" w:hAnsi="ＭＳ Ｐ明朝"/>
          <w:sz w:val="24"/>
        </w:rPr>
        <w:t>（字義的には「咎々」）</w:t>
      </w:r>
      <w:r w:rsidRPr="00F23ACF">
        <w:rPr>
          <w:rFonts w:ascii="BIZ UDPゴシック" w:eastAsia="BIZ UDPゴシック" w:hAnsi="BIZ UDPゴシック"/>
          <w:sz w:val="24"/>
        </w:rPr>
        <w:t>を負う。</w:t>
      </w:r>
      <w:r w:rsidRPr="00F23ACF">
        <w:rPr>
          <w:rFonts w:ascii="ＭＳ Ｐ明朝" w:eastAsia="ＭＳ Ｐ明朝" w:hAnsi="ＭＳ Ｐ明朝"/>
          <w:sz w:val="24"/>
        </w:rPr>
        <w:t xml:space="preserve">(12) </w:t>
      </w:r>
      <w:r w:rsidRPr="00F23ACF">
        <w:rPr>
          <w:rFonts w:ascii="BIZ UDPゴシック" w:eastAsia="BIZ UDPゴシック" w:hAnsi="BIZ UDPゴシック"/>
          <w:sz w:val="24"/>
        </w:rPr>
        <w:t>それゆえ、わたしは彼に〔分捕り物を〕その多くの〔兄弟たち〕の中で分け与え、彼はその中の力ある者たちに分捕り物を分け与える。彼がそのいのちをさらけ出して死に至り、そむく者たち〔と同じように〕扱われたからである。こうして彼は多くの者の罪を負い、そむく者たちの身代りと〔なった〕。</w:t>
      </w:r>
      <w:r w:rsidRPr="00F23ACF">
        <w:rPr>
          <w:rFonts w:ascii="ＭＳ Ｐ明朝" w:eastAsia="ＭＳ Ｐ明朝" w:hAnsi="ＭＳ Ｐ明朝"/>
          <w:sz w:val="24"/>
        </w:rPr>
        <w:t>（</w:t>
      </w:r>
      <w:hyperlink r:id="rId50" w:anchor="53:1" w:tooltip="（1）だれがわれわれの聞いたことを信じ得たか。主の腕は、だれにあらわれたか。(2)彼は主の前に若木のように、かわいた土から出る根のように育った。彼にはわれわれの見るべき姿がなく、威厳もなく、われわれの慕うべき美しさもない。(3)彼は侮られて人に捨てられ、悲しみの人で、病を知っていた。また顔をおおって忌みきらわれる者のように、彼は侮られた。われわれも彼を尊ばなかった。(4)まことに彼はわれわれの病を負い、われわれの悲しみをになった。しかるに、われわれは思った、彼は打たれ、神にたたかれ、苦しめられたのだと…" w:history="1">
        <w:r w:rsidRPr="00F23ACF">
          <w:rPr>
            <w:rStyle w:val="aa"/>
            <w:rFonts w:ascii="ＭＳ Ｐ明朝" w:eastAsia="ＭＳ Ｐ明朝" w:hAnsi="ＭＳ Ｐ明朝"/>
            <w:sz w:val="24"/>
          </w:rPr>
          <w:t>イザヤ53章1-12節</w:t>
        </w:r>
      </w:hyperlink>
      <w:r w:rsidRPr="00F23ACF">
        <w:rPr>
          <w:rFonts w:ascii="ＭＳ Ｐ明朝" w:eastAsia="ＭＳ Ｐ明朝" w:hAnsi="ＭＳ Ｐ明朝"/>
          <w:sz w:val="24"/>
        </w:rPr>
        <w:t>）</w:t>
      </w:r>
    </w:p>
    <w:p w14:paraId="4E24C479" w14:textId="77777777" w:rsidR="00F23ACF" w:rsidRPr="00F23ACF" w:rsidRDefault="00F23ACF" w:rsidP="000C2E53">
      <w:pPr>
        <w:rPr>
          <w:rFonts w:ascii="ＭＳ Ｐ明朝" w:eastAsia="ＭＳ Ｐ明朝" w:hAnsi="ＭＳ Ｐ明朝" w:hint="eastAsia"/>
          <w:sz w:val="24"/>
        </w:rPr>
      </w:pPr>
    </w:p>
    <w:p w14:paraId="58C7B34D" w14:textId="3F6865C0" w:rsidR="00A736BF" w:rsidRPr="00A736BF" w:rsidRDefault="00A736BF" w:rsidP="00A5414F">
      <w:pPr>
        <w:ind w:firstLine="240"/>
        <w:rPr>
          <w:rFonts w:ascii="ＭＳ Ｐ明朝" w:eastAsia="ＭＳ Ｐ明朝" w:hAnsi="ＭＳ Ｐ明朝"/>
          <w:sz w:val="24"/>
        </w:rPr>
      </w:pPr>
      <w:r w:rsidRPr="00A736BF">
        <w:rPr>
          <w:rFonts w:ascii="ＭＳ Ｐ明朝" w:eastAsia="ＭＳ Ｐ明朝" w:hAnsi="ＭＳ Ｐ明朝" w:hint="eastAsia"/>
          <w:sz w:val="24"/>
        </w:rPr>
        <w:t>主の足跡に従い、その模範に倣うなら、同様の反対に遭うことを覚悟すべきです。パウロが「私がキリストに倣う者であるように、あなたがたも私に倣いなさい」（</w:t>
      </w:r>
      <w:hyperlink r:id="rId51" w:anchor="11:1" w:tooltip="わたしがキリストにならう者であるように、あなたがたもわたしにならう者になりなさい。" w:history="1">
        <w:r w:rsidRPr="00F23ACF">
          <w:rPr>
            <w:rStyle w:val="aa"/>
            <w:rFonts w:ascii="ＭＳ Ｐ明朝" w:eastAsia="ＭＳ Ｐ明朝" w:hAnsi="ＭＳ Ｐ明朝"/>
            <w:sz w:val="24"/>
          </w:rPr>
          <w:t>第一コリント11章1節</w:t>
        </w:r>
      </w:hyperlink>
      <w:r w:rsidRPr="00A736BF">
        <w:rPr>
          <w:rFonts w:ascii="ＭＳ Ｐ明朝" w:eastAsia="ＭＳ Ｐ明朝" w:hAnsi="ＭＳ Ｐ明朝"/>
          <w:sz w:val="24"/>
        </w:rPr>
        <w:t>）と言うとき、「キリストの苦しみにあずかること」が除外されているはずはありません。私たちの主を除けば、キリストのためにパウロほど苦しんだ人はいません。</w:t>
      </w:r>
    </w:p>
    <w:p w14:paraId="00367A8D" w14:textId="77777777" w:rsidR="00A736BF" w:rsidRPr="00A736BF" w:rsidRDefault="00A736BF" w:rsidP="00A736BF">
      <w:pPr>
        <w:rPr>
          <w:rFonts w:ascii="ＭＳ Ｐ明朝" w:eastAsia="ＭＳ Ｐ明朝" w:hAnsi="ＭＳ Ｐ明朝"/>
          <w:sz w:val="24"/>
        </w:rPr>
      </w:pPr>
    </w:p>
    <w:p w14:paraId="45082413" w14:textId="44066223" w:rsidR="00A736BF" w:rsidRPr="00A736BF" w:rsidRDefault="0037645F" w:rsidP="00A736BF">
      <w:pPr>
        <w:rPr>
          <w:rFonts w:ascii="ＭＳ Ｐ明朝" w:eastAsia="ＭＳ Ｐ明朝" w:hAnsi="ＭＳ Ｐ明朝"/>
          <w:sz w:val="24"/>
        </w:rPr>
      </w:pPr>
      <w:hyperlink r:id="rId52" w:anchor="4:9" w:tooltip="わたしはこう考える。神はわたしたち使徒を死刑囚のように、最後に出場する者として引き出し、こうしてわたしたちは、全世界に、天使にも人々にも見せ物にされたのだ。 わたしたちはキリストのゆえに愚かな者となり、あなたがたはキリストにあって賢い者となっている。わたしたちは弱いが、あなたがたは強い。あなたがたは尊ばれ、わたしたちは卑しめられている。 今の今まで、わたしたちは飢え、かわき、裸にされ、打たれ、宿なしであり、 苦労して自分の手で働いている。はずかしめられては祝福し、迫害されては耐え忍び、 ののしられては優し…" w:history="1">
        <w:r w:rsidR="00A736BF" w:rsidRPr="0037645F">
          <w:rPr>
            <w:rStyle w:val="aa"/>
            <w:rFonts w:ascii="ＭＳ Ｐ明朝" w:eastAsia="ＭＳ Ｐ明朝" w:hAnsi="ＭＳ Ｐ明朝"/>
            <w:sz w:val="24"/>
          </w:rPr>
          <w:t>第一コリント4章9–13節</w:t>
        </w:r>
      </w:hyperlink>
      <w:r w:rsidR="00A736BF" w:rsidRPr="00A736BF">
        <w:rPr>
          <w:rFonts w:ascii="ＭＳ Ｐ明朝" w:eastAsia="ＭＳ Ｐ明朝" w:hAnsi="ＭＳ Ｐ明朝"/>
          <w:sz w:val="24"/>
        </w:rPr>
        <w:t>：</w:t>
      </w:r>
      <w:r w:rsidR="00A5414F" w:rsidRPr="00A736BF">
        <w:rPr>
          <w:rFonts w:ascii="ＭＳ Ｐ明朝" w:eastAsia="ＭＳ Ｐ明朝" w:hAnsi="ＭＳ Ｐ明朝"/>
          <w:sz w:val="24"/>
        </w:rPr>
        <w:t xml:space="preserve"> </w:t>
      </w:r>
    </w:p>
    <w:p w14:paraId="1B7A0EB0" w14:textId="77777777" w:rsidR="000C2E53" w:rsidRPr="00030FE6" w:rsidRDefault="000C2E53" w:rsidP="000C2E53">
      <w:pPr>
        <w:ind w:left="240" w:firstLine="240"/>
        <w:rPr>
          <w:rFonts w:ascii="BIZ UDPゴシック" w:eastAsia="BIZ UDPゴシック" w:hAnsi="BIZ UDPゴシック"/>
          <w:sz w:val="24"/>
        </w:rPr>
      </w:pPr>
      <w:r w:rsidRPr="00030FE6">
        <w:rPr>
          <w:rFonts w:ascii="BIZ UDPゴシック" w:eastAsia="BIZ UDPゴシック" w:hAnsi="BIZ UDPゴシック" w:hint="eastAsia"/>
          <w:sz w:val="24"/>
        </w:rPr>
        <w:t>わたしはこう考える。神はわたしたち使徒を死刑囚のように、最後に出場する者として引き出し、こうしてわたしたちは、全世界に、天使にも人々にも見せ物にされたのだ。</w:t>
      </w:r>
      <w:r w:rsidRPr="00030FE6">
        <w:rPr>
          <w:rFonts w:ascii="BIZ UDPゴシック" w:eastAsia="BIZ UDPゴシック" w:hAnsi="BIZ UDPゴシック"/>
          <w:sz w:val="24"/>
        </w:rPr>
        <w:t xml:space="preserve"> わたしたちはキリストのゆえに愚かな者となり、あなたがたはキリストにあって賢い者となっている。わたしたちは弱いが、あなたがたは強い。あなたがたは尊ばれ、わたしたちは卑しめられている。 今の今まで、わたしたちは飢え、かわき、裸にされ、打たれ、宿なしであり、 苦労して自分の手で働いている。はずかしめられては祝福し、迫害されては耐え忍び、 ののしられては優しい</w:t>
      </w:r>
      <w:r w:rsidRPr="00030FE6">
        <w:rPr>
          <w:rFonts w:ascii="BIZ UDPゴシック" w:eastAsia="BIZ UDPゴシック" w:hAnsi="BIZ UDPゴシック" w:hint="eastAsia"/>
          <w:sz w:val="24"/>
        </w:rPr>
        <w:t>言葉をかけている。わたしたちは今に至るまで、この世のちりのように、人間のくずのようにされている。</w:t>
      </w:r>
      <w:r w:rsidRPr="00030FE6">
        <w:rPr>
          <w:rFonts w:ascii="BIZ UDPゴシック" w:eastAsia="BIZ UDPゴシック" w:hAnsi="BIZ UDPゴシック"/>
          <w:sz w:val="24"/>
        </w:rPr>
        <w:t xml:space="preserve"> </w:t>
      </w:r>
    </w:p>
    <w:p w14:paraId="756688A1" w14:textId="77777777" w:rsidR="000C2E53" w:rsidRDefault="000C2E53" w:rsidP="00A736BF">
      <w:pPr>
        <w:rPr>
          <w:rFonts w:ascii="ＭＳ Ｐ明朝" w:eastAsia="ＭＳ Ｐ明朝" w:hAnsi="ＭＳ Ｐ明朝"/>
          <w:sz w:val="24"/>
        </w:rPr>
      </w:pPr>
    </w:p>
    <w:p w14:paraId="083FE4EE" w14:textId="3D8D0EDD" w:rsidR="00A736BF" w:rsidRPr="00A736BF" w:rsidRDefault="0037645F" w:rsidP="00A736BF">
      <w:pPr>
        <w:rPr>
          <w:rFonts w:ascii="ＭＳ Ｐ明朝" w:eastAsia="ＭＳ Ｐ明朝" w:hAnsi="ＭＳ Ｐ明朝"/>
          <w:sz w:val="24"/>
        </w:rPr>
      </w:pPr>
      <w:hyperlink r:id="rId53" w:anchor="11:23" w:tooltip="彼らはキリストの僕なのか。わたしは気が狂ったようになって言う、わたしは彼ら以上にそうである。苦労したことはもっと多く、投獄されたことももっと多く、むち打たれたことは、はるかにおびただしく、死に面したこともしばしばあった。 ユダヤ人から四十に一つ足りないむちを受けたことが五度、 ローマ人にむちで打たれたことが三度、石で打たれたことが一度、難船したことが三度、そして、一昼夜、海の上を漂ったこともある。 幾たびも旅をし、川の難、盗賊の難、同国民の難、異邦人の難、都会の難、荒野の難、海上の難、にせ兄弟の難に会い…" w:history="1">
        <w:r w:rsidR="00A736BF" w:rsidRPr="0037645F">
          <w:rPr>
            <w:rStyle w:val="aa"/>
            <w:rFonts w:ascii="ＭＳ Ｐ明朝" w:eastAsia="ＭＳ Ｐ明朝" w:hAnsi="ＭＳ Ｐ明朝"/>
            <w:sz w:val="24"/>
          </w:rPr>
          <w:t>第二コリント11章23–28節</w:t>
        </w:r>
      </w:hyperlink>
      <w:r w:rsidR="00A736BF" w:rsidRPr="00A736BF">
        <w:rPr>
          <w:rFonts w:ascii="ＭＳ Ｐ明朝" w:eastAsia="ＭＳ Ｐ明朝" w:hAnsi="ＭＳ Ｐ明朝"/>
          <w:sz w:val="24"/>
        </w:rPr>
        <w:t>：</w:t>
      </w:r>
      <w:r w:rsidR="000C2E53" w:rsidRPr="00A736BF">
        <w:rPr>
          <w:rFonts w:ascii="ＭＳ Ｐ明朝" w:eastAsia="ＭＳ Ｐ明朝" w:hAnsi="ＭＳ Ｐ明朝"/>
          <w:sz w:val="24"/>
        </w:rPr>
        <w:t xml:space="preserve"> </w:t>
      </w:r>
    </w:p>
    <w:p w14:paraId="159A20D2" w14:textId="69B4CD90" w:rsidR="00A736BF" w:rsidRPr="00030FE6" w:rsidRDefault="000C2E53" w:rsidP="000C2E53">
      <w:pPr>
        <w:ind w:left="240" w:firstLine="240"/>
        <w:rPr>
          <w:rFonts w:ascii="BIZ UDPゴシック" w:eastAsia="BIZ UDPゴシック" w:hAnsi="BIZ UDPゴシック"/>
          <w:sz w:val="24"/>
        </w:rPr>
      </w:pPr>
      <w:r w:rsidRPr="00030FE6">
        <w:rPr>
          <w:rFonts w:ascii="BIZ UDPゴシック" w:eastAsia="BIZ UDPゴシック" w:hAnsi="BIZ UDPゴシック" w:hint="eastAsia"/>
          <w:sz w:val="24"/>
        </w:rPr>
        <w:t>彼らはキリストの僕なのか。わたしは気が狂ったようになって言う、わたしは彼ら以上にそうである。苦労したことはもっと多く、投獄されたことももっと多く、むち打たれたことは、はるかにおびただしく、死に面したこともしばしばあった。</w:t>
      </w:r>
      <w:r w:rsidRPr="00030FE6">
        <w:rPr>
          <w:rFonts w:ascii="BIZ UDPゴシック" w:eastAsia="BIZ UDPゴシック" w:hAnsi="BIZ UDPゴシック"/>
          <w:sz w:val="24"/>
        </w:rPr>
        <w:t xml:space="preserve"> ユダヤ人から四十に一つ足りないむちを受けたことが五度、 ローマ人にむちで打たれたことが三度、石で打たれたことが一度、難船したことが三度、そして、一昼夜、海の上を漂ったこともある。 幾たびも旅をし、川の難、盗賊の難、同国民の難、異邦人の難、都会の難、荒野の難、海上の難、にせ兄弟の難に会い、 </w:t>
      </w:r>
      <w:r w:rsidRPr="00030FE6">
        <w:rPr>
          <w:rFonts w:ascii="BIZ UDPゴシック" w:eastAsia="BIZ UDPゴシック" w:hAnsi="BIZ UDPゴシック" w:hint="eastAsia"/>
          <w:sz w:val="24"/>
        </w:rPr>
        <w:t>労し苦しみ、たびたび眠られぬ夜を過ごし、飢えかわき、しばしば食物がなく、寒さに凍え、裸でいたこともあった。</w:t>
      </w:r>
      <w:r w:rsidRPr="00030FE6">
        <w:rPr>
          <w:rFonts w:ascii="BIZ UDPゴシック" w:eastAsia="BIZ UDPゴシック" w:hAnsi="BIZ UDPゴシック"/>
          <w:sz w:val="24"/>
        </w:rPr>
        <w:t xml:space="preserve"> なおいろいろの事があった外に、日々わたしに迫って来る諸教会の心配ごとがある。 </w:t>
      </w:r>
    </w:p>
    <w:p w14:paraId="00BDAEC4" w14:textId="77777777" w:rsidR="000C2E53" w:rsidRPr="00A736BF" w:rsidRDefault="000C2E53" w:rsidP="000C2E53">
      <w:pPr>
        <w:ind w:left="240" w:firstLine="240"/>
        <w:rPr>
          <w:rFonts w:ascii="ＭＳ Ｐ明朝" w:eastAsia="ＭＳ Ｐ明朝" w:hAnsi="ＭＳ Ｐ明朝"/>
          <w:sz w:val="24"/>
        </w:rPr>
      </w:pPr>
    </w:p>
    <w:p w14:paraId="54E9D5CE" w14:textId="7338ADA0" w:rsidR="00A736BF" w:rsidRPr="00A736BF" w:rsidRDefault="00A736BF" w:rsidP="000C2E53">
      <w:pPr>
        <w:ind w:firstLine="240"/>
        <w:rPr>
          <w:rFonts w:ascii="ＭＳ Ｐ明朝" w:eastAsia="ＭＳ Ｐ明朝" w:hAnsi="ＭＳ Ｐ明朝"/>
          <w:sz w:val="24"/>
        </w:rPr>
      </w:pPr>
      <w:r w:rsidRPr="00A736BF">
        <w:rPr>
          <w:rFonts w:ascii="ＭＳ Ｐ明朝" w:eastAsia="ＭＳ Ｐ明朝" w:hAnsi="ＭＳ Ｐ明朝" w:hint="eastAsia"/>
          <w:sz w:val="24"/>
        </w:rPr>
        <w:t>私たち全員が、パウロと同じ</w:t>
      </w:r>
      <w:r w:rsidR="00F23ACF">
        <w:rPr>
          <w:rFonts w:ascii="ＭＳ Ｐ明朝" w:eastAsia="ＭＳ Ｐ明朝" w:hAnsi="ＭＳ Ｐ明朝" w:hint="eastAsia"/>
          <w:sz w:val="24"/>
        </w:rPr>
        <w:t>程度</w:t>
      </w:r>
      <w:r w:rsidRPr="00A736BF">
        <w:rPr>
          <w:rFonts w:ascii="ＭＳ Ｐ明朝" w:eastAsia="ＭＳ Ｐ明朝" w:hAnsi="ＭＳ Ｐ明朝" w:hint="eastAsia"/>
          <w:sz w:val="24"/>
        </w:rPr>
        <w:t>に「キリストの苦しみにあずかる」（</w:t>
      </w:r>
      <w:hyperlink r:id="rId54" w:anchor="1:3" w:tooltip="ほむべきかな、わたしたちの主イエス・キリストの父なる神、あわれみ深き父、慰めに満ちたる神。 神は、いかなる患難の中にいる時でもわたしたちを慰めて下さり、また、わたしたち自身も、神に慰めていただくその慰めをもって、あらゆる患難の中にある人々を慰めることができるようにして下さるのである。 それは、キリストの苦難がわたしたちに満ちあふれているように、わたしたちの受ける慰めもまた、キリストによって満ちあふれているからである。 わたしたちが患難に会うなら、それはあなたがたの慰めと救とのためであり、慰めを受けるなら…" w:history="1">
        <w:r w:rsidRPr="0037645F">
          <w:rPr>
            <w:rStyle w:val="aa"/>
            <w:rFonts w:ascii="ＭＳ Ｐ明朝" w:eastAsia="ＭＳ Ｐ明朝" w:hAnsi="ＭＳ Ｐ明朝"/>
            <w:sz w:val="24"/>
          </w:rPr>
          <w:t>第二コリント1章3–7節</w:t>
        </w:r>
      </w:hyperlink>
      <w:r w:rsidRPr="00A736BF">
        <w:rPr>
          <w:rFonts w:ascii="ＭＳ Ｐ明朝" w:eastAsia="ＭＳ Ｐ明朝" w:hAnsi="ＭＳ Ｐ明朝"/>
          <w:sz w:val="24"/>
        </w:rPr>
        <w:t>）よう召されているわけではありませんが、私たちにもそれぞれの困難な挑戦が用意されています。個人的患難は、パウロのような卓越した信者だけのものではなく、すべての信者に属</w:t>
      </w:r>
      <w:r w:rsidR="00AC5F7D">
        <w:rPr>
          <w:rFonts w:ascii="ＭＳ Ｐ明朝" w:eastAsia="ＭＳ Ｐ明朝" w:hAnsi="ＭＳ Ｐ明朝" w:hint="eastAsia"/>
          <w:sz w:val="24"/>
        </w:rPr>
        <w:t>しま</w:t>
      </w:r>
      <w:r w:rsidRPr="00A736BF">
        <w:rPr>
          <w:rFonts w:ascii="ＭＳ Ｐ明朝" w:eastAsia="ＭＳ Ｐ明朝" w:hAnsi="ＭＳ Ｐ明朝"/>
          <w:sz w:val="24"/>
        </w:rPr>
        <w:t>す。個人的患難の試練に備え、その猛攻に耐えるために、私たち以前に直面した</w:t>
      </w:r>
      <w:r w:rsidR="0037645F">
        <w:rPr>
          <w:rFonts w:ascii="ＭＳ Ｐ明朝" w:eastAsia="ＭＳ Ｐ明朝" w:hAnsi="ＭＳ Ｐ明朝" w:hint="eastAsia"/>
          <w:sz w:val="24"/>
        </w:rPr>
        <w:t>ごく</w:t>
      </w:r>
      <w:r w:rsidRPr="0037645F">
        <w:rPr>
          <w:rFonts w:ascii="ＭＳ Ｐ明朝" w:eastAsia="ＭＳ Ｐ明朝" w:hAnsi="ＭＳ Ｐ明朝"/>
          <w:sz w:val="24"/>
        </w:rPr>
        <w:t>普通</w:t>
      </w:r>
      <w:r w:rsidRPr="00A736BF">
        <w:rPr>
          <w:rFonts w:ascii="ＭＳ Ｐ明朝" w:eastAsia="ＭＳ Ｐ明朝" w:hAnsi="ＭＳ Ｐ明朝"/>
          <w:sz w:val="24"/>
        </w:rPr>
        <w:t>の信者たちの経験に目を向けることは助けになります。ヘブル書が明白に示すように、過去の信者もしばしば信仰のゆえに苛烈な迫害に直面しました。</w:t>
      </w:r>
    </w:p>
    <w:p w14:paraId="29BC1E8C" w14:textId="77777777" w:rsidR="00A736BF" w:rsidRPr="00A736BF" w:rsidRDefault="00A736BF" w:rsidP="00A736BF">
      <w:pPr>
        <w:rPr>
          <w:rFonts w:ascii="ＭＳ Ｐ明朝" w:eastAsia="ＭＳ Ｐ明朝" w:hAnsi="ＭＳ Ｐ明朝"/>
          <w:sz w:val="24"/>
        </w:rPr>
      </w:pPr>
    </w:p>
    <w:p w14:paraId="026D519A" w14:textId="6D9FC6C8" w:rsidR="00A736BF" w:rsidRDefault="000C2E53" w:rsidP="00030FE6">
      <w:pPr>
        <w:ind w:left="240" w:firstLine="240"/>
        <w:rPr>
          <w:rFonts w:ascii="ＭＳ Ｐ明朝" w:eastAsia="ＭＳ Ｐ明朝" w:hAnsi="ＭＳ Ｐ明朝"/>
          <w:sz w:val="24"/>
        </w:rPr>
      </w:pPr>
      <w:r w:rsidRPr="000C2E53">
        <w:rPr>
          <w:rFonts w:ascii="BIZ UDPゴシック" w:eastAsia="BIZ UDPゴシック" w:hAnsi="BIZ UDPゴシック" w:hint="eastAsia"/>
          <w:sz w:val="24"/>
        </w:rPr>
        <w:t>このほか、何を言おうか。もしギデオン、バラク、サムソン、エフタ、ダビデ、サムエル及び預言者たちについて語り出すなら、時間が足りないであろう。</w:t>
      </w:r>
      <w:r w:rsidRPr="000C2E53">
        <w:rPr>
          <w:rFonts w:ascii="BIZ UDPゴシック" w:eastAsia="BIZ UDPゴシック" w:hAnsi="BIZ UDPゴシック"/>
          <w:sz w:val="24"/>
        </w:rPr>
        <w:t xml:space="preserve"> 彼らは信仰によって、国々を征服し、義を行い、約束のものを受け、ししの口をふさぎ、 火の勢いを消し、つるぎの刃をのがれ、弱いものは強くされ、戦いの勇者となり、他国の軍を退かせた。 女たちは、その死者たちをよみがえらさせてもらった。ほかの者は、更にまさったいのちによみがえるために、拷問の苦しみに甘んじ、放免されることを願わなかった。 なおほかの者たちは、あざけられ、むち打</w:t>
      </w:r>
      <w:r w:rsidRPr="000C2E53">
        <w:rPr>
          <w:rFonts w:ascii="BIZ UDPゴシック" w:eastAsia="BIZ UDPゴシック" w:hAnsi="BIZ UDPゴシック" w:hint="eastAsia"/>
          <w:sz w:val="24"/>
        </w:rPr>
        <w:t>たれ、しばり上げられ、投獄されるほどのめに会った。</w:t>
      </w:r>
      <w:r w:rsidRPr="000C2E53">
        <w:rPr>
          <w:rFonts w:ascii="BIZ UDPゴシック" w:eastAsia="BIZ UDPゴシック" w:hAnsi="BIZ UDPゴシック"/>
          <w:sz w:val="24"/>
        </w:rPr>
        <w:t xml:space="preserve"> あるいは、石で打たれ、さいなまれ、のこぎりで引かれ、つるぎで切り殺され、羊の皮や、やぎの皮を着て歩きまわり、無一物になり、悩まされ、苦しめられ、 （この世は彼らの住む所ではなかった）、荒野と山の中と岩の穴と土の穴とを、さまよい続けた。</w:t>
      </w:r>
      <w:r>
        <w:rPr>
          <w:rFonts w:ascii="ＭＳ Ｐ明朝" w:eastAsia="ＭＳ Ｐ明朝" w:hAnsi="ＭＳ Ｐ明朝" w:hint="eastAsia"/>
          <w:sz w:val="24"/>
        </w:rPr>
        <w:t>（</w:t>
      </w:r>
      <w:hyperlink r:id="rId55" w:anchor="11:32" w:tooltip="彼らは信仰によって、国々を征服し、義を行い、約束のものを受け、ししの口をふさぎ、 火の勢いを消し、つるぎの刃をのがれ、弱いものは強くされ、戦いの勇者となり、他国の軍を退かせた。 女たちは、その死者たちをよみがえらさせてもらった。ほかの者は、更にまさったいのちによみがえるために、拷問の苦しみに甘んじ、放免されることを願わなかった。 なおほかの者たちは、あざけられ、むち打たれ、しばり上げられ、投獄されるほどのめに会った。 あるいは、石で打たれ、さいなまれ、のこぎりで引かれ、つるぎで切り殺され、羊の皮や、やぎの…" w:history="1">
        <w:r w:rsidR="00A736BF" w:rsidRPr="0037645F">
          <w:rPr>
            <w:rStyle w:val="aa"/>
            <w:rFonts w:ascii="ＭＳ Ｐ明朝" w:eastAsia="ＭＳ Ｐ明朝" w:hAnsi="ＭＳ Ｐ明朝"/>
            <w:sz w:val="24"/>
          </w:rPr>
          <w:t>ヘブル</w:t>
        </w:r>
        <w:r w:rsidRPr="0037645F">
          <w:rPr>
            <w:rStyle w:val="aa"/>
            <w:rFonts w:ascii="ＭＳ Ｐ明朝" w:eastAsia="ＭＳ Ｐ明朝" w:hAnsi="ＭＳ Ｐ明朝"/>
            <w:sz w:val="24"/>
          </w:rPr>
          <w:t>1</w:t>
        </w:r>
        <w:r w:rsidR="00A736BF" w:rsidRPr="0037645F">
          <w:rPr>
            <w:rStyle w:val="aa"/>
            <w:rFonts w:ascii="ＭＳ Ｐ明朝" w:eastAsia="ＭＳ Ｐ明朝" w:hAnsi="ＭＳ Ｐ明朝"/>
            <w:sz w:val="24"/>
          </w:rPr>
          <w:t>1章32–38節</w:t>
        </w:r>
      </w:hyperlink>
      <w:r>
        <w:rPr>
          <w:rFonts w:ascii="ＭＳ Ｐ明朝" w:eastAsia="ＭＳ Ｐ明朝" w:hAnsi="ＭＳ Ｐ明朝"/>
          <w:sz w:val="24"/>
        </w:rPr>
        <w:t>）</w:t>
      </w:r>
    </w:p>
    <w:p w14:paraId="5826FE88" w14:textId="77777777" w:rsidR="005A6A8D" w:rsidRPr="00A736BF" w:rsidRDefault="005A6A8D" w:rsidP="000C2E53">
      <w:pPr>
        <w:rPr>
          <w:rFonts w:ascii="ＭＳ Ｐ明朝" w:eastAsia="ＭＳ Ｐ明朝" w:hAnsi="ＭＳ Ｐ明朝" w:hint="eastAsia"/>
          <w:sz w:val="24"/>
        </w:rPr>
      </w:pPr>
    </w:p>
    <w:p w14:paraId="2B369009" w14:textId="49C9F781" w:rsidR="00A736BF" w:rsidRDefault="005F05C9" w:rsidP="00A736BF">
      <w:pPr>
        <w:rPr>
          <w:rFonts w:ascii="ＭＳ Ｐ明朝" w:eastAsia="ＭＳ Ｐ明朝" w:hAnsi="ＭＳ Ｐ明朝"/>
          <w:sz w:val="24"/>
        </w:rPr>
      </w:pPr>
      <w:r w:rsidRPr="005F05C9">
        <w:rPr>
          <w:rFonts w:ascii="HGP明朝E" w:eastAsia="HGP明朝E" w:hAnsi="HGP明朝E" w:hint="eastAsia"/>
          <w:sz w:val="24"/>
        </w:rPr>
        <w:t>ペテロの第一の手紙の受け取り手たちについて：</w:t>
      </w:r>
      <w:r w:rsidR="00E96199">
        <w:rPr>
          <w:rFonts w:ascii="HGP明朝E" w:eastAsia="HGP明朝E" w:hAnsi="HGP明朝E" w:hint="eastAsia"/>
          <w:sz w:val="24"/>
        </w:rPr>
        <w:t xml:space="preserve">　</w:t>
      </w:r>
      <w:r w:rsidR="00E96199" w:rsidRPr="00E96199">
        <w:rPr>
          <w:rFonts w:ascii="ＭＳ Ｐ明朝" w:eastAsia="ＭＳ Ｐ明朝" w:hAnsi="ＭＳ Ｐ明朝"/>
          <w:sz w:val="24"/>
        </w:rPr>
        <w:t>地上の信者たちの歴史においては、全般的な迫害の時期に、個人的な患難が信仰者の共同体全体に降りかかることがありました。</w:t>
      </w:r>
      <w:r w:rsidRPr="005F05C9">
        <w:rPr>
          <w:rFonts w:ascii="ＭＳ Ｐ明朝" w:eastAsia="ＭＳ Ｐ明朝" w:hAnsi="ＭＳ Ｐ明朝" w:hint="eastAsia"/>
          <w:sz w:val="24"/>
        </w:rPr>
        <w:t>これはまさに、ペテロの読者であった小アジアの一世紀のクリスチャン共同体に当てはまります。このシリーズの最初（第</w:t>
      </w:r>
      <w:r w:rsidRPr="005F05C9">
        <w:rPr>
          <w:rFonts w:ascii="ＭＳ Ｐ明朝" w:eastAsia="ＭＳ Ｐ明朝" w:hAnsi="ＭＳ Ｐ明朝"/>
          <w:sz w:val="24"/>
        </w:rPr>
        <w:t>1課）で触れたように、西暦64年頃、ローマでネロが行ったクリスチャン迫害は、ローマ帝国の属州に影響を及ぼさないはずがありませんでした。ローマの歴史家タキトゥスは、その恐ろしい大虐殺を生々しく描写しています。数日にわたって燃え盛</w:t>
      </w:r>
      <w:r w:rsidRPr="005F05C9">
        <w:rPr>
          <w:rFonts w:ascii="ＭＳ Ｐ明朝" w:eastAsia="ＭＳ Ｐ明朝" w:hAnsi="ＭＳ Ｐ明朝" w:hint="eastAsia"/>
          <w:sz w:val="24"/>
        </w:rPr>
        <w:t>り、ローマ市の大部分を破壊した大火の責任をそらそうとして、ネロはクリスチャンを</w:t>
      </w:r>
      <w:r>
        <w:rPr>
          <w:rFonts w:ascii="ＭＳ Ｐ明朝" w:eastAsia="ＭＳ Ｐ明朝" w:hAnsi="ＭＳ Ｐ明朝" w:hint="eastAsia"/>
          <w:sz w:val="24"/>
        </w:rPr>
        <w:t>替え玉</w:t>
      </w:r>
      <w:r w:rsidRPr="005F05C9">
        <w:rPr>
          <w:rFonts w:ascii="ＭＳ Ｐ明朝" w:eastAsia="ＭＳ Ｐ明朝" w:hAnsi="ＭＳ Ｐ明朝" w:hint="eastAsia"/>
          <w:sz w:val="24"/>
        </w:rPr>
        <w:t>にし、常軌を逸した非人道的な拷問の数々にさらしました。信仰だけを理由に、信者たちは十字架につけられ、生きたまま焼かれ、あるいは動物の皮に包まれて野犬に投げ与えられたのです。</w:t>
      </w:r>
    </w:p>
    <w:p w14:paraId="4553B955" w14:textId="77777777" w:rsidR="005F05C9" w:rsidRPr="00A736BF" w:rsidRDefault="005F05C9" w:rsidP="00A736BF">
      <w:pPr>
        <w:rPr>
          <w:rFonts w:ascii="ＭＳ Ｐ明朝" w:eastAsia="ＭＳ Ｐ明朝" w:hAnsi="ＭＳ Ｐ明朝"/>
          <w:sz w:val="24"/>
        </w:rPr>
      </w:pPr>
    </w:p>
    <w:p w14:paraId="4B78D441" w14:textId="77A5C4D8" w:rsidR="00597773" w:rsidRDefault="00E96199" w:rsidP="00E96199">
      <w:pPr>
        <w:ind w:firstLine="240"/>
        <w:rPr>
          <w:rFonts w:ascii="ＭＳ Ｐ明朝" w:eastAsia="ＭＳ Ｐ明朝" w:hAnsi="ＭＳ Ｐ明朝"/>
          <w:sz w:val="24"/>
        </w:rPr>
      </w:pPr>
      <w:r w:rsidRPr="00E96199">
        <w:rPr>
          <w:rFonts w:ascii="ＭＳ Ｐ明朝" w:eastAsia="ＭＳ Ｐ明朝" w:hAnsi="ＭＳ Ｐ明朝"/>
          <w:sz w:val="24"/>
        </w:rPr>
        <w:t>古代から残っているわずかな歴史的記録には、ローマでの騒動に続いて起こった、帝国全土にわたる組織的な迫害についてほとんど詳しいことが記されていませんが、第一ペテロの手紙で言及されている苦しみは、実際、首都で起こったあの恐ろしい出来事の直接的な結果であった可能性が高く、ペテロ自身もそれらの出来事を直接知っていたはずです。というのも、すでに見てきたように、第一ペテロと第二ペテロは、おそらくほぼ同じ時期にローマから書かれたものであり（ペテロ自身も、この残忍な一連の迫害の後、ネロの治世の終わり頃、紀元68年のある時点で殉教した可能性が高いのです）。</w:t>
      </w:r>
    </w:p>
    <w:p w14:paraId="42968315" w14:textId="77777777" w:rsidR="00E96199" w:rsidRPr="00A736BF" w:rsidRDefault="00E96199" w:rsidP="00A736BF">
      <w:pPr>
        <w:rPr>
          <w:rFonts w:ascii="ＭＳ Ｐ明朝" w:eastAsia="ＭＳ Ｐ明朝" w:hAnsi="ＭＳ Ｐ明朝" w:hint="eastAsia"/>
          <w:sz w:val="24"/>
        </w:rPr>
      </w:pPr>
    </w:p>
    <w:p w14:paraId="0A1E35A0" w14:textId="4C120C8F" w:rsidR="00A736BF" w:rsidRPr="00A736BF" w:rsidRDefault="00A736BF" w:rsidP="005F05C9">
      <w:pPr>
        <w:rPr>
          <w:rFonts w:ascii="ＭＳ Ｐ明朝" w:eastAsia="ＭＳ Ｐ明朝" w:hAnsi="ＭＳ Ｐ明朝"/>
          <w:sz w:val="24"/>
        </w:rPr>
      </w:pPr>
      <w:r w:rsidRPr="005F05C9">
        <w:rPr>
          <w:rFonts w:ascii="HGP明朝E" w:eastAsia="HGP明朝E" w:hAnsi="HGP明朝E" w:hint="eastAsia"/>
          <w:sz w:val="24"/>
        </w:rPr>
        <w:t>エルサレム教会の実例</w:t>
      </w:r>
      <w:r w:rsidR="005F05C9">
        <w:rPr>
          <w:rFonts w:ascii="HGP明朝E" w:eastAsia="HGP明朝E" w:hAnsi="HGP明朝E" w:hint="eastAsia"/>
          <w:sz w:val="24"/>
        </w:rPr>
        <w:t xml:space="preserve">：　</w:t>
      </w:r>
      <w:r w:rsidR="00E96199" w:rsidRPr="00E96199">
        <w:rPr>
          <w:rFonts w:ascii="ＭＳ Ｐ明朝" w:eastAsia="ＭＳ Ｐ明朝" w:hAnsi="ＭＳ Ｐ明朝"/>
          <w:sz w:val="24"/>
        </w:rPr>
        <w:t>ローマ帝国の属州におけるネロの教会迫害がどのように進み、どの程度まで及んだのかについて、私たちには具体的な詳細が欠けているかもしれませんが、使徒行伝には（現在学んでいる箇所のように、書簡の中にも迫害について多くの言及がありますが、それに加えて）、一世紀のクリスチャンたちが歩まなければならなかった困難な道について十分な証言があります。エルサレムを拠点とする信者の共同体は、キリスト教発祥の中心地において、そのような迫害がどのような影響を及ぼし、どのように進んでいったのかを示す代表的な例です。</w:t>
      </w:r>
    </w:p>
    <w:p w14:paraId="43FBFE1C" w14:textId="77777777" w:rsidR="00A736BF" w:rsidRPr="00A736BF" w:rsidRDefault="00A736BF" w:rsidP="00A736BF">
      <w:pPr>
        <w:rPr>
          <w:rFonts w:ascii="ＭＳ Ｐ明朝" w:eastAsia="ＭＳ Ｐ明朝" w:hAnsi="ＭＳ Ｐ明朝"/>
          <w:sz w:val="24"/>
        </w:rPr>
      </w:pPr>
    </w:p>
    <w:p w14:paraId="355060D9" w14:textId="1E9846A2" w:rsidR="00A736BF" w:rsidRPr="00A736BF" w:rsidRDefault="00597773" w:rsidP="00597773">
      <w:pPr>
        <w:ind w:left="240"/>
        <w:rPr>
          <w:rFonts w:ascii="ＭＳ Ｐ明朝" w:eastAsia="ＭＳ Ｐ明朝" w:hAnsi="ＭＳ Ｐ明朝"/>
          <w:sz w:val="24"/>
        </w:rPr>
      </w:pPr>
      <w:r>
        <w:rPr>
          <w:rFonts w:ascii="ＭＳ Ｐ明朝" w:eastAsia="ＭＳ Ｐ明朝" w:hAnsi="ＭＳ Ｐ明朝" w:hint="eastAsia"/>
          <w:sz w:val="24"/>
        </w:rPr>
        <w:t>・</w:t>
      </w:r>
      <w:r w:rsidR="00A736BF" w:rsidRPr="00A736BF">
        <w:rPr>
          <w:rFonts w:ascii="ＭＳ Ｐ明朝" w:eastAsia="ＭＳ Ｐ明朝" w:hAnsi="ＭＳ Ｐ明朝" w:hint="eastAsia"/>
          <w:sz w:val="24"/>
        </w:rPr>
        <w:t>エルサレムの信者たちは、忌避され、経済的孤立と迫害にさらされました（</w:t>
      </w:r>
      <w:hyperlink r:id="rId56" w:anchor="2:42" w:tooltip="そして一同はひたすら、使徒たちの教を守り、信徒の交わりをなし、共にパンをさき、祈をしていた。 みんなの者におそれの念が生じ、多くの奇跡としるしとが、使徒たちによって、次々に行われた。 信者たちはみな一緒にいて、いっさいの物を共有にし、 資産や持ち物を売っては、必要に応じてみんなの者に分け与えた。 そして日々心を一つにして、絶えず宮もうでをなし、家ではパンをさき、よろこびと、まごころとをもって、食事を共にし、 神をさんびし、すべての人に好意を持たれていた。そして主は、救われる者を日々仲間に加えて下さった…" w:history="1">
        <w:r w:rsidR="00A736BF" w:rsidRPr="00E96199">
          <w:rPr>
            <w:rStyle w:val="aa"/>
            <w:rFonts w:ascii="ＭＳ Ｐ明朝" w:eastAsia="ＭＳ Ｐ明朝" w:hAnsi="ＭＳ Ｐ明朝"/>
            <w:sz w:val="24"/>
          </w:rPr>
          <w:t>使徒</w:t>
        </w:r>
        <w:r w:rsidRPr="00E96199">
          <w:rPr>
            <w:rStyle w:val="aa"/>
            <w:rFonts w:ascii="ＭＳ Ｐ明朝" w:eastAsia="ＭＳ Ｐ明朝" w:hAnsi="ＭＳ Ｐ明朝"/>
            <w:sz w:val="24"/>
          </w:rPr>
          <w:t>行伝</w:t>
        </w:r>
        <w:r w:rsidR="00A736BF" w:rsidRPr="00E96199">
          <w:rPr>
            <w:rStyle w:val="aa"/>
            <w:rFonts w:ascii="ＭＳ Ｐ明朝" w:eastAsia="ＭＳ Ｐ明朝" w:hAnsi="ＭＳ Ｐ明朝"/>
            <w:sz w:val="24"/>
          </w:rPr>
          <w:t>2章42–47節</w:t>
        </w:r>
      </w:hyperlink>
      <w:r>
        <w:rPr>
          <w:rFonts w:ascii="ＭＳ Ｐ明朝" w:eastAsia="ＭＳ Ｐ明朝" w:hAnsi="ＭＳ Ｐ明朝" w:hint="eastAsia"/>
          <w:sz w:val="24"/>
        </w:rPr>
        <w:t xml:space="preserve">, </w:t>
      </w:r>
      <w:hyperlink r:id="rId57" w:anchor="4:32" w:tooltip="信じた者の群れは、心を一つにし思いを一つにして、だれひとりその持ち物を自分のものだと主張する者がなく、いっさいの物を共有にしていた。 使徒たちは主イエスの復活について、非常に力強くあかしをした。そして大きなめぐみが、彼ら一同に注がれた。 彼らの中に乏しい者は、ひとりもいなかった。地所や家屋を持っている人たちは、それを売り、売った物の代金をもってきて、 使徒たちの足もとに置いた。そしてそれぞれの必要に応じて、だれにでも分け与えられた。" w:history="1">
        <w:r w:rsidR="00A736BF" w:rsidRPr="00E96199">
          <w:rPr>
            <w:rStyle w:val="aa"/>
            <w:rFonts w:ascii="ＭＳ Ｐ明朝" w:eastAsia="ＭＳ Ｐ明朝" w:hAnsi="ＭＳ Ｐ明朝"/>
            <w:sz w:val="24"/>
          </w:rPr>
          <w:t>4章32–35節</w:t>
        </w:r>
      </w:hyperlink>
      <w:r>
        <w:rPr>
          <w:rFonts w:ascii="ＭＳ Ｐ明朝" w:eastAsia="ＭＳ Ｐ明朝" w:hAnsi="ＭＳ Ｐ明朝" w:hint="eastAsia"/>
          <w:sz w:val="24"/>
        </w:rPr>
        <w:t xml:space="preserve">, </w:t>
      </w:r>
      <w:hyperlink r:id="rId58" w:anchor="11:28" w:tooltip="その中のひとりであるアガボという者が立って、世界中に大ききんが起るだろうと、御霊によって預言したところ、果してそれがクラウデオ帝の時に起った。 そこで弟子たちは、それぞれの力に応じて、ユダヤに住んでいる兄弟たちに援助を送ることに決めた。 そして、それをバルナバとサウロとの手に託して、長老たちに送りとどけた。" w:history="1">
        <w:r w:rsidR="00A736BF" w:rsidRPr="00E96199">
          <w:rPr>
            <w:rStyle w:val="aa"/>
            <w:rFonts w:ascii="ＭＳ Ｐ明朝" w:eastAsia="ＭＳ Ｐ明朝" w:hAnsi="ＭＳ Ｐ明朝"/>
            <w:sz w:val="24"/>
          </w:rPr>
          <w:t>11章28–30節</w:t>
        </w:r>
      </w:hyperlink>
      <w:r>
        <w:rPr>
          <w:rFonts w:ascii="ＭＳ Ｐ明朝" w:eastAsia="ＭＳ Ｐ明朝" w:hAnsi="ＭＳ Ｐ明朝" w:hint="eastAsia"/>
          <w:sz w:val="24"/>
        </w:rPr>
        <w:t xml:space="preserve">, </w:t>
      </w:r>
      <w:hyperlink r:id="rId59" w:anchor="24:17" w:tooltip="さてわたしは、幾年ぶりかに帰ってきて、同胞に施しをし、また、供え物をしていました。" w:history="1">
        <w:r w:rsidR="00A736BF" w:rsidRPr="00E96199">
          <w:rPr>
            <w:rStyle w:val="aa"/>
            <w:rFonts w:ascii="ＭＳ Ｐ明朝" w:eastAsia="ＭＳ Ｐ明朝" w:hAnsi="ＭＳ Ｐ明朝"/>
            <w:sz w:val="24"/>
          </w:rPr>
          <w:t>24章17節</w:t>
        </w:r>
      </w:hyperlink>
      <w:r w:rsidR="00A736BF" w:rsidRPr="00A736BF">
        <w:rPr>
          <w:rFonts w:ascii="ＭＳ Ｐ明朝" w:eastAsia="ＭＳ Ｐ明朝" w:hAnsi="ＭＳ Ｐ明朝"/>
          <w:sz w:val="24"/>
        </w:rPr>
        <w:t>；</w:t>
      </w:r>
      <w:r>
        <w:rPr>
          <w:rFonts w:ascii="ＭＳ Ｐ明朝" w:eastAsia="ＭＳ Ｐ明朝" w:hAnsi="ＭＳ Ｐ明朝" w:hint="eastAsia"/>
          <w:sz w:val="24"/>
        </w:rPr>
        <w:t xml:space="preserve"> </w:t>
      </w:r>
      <w:hyperlink r:id="rId60" w:anchor="15:25" w:tooltip="しかし今の場合、聖徒たちに仕えるために、わたしはエルサレムに行こうとしている。 なぜなら、マケドニヤとアカヤとの人々は、エルサレムにおる聖徒の中の貧しい人々を援助することに賛成したからである。 たしかに、彼らは賛成した。しかし同時に、彼らはかの人々に負債がある。というのは、もし異邦人が彼らの霊の物にあずかったとすれば、肉の物をもって彼らに仕えるのは、当然だからである。 そこでわたしは、この仕事を済ませて彼らにこの実を手渡した後、あなたがたの所をとおって、イスパニヤに行こうと思う。" w:history="1">
        <w:r w:rsidR="00A736BF" w:rsidRPr="00E96199">
          <w:rPr>
            <w:rStyle w:val="aa"/>
            <w:rFonts w:ascii="ＭＳ Ｐ明朝" w:eastAsia="ＭＳ Ｐ明朝" w:hAnsi="ＭＳ Ｐ明朝"/>
            <w:sz w:val="24"/>
          </w:rPr>
          <w:t>ローマ15章25–28節</w:t>
        </w:r>
      </w:hyperlink>
      <w:r w:rsidR="00A736BF" w:rsidRPr="00A736BF">
        <w:rPr>
          <w:rFonts w:ascii="ＭＳ Ｐ明朝" w:eastAsia="ＭＳ Ｐ明朝" w:hAnsi="ＭＳ Ｐ明朝"/>
          <w:sz w:val="24"/>
        </w:rPr>
        <w:t>；</w:t>
      </w:r>
      <w:r>
        <w:rPr>
          <w:rFonts w:ascii="ＭＳ Ｐ明朝" w:eastAsia="ＭＳ Ｐ明朝" w:hAnsi="ＭＳ Ｐ明朝" w:hint="eastAsia"/>
          <w:sz w:val="24"/>
        </w:rPr>
        <w:t xml:space="preserve"> </w:t>
      </w:r>
      <w:hyperlink r:id="rId61" w:anchor="16:1" w:tooltip="聖徒たちへの献金については、わたしはガラテヤの諸教会に命じておいたが、あなたがたもそのとおりにしなさい。 一週の初めの日ごとに、あなたがたはそれぞれ、いくらでも収入に応じて手もとにたくわえておき、わたしが着いた時になって初めて集めることのないようにしなさい。 わたしが到着したら、あなたがたが選んだ人々に手紙をつけ、あなたがたの贈り物を持たせて、エルサレムに送り出すことにしよう。 もしわたしも行く方がよければ、一緒に行くことになろう。" w:history="1">
        <w:r w:rsidR="00A736BF" w:rsidRPr="00E96199">
          <w:rPr>
            <w:rStyle w:val="aa"/>
            <w:rFonts w:ascii="ＭＳ Ｐ明朝" w:eastAsia="ＭＳ Ｐ明朝" w:hAnsi="ＭＳ Ｐ明朝"/>
            <w:sz w:val="24"/>
          </w:rPr>
          <w:t>第一コリント16章1–4節</w:t>
        </w:r>
      </w:hyperlink>
      <w:r w:rsidR="00A736BF" w:rsidRPr="00A736BF">
        <w:rPr>
          <w:rFonts w:ascii="ＭＳ Ｐ明朝" w:eastAsia="ＭＳ Ｐ明朝" w:hAnsi="ＭＳ Ｐ明朝"/>
          <w:sz w:val="24"/>
        </w:rPr>
        <w:t>；</w:t>
      </w:r>
      <w:r>
        <w:rPr>
          <w:rFonts w:ascii="ＭＳ Ｐ明朝" w:eastAsia="ＭＳ Ｐ明朝" w:hAnsi="ＭＳ Ｐ明朝" w:hint="eastAsia"/>
          <w:sz w:val="24"/>
        </w:rPr>
        <w:t xml:space="preserve"> </w:t>
      </w:r>
      <w:hyperlink r:id="rId62" w:anchor="2:10" w:tooltip="ただ一つ、わたしたちが貧しい人々をかえりみるようにとのことであったが、わたしはもとより、この事のためにも大いに努めてきたのである。" w:history="1">
        <w:r w:rsidR="00A736BF" w:rsidRPr="00E96199">
          <w:rPr>
            <w:rStyle w:val="aa"/>
            <w:rFonts w:ascii="ＭＳ Ｐ明朝" w:eastAsia="ＭＳ Ｐ明朝" w:hAnsi="ＭＳ Ｐ明朝"/>
            <w:sz w:val="24"/>
          </w:rPr>
          <w:t>ガラテヤ2章10節</w:t>
        </w:r>
      </w:hyperlink>
      <w:r w:rsidR="00A736BF" w:rsidRPr="00A736BF">
        <w:rPr>
          <w:rFonts w:ascii="ＭＳ Ｐ明朝" w:eastAsia="ＭＳ Ｐ明朝" w:hAnsi="ＭＳ Ｐ明朝"/>
          <w:sz w:val="24"/>
        </w:rPr>
        <w:t>）。</w:t>
      </w:r>
    </w:p>
    <w:p w14:paraId="67A03527" w14:textId="77777777" w:rsidR="00A736BF" w:rsidRPr="00A736BF" w:rsidRDefault="00A736BF" w:rsidP="00A736BF">
      <w:pPr>
        <w:rPr>
          <w:rFonts w:ascii="ＭＳ Ｐ明朝" w:eastAsia="ＭＳ Ｐ明朝" w:hAnsi="ＭＳ Ｐ明朝"/>
          <w:sz w:val="24"/>
        </w:rPr>
      </w:pPr>
    </w:p>
    <w:p w14:paraId="08240E96" w14:textId="0DE48FDE" w:rsidR="00A736BF" w:rsidRPr="00A736BF" w:rsidRDefault="00597773" w:rsidP="00597773">
      <w:pPr>
        <w:ind w:left="240"/>
        <w:rPr>
          <w:rFonts w:ascii="ＭＳ Ｐ明朝" w:eastAsia="ＭＳ Ｐ明朝" w:hAnsi="ＭＳ Ｐ明朝"/>
          <w:sz w:val="24"/>
        </w:rPr>
      </w:pPr>
      <w:r>
        <w:rPr>
          <w:rFonts w:ascii="ＭＳ Ｐ明朝" w:eastAsia="ＭＳ Ｐ明朝" w:hAnsi="ＭＳ Ｐ明朝" w:hint="eastAsia"/>
          <w:sz w:val="24"/>
        </w:rPr>
        <w:t>・</w:t>
      </w:r>
      <w:r w:rsidR="00A736BF" w:rsidRPr="00A736BF">
        <w:rPr>
          <w:rFonts w:ascii="ＭＳ Ｐ明朝" w:eastAsia="ＭＳ Ｐ明朝" w:hAnsi="ＭＳ Ｐ明朝" w:hint="eastAsia"/>
          <w:sz w:val="24"/>
        </w:rPr>
        <w:t>指導者たちは、鞭打たれ（</w:t>
      </w:r>
      <w:hyperlink r:id="rId63" w:anchor="5:41" w:tooltip="使徒たちは、御名のために恥を加えられるに足る者とされたことを喜びながら、議会から出てきた。 そして、毎日、宮や家で、イエスがキリストであることを、引きつづき教えたり宣べ伝えたりした。" w:history="1">
        <w:r w:rsidR="00A736BF" w:rsidRPr="00A730E2">
          <w:rPr>
            <w:rStyle w:val="aa"/>
            <w:rFonts w:ascii="ＭＳ Ｐ明朝" w:eastAsia="ＭＳ Ｐ明朝" w:hAnsi="ＭＳ Ｐ明朝"/>
            <w:sz w:val="24"/>
          </w:rPr>
          <w:t>使徒</w:t>
        </w:r>
        <w:r w:rsidRPr="00A730E2">
          <w:rPr>
            <w:rStyle w:val="aa"/>
            <w:rFonts w:ascii="ＭＳ Ｐ明朝" w:eastAsia="ＭＳ Ｐ明朝" w:hAnsi="ＭＳ Ｐ明朝"/>
            <w:sz w:val="24"/>
          </w:rPr>
          <w:t>行伝</w:t>
        </w:r>
        <w:r w:rsidR="00A736BF" w:rsidRPr="00A730E2">
          <w:rPr>
            <w:rStyle w:val="aa"/>
            <w:rFonts w:ascii="ＭＳ Ｐ明朝" w:eastAsia="ＭＳ Ｐ明朝" w:hAnsi="ＭＳ Ｐ明朝"/>
            <w:sz w:val="24"/>
          </w:rPr>
          <w:t>5章41–42節</w:t>
        </w:r>
      </w:hyperlink>
      <w:r w:rsidR="00A736BF" w:rsidRPr="00A736BF">
        <w:rPr>
          <w:rFonts w:ascii="ＭＳ Ｐ明朝" w:eastAsia="ＭＳ Ｐ明朝" w:hAnsi="ＭＳ Ｐ明朝"/>
          <w:sz w:val="24"/>
        </w:rPr>
        <w:t>）、投獄され（</w:t>
      </w:r>
      <w:hyperlink r:id="rId64" w:anchor="12:1" w:tooltip="（1）そのころ、ヘロデ王は教会のある者たちに圧迫の手をのばし、(2)ヨハネの兄弟ヤコブをつるぎで切り殺した。(3)そして、それがユダヤ人たちの意にかなったのを見て、さらにペテロをも捕えにかかった。それは除酵祭の時のことであった。(4)ヘロデはペテロを捕えて獄に投じ、四人一組の兵卒四組に引き渡して、見張りをさせておいた。過越の祭のあとで、彼を民衆の前に引き出すつもりであったのである。(5)こうして、ペテロは獄に入れられていた。教会では、彼のために熱心な祈が神にささげられた…" w:history="1">
        <w:r w:rsidR="00A736BF" w:rsidRPr="00A730E2">
          <w:rPr>
            <w:rStyle w:val="aa"/>
            <w:rFonts w:ascii="ＭＳ Ｐ明朝" w:eastAsia="ＭＳ Ｐ明朝" w:hAnsi="ＭＳ Ｐ明朝"/>
            <w:sz w:val="24"/>
          </w:rPr>
          <w:t>使徒</w:t>
        </w:r>
        <w:r w:rsidRPr="00A730E2">
          <w:rPr>
            <w:rStyle w:val="aa"/>
            <w:rFonts w:ascii="ＭＳ Ｐ明朝" w:eastAsia="ＭＳ Ｐ明朝" w:hAnsi="ＭＳ Ｐ明朝"/>
            <w:sz w:val="24"/>
          </w:rPr>
          <w:t>行伝</w:t>
        </w:r>
        <w:r w:rsidR="00A736BF" w:rsidRPr="00A730E2">
          <w:rPr>
            <w:rStyle w:val="aa"/>
            <w:rFonts w:ascii="ＭＳ Ｐ明朝" w:eastAsia="ＭＳ Ｐ明朝" w:hAnsi="ＭＳ Ｐ明朝"/>
            <w:sz w:val="24"/>
          </w:rPr>
          <w:t>12章</w:t>
        </w:r>
      </w:hyperlink>
      <w:r w:rsidR="00A736BF" w:rsidRPr="00A736BF">
        <w:rPr>
          <w:rFonts w:ascii="ＭＳ Ｐ明朝" w:eastAsia="ＭＳ Ｐ明朝" w:hAnsi="ＭＳ Ｐ明朝"/>
          <w:sz w:val="24"/>
        </w:rPr>
        <w:t>）、石打ちに遭い（</w:t>
      </w:r>
      <w:hyperlink r:id="rId65" w:anchor="7:57" w:tooltip="（57）人々は大声で叫びながら、耳をおおい、ステパノを目がけて、いっせいに殺到し、(58)彼を市外に引き出して、石で打った。これに立ち合った人たちは、自分の上着を脱いで、サウロという若者の足もとに置いた。(59)こうして、彼らがステパノに石を投げつけている間、ステパノは祈りつづけて言った、「主イエスよ、わたしの霊をお受け下さい」。(60)そして、ひざまずいて、大声で叫んだ、「主よ、どうぞ、この罪を彼らに負わせないで下さい」。こう言って、彼は眠りについた。" w:history="1">
        <w:r w:rsidR="00A736BF" w:rsidRPr="00A730E2">
          <w:rPr>
            <w:rStyle w:val="aa"/>
            <w:rFonts w:ascii="ＭＳ Ｐ明朝" w:eastAsia="ＭＳ Ｐ明朝" w:hAnsi="ＭＳ Ｐ明朝"/>
            <w:sz w:val="24"/>
          </w:rPr>
          <w:t>使徒</w:t>
        </w:r>
        <w:r w:rsidRPr="00A730E2">
          <w:rPr>
            <w:rStyle w:val="aa"/>
            <w:rFonts w:ascii="ＭＳ Ｐ明朝" w:eastAsia="ＭＳ Ｐ明朝" w:hAnsi="ＭＳ Ｐ明朝"/>
            <w:sz w:val="24"/>
          </w:rPr>
          <w:t>行伝</w:t>
        </w:r>
        <w:r w:rsidR="00A736BF" w:rsidRPr="00A730E2">
          <w:rPr>
            <w:rStyle w:val="aa"/>
            <w:rFonts w:ascii="ＭＳ Ｐ明朝" w:eastAsia="ＭＳ Ｐ明朝" w:hAnsi="ＭＳ Ｐ明朝"/>
            <w:sz w:val="24"/>
          </w:rPr>
          <w:t>7章57–60節</w:t>
        </w:r>
      </w:hyperlink>
      <w:r w:rsidR="00A736BF" w:rsidRPr="00A736BF">
        <w:rPr>
          <w:rFonts w:ascii="ＭＳ Ｐ明朝" w:eastAsia="ＭＳ Ｐ明朝" w:hAnsi="ＭＳ Ｐ明朝"/>
          <w:sz w:val="24"/>
        </w:rPr>
        <w:t>）、他の処刑も受けました（</w:t>
      </w:r>
      <w:hyperlink r:id="rId66" w:anchor="12:2" w:tooltip="ヨハネの兄弟ヤコブをつるぎで切り殺した。 そして、それがユダヤ人たちの意にかなったのを見て、さらにペテロをも捕えにかかった。それは除酵祭の時のことであった。" w:history="1">
        <w:r w:rsidR="00A736BF" w:rsidRPr="00A730E2">
          <w:rPr>
            <w:rStyle w:val="aa"/>
            <w:rFonts w:ascii="ＭＳ Ｐ明朝" w:eastAsia="ＭＳ Ｐ明朝" w:hAnsi="ＭＳ Ｐ明朝"/>
            <w:sz w:val="24"/>
          </w:rPr>
          <w:t>使徒</w:t>
        </w:r>
        <w:r w:rsidRPr="00A730E2">
          <w:rPr>
            <w:rStyle w:val="aa"/>
            <w:rFonts w:ascii="ＭＳ Ｐ明朝" w:eastAsia="ＭＳ Ｐ明朝" w:hAnsi="ＭＳ Ｐ明朝"/>
            <w:sz w:val="24"/>
          </w:rPr>
          <w:t>行伝</w:t>
        </w:r>
        <w:r w:rsidR="00A736BF" w:rsidRPr="00A730E2">
          <w:rPr>
            <w:rStyle w:val="aa"/>
            <w:rFonts w:ascii="ＭＳ Ｐ明朝" w:eastAsia="ＭＳ Ｐ明朝" w:hAnsi="ＭＳ Ｐ明朝"/>
            <w:sz w:val="24"/>
          </w:rPr>
          <w:t>12章2–3節</w:t>
        </w:r>
      </w:hyperlink>
      <w:r w:rsidR="00A736BF" w:rsidRPr="00A736BF">
        <w:rPr>
          <w:rFonts w:ascii="ＭＳ Ｐ明朝" w:eastAsia="ＭＳ Ｐ明朝" w:hAnsi="ＭＳ Ｐ明朝"/>
          <w:sz w:val="24"/>
        </w:rPr>
        <w:t>）。</w:t>
      </w:r>
    </w:p>
    <w:p w14:paraId="6A5035CE" w14:textId="77777777" w:rsidR="00A736BF" w:rsidRPr="00A736BF" w:rsidRDefault="00A736BF" w:rsidP="00A736BF">
      <w:pPr>
        <w:rPr>
          <w:rFonts w:ascii="ＭＳ Ｐ明朝" w:eastAsia="ＭＳ Ｐ明朝" w:hAnsi="ＭＳ Ｐ明朝"/>
          <w:sz w:val="24"/>
        </w:rPr>
      </w:pPr>
    </w:p>
    <w:p w14:paraId="222D0B36" w14:textId="22004E30" w:rsidR="00A736BF" w:rsidRPr="00A736BF" w:rsidRDefault="00597773" w:rsidP="00597773">
      <w:pPr>
        <w:ind w:left="240"/>
        <w:rPr>
          <w:rFonts w:ascii="ＭＳ Ｐ明朝" w:eastAsia="ＭＳ Ｐ明朝" w:hAnsi="ＭＳ Ｐ明朝"/>
          <w:sz w:val="24"/>
        </w:rPr>
      </w:pPr>
      <w:r>
        <w:rPr>
          <w:rFonts w:ascii="ＭＳ Ｐ明朝" w:eastAsia="ＭＳ Ｐ明朝" w:hAnsi="ＭＳ Ｐ明朝" w:hint="eastAsia"/>
          <w:sz w:val="24"/>
        </w:rPr>
        <w:t>・</w:t>
      </w:r>
      <w:r w:rsidR="00A736BF" w:rsidRPr="00A736BF">
        <w:rPr>
          <w:rFonts w:ascii="ＭＳ Ｐ明朝" w:eastAsia="ＭＳ Ｐ明朝" w:hAnsi="ＭＳ Ｐ明朝" w:hint="eastAsia"/>
          <w:sz w:val="24"/>
        </w:rPr>
        <w:t>信者たちは、その後激しい迫害に遭い、エルサレムから追われ、家々から引きずり出され、投獄され、処刑されました（</w:t>
      </w:r>
      <w:hyperlink r:id="rId67" w:anchor="8:1" w:tooltip="サウロは、ステパノを殺すことに賛成していた。その日、エルサレムの教会に対して大迫害が起り、使徒以外の者はことごとく、ユダヤとサマリヤとの地方に散らされて行った。 信仰深い人たちはステパノを葬り、彼のために胸を打って、非常に悲しんだ。 ところが、サウロは家々に押し入って、男や女を引きずり出し、次々に獄に渡して、教会を荒し回った。" w:history="1">
        <w:r w:rsidR="00A736BF" w:rsidRPr="00A730E2">
          <w:rPr>
            <w:rStyle w:val="aa"/>
            <w:rFonts w:ascii="ＭＳ Ｐ明朝" w:eastAsia="ＭＳ Ｐ明朝" w:hAnsi="ＭＳ Ｐ明朝"/>
            <w:sz w:val="24"/>
          </w:rPr>
          <w:t>使徒</w:t>
        </w:r>
        <w:r w:rsidRPr="00A730E2">
          <w:rPr>
            <w:rStyle w:val="aa"/>
            <w:rFonts w:ascii="ＭＳ Ｐ明朝" w:eastAsia="ＭＳ Ｐ明朝" w:hAnsi="ＭＳ Ｐ明朝"/>
            <w:sz w:val="24"/>
          </w:rPr>
          <w:t>行伝</w:t>
        </w:r>
        <w:r w:rsidR="00A736BF" w:rsidRPr="00A730E2">
          <w:rPr>
            <w:rStyle w:val="aa"/>
            <w:rFonts w:ascii="ＭＳ Ｐ明朝" w:eastAsia="ＭＳ Ｐ明朝" w:hAnsi="ＭＳ Ｐ明朝"/>
            <w:sz w:val="24"/>
          </w:rPr>
          <w:t>8章1–3節</w:t>
        </w:r>
      </w:hyperlink>
      <w:r>
        <w:rPr>
          <w:rFonts w:ascii="ＭＳ Ｐ明朝" w:eastAsia="ＭＳ Ｐ明朝" w:hAnsi="ＭＳ Ｐ明朝" w:hint="eastAsia"/>
          <w:sz w:val="24"/>
        </w:rPr>
        <w:t xml:space="preserve">, </w:t>
      </w:r>
      <w:hyperlink r:id="rId68" w:anchor="9:1" w:tooltip="さてサウロは、なおも主の弟子たちに対する脅迫、殺害の息をはずませながら、大祭司のところに行って、" w:history="1">
        <w:r w:rsidR="00A736BF" w:rsidRPr="00A730E2">
          <w:rPr>
            <w:rStyle w:val="aa"/>
            <w:rFonts w:ascii="ＭＳ Ｐ明朝" w:eastAsia="ＭＳ Ｐ明朝" w:hAnsi="ＭＳ Ｐ明朝"/>
            <w:sz w:val="24"/>
          </w:rPr>
          <w:t>9章1節</w:t>
        </w:r>
      </w:hyperlink>
      <w:r w:rsidR="00A736BF" w:rsidRPr="00A736BF">
        <w:rPr>
          <w:rFonts w:ascii="ＭＳ Ｐ明朝" w:eastAsia="ＭＳ Ｐ明朝" w:hAnsi="ＭＳ Ｐ明朝"/>
          <w:sz w:val="24"/>
        </w:rPr>
        <w:t>・</w:t>
      </w:r>
      <w:hyperlink r:id="rId69" w:anchor="9:13" w:tooltip="アナニヤは答えた、「主よ、あの人がエルサレムで、どんなにひどい事をあなたの聖徒たちにしたかについては、多くの人たちから聞いています。" w:history="1">
        <w:r w:rsidR="00A736BF" w:rsidRPr="00A730E2">
          <w:rPr>
            <w:rStyle w:val="aa"/>
            <w:rFonts w:ascii="ＭＳ Ｐ明朝" w:eastAsia="ＭＳ Ｐ明朝" w:hAnsi="ＭＳ Ｐ明朝"/>
            <w:sz w:val="24"/>
          </w:rPr>
          <w:t>13節</w:t>
        </w:r>
      </w:hyperlink>
      <w:r w:rsidR="00A736BF" w:rsidRPr="00A736BF">
        <w:rPr>
          <w:rFonts w:ascii="ＭＳ Ｐ明朝" w:eastAsia="ＭＳ Ｐ明朝" w:hAnsi="ＭＳ Ｐ明朝"/>
          <w:sz w:val="24"/>
        </w:rPr>
        <w:t>）。</w:t>
      </w:r>
    </w:p>
    <w:p w14:paraId="3513D542" w14:textId="77777777" w:rsidR="00A736BF" w:rsidRPr="00A736BF" w:rsidRDefault="00A736BF" w:rsidP="00A736BF">
      <w:pPr>
        <w:rPr>
          <w:rFonts w:ascii="ＭＳ Ｐ明朝" w:eastAsia="ＭＳ Ｐ明朝" w:hAnsi="ＭＳ Ｐ明朝"/>
          <w:sz w:val="24"/>
        </w:rPr>
      </w:pPr>
    </w:p>
    <w:p w14:paraId="54E9191F" w14:textId="2639CF0F" w:rsidR="00A736BF" w:rsidRPr="00A736BF" w:rsidRDefault="00597773" w:rsidP="00597773">
      <w:pPr>
        <w:ind w:left="240"/>
        <w:rPr>
          <w:rFonts w:ascii="ＭＳ Ｐ明朝" w:eastAsia="ＭＳ Ｐ明朝" w:hAnsi="ＭＳ Ｐ明朝"/>
          <w:sz w:val="24"/>
        </w:rPr>
      </w:pPr>
      <w:r>
        <w:rPr>
          <w:rFonts w:ascii="ＭＳ Ｐ明朝" w:eastAsia="ＭＳ Ｐ明朝" w:hAnsi="ＭＳ Ｐ明朝" w:hint="eastAsia"/>
          <w:sz w:val="24"/>
        </w:rPr>
        <w:t>・</w:t>
      </w:r>
      <w:r w:rsidR="00A736BF" w:rsidRPr="00A736BF">
        <w:rPr>
          <w:rFonts w:ascii="ＭＳ Ｐ明朝" w:eastAsia="ＭＳ Ｐ明朝" w:hAnsi="ＭＳ Ｐ明朝" w:hint="eastAsia"/>
          <w:sz w:val="24"/>
        </w:rPr>
        <w:t>多くの人の信仰は、これらの出来事で厳しい試練を受けました（</w:t>
      </w:r>
      <w:hyperlink r:id="rId70" w:anchor="1:2" w:tooltip="（2）わたしの兄弟たちよ。あなたがたが、いろいろな試錬に会った場合、それをむしろ非常に喜ばしいことと思いなさい。(3)あなたがたの知っているとおり、信仰がためされることによって、忍耐が生み出されるからである。(4)だから、なんら欠点のない、完全な、でき上がった人となるように、その忍耐力を十分に働かせるがよい。(5)あなたがたのうち、知恵に不足している者があれば、その人は、とがめもせずに惜しみなくすべての人に与える神に、願い求めるがよい。そうすれば、与えられるであろう。(6)ただ、疑わないで、信仰をもって願…" w:history="1">
        <w:r w:rsidR="00A736BF" w:rsidRPr="00A730E2">
          <w:rPr>
            <w:rStyle w:val="aa"/>
            <w:rFonts w:ascii="ＭＳ Ｐ明朝" w:eastAsia="ＭＳ Ｐ明朝" w:hAnsi="ＭＳ Ｐ明朝"/>
            <w:sz w:val="24"/>
          </w:rPr>
          <w:t>ヤコブ1章2–7節</w:t>
        </w:r>
      </w:hyperlink>
      <w:r w:rsidR="00A736BF" w:rsidRPr="00A736BF">
        <w:rPr>
          <w:rFonts w:ascii="ＭＳ Ｐ明朝" w:eastAsia="ＭＳ Ｐ明朝" w:hAnsi="ＭＳ Ｐ明朝"/>
          <w:sz w:val="24"/>
        </w:rPr>
        <w:t>；</w:t>
      </w:r>
      <w:r w:rsidR="00A730E2">
        <w:rPr>
          <w:rFonts w:ascii="ＭＳ Ｐ明朝" w:eastAsia="ＭＳ Ｐ明朝" w:hAnsi="ＭＳ Ｐ明朝" w:hint="eastAsia"/>
          <w:sz w:val="24"/>
        </w:rPr>
        <w:t xml:space="preserve"> </w:t>
      </w:r>
      <w:hyperlink r:id="rId71" w:anchor="3:4" w:tooltip="あれほどの大きな経験をしたことは、むだであったのか。まさか、むだではあるまい。" w:history="1">
        <w:r w:rsidR="00A736BF" w:rsidRPr="00A730E2">
          <w:rPr>
            <w:rStyle w:val="aa"/>
            <w:rFonts w:ascii="ＭＳ Ｐ明朝" w:eastAsia="ＭＳ Ｐ明朝" w:hAnsi="ＭＳ Ｐ明朝"/>
            <w:sz w:val="24"/>
          </w:rPr>
          <w:t>ガラテヤ3章4節</w:t>
        </w:r>
      </w:hyperlink>
      <w:r w:rsidR="00A736BF" w:rsidRPr="00A736BF">
        <w:rPr>
          <w:rFonts w:ascii="ＭＳ Ｐ明朝" w:eastAsia="ＭＳ Ｐ明朝" w:hAnsi="ＭＳ Ｐ明朝"/>
          <w:sz w:val="24"/>
        </w:rPr>
        <w:t>；</w:t>
      </w:r>
      <w:r w:rsidR="00A730E2">
        <w:rPr>
          <w:rFonts w:ascii="ＭＳ Ｐ明朝" w:eastAsia="ＭＳ Ｐ明朝" w:hAnsi="ＭＳ Ｐ明朝" w:hint="eastAsia"/>
          <w:sz w:val="24"/>
        </w:rPr>
        <w:t xml:space="preserve"> </w:t>
      </w:r>
      <w:hyperlink r:id="rId72" w:anchor="2:14" w:tooltip="兄弟たちよ。あなたがたは、ユダヤの、キリスト・イエスにある神の諸教会にならう者となった。すなわち、彼らがユダヤ人たちから苦しめられたと同じように、あなたがたもまた同国人から苦しめられた。" w:history="1">
        <w:r w:rsidR="00A736BF" w:rsidRPr="00A730E2">
          <w:rPr>
            <w:rStyle w:val="aa"/>
            <w:rFonts w:ascii="ＭＳ Ｐ明朝" w:eastAsia="ＭＳ Ｐ明朝" w:hAnsi="ＭＳ Ｐ明朝"/>
            <w:sz w:val="24"/>
          </w:rPr>
          <w:t>第一テサロニケ2章14節</w:t>
        </w:r>
      </w:hyperlink>
      <w:r w:rsidR="00A736BF" w:rsidRPr="00A736BF">
        <w:rPr>
          <w:rFonts w:ascii="ＭＳ Ｐ明朝" w:eastAsia="ＭＳ Ｐ明朝" w:hAnsi="ＭＳ Ｐ明朝"/>
          <w:sz w:val="24"/>
        </w:rPr>
        <w:t>参照）。危機ののち、ヘブル書の筆者は彼らが受けた厳しい試錬をこう想起します</w:t>
      </w:r>
      <w:r>
        <w:rPr>
          <w:rFonts w:ascii="ＭＳ Ｐ明朝" w:eastAsia="ＭＳ Ｐ明朝" w:hAnsi="ＭＳ Ｐ明朝" w:hint="eastAsia"/>
          <w:sz w:val="24"/>
        </w:rPr>
        <w:t>：</w:t>
      </w:r>
    </w:p>
    <w:p w14:paraId="0D75936E" w14:textId="77777777" w:rsidR="00A736BF" w:rsidRPr="00A736BF" w:rsidRDefault="00A736BF" w:rsidP="00A736BF">
      <w:pPr>
        <w:rPr>
          <w:rFonts w:ascii="ＭＳ Ｐ明朝" w:eastAsia="ＭＳ Ｐ明朝" w:hAnsi="ＭＳ Ｐ明朝"/>
          <w:sz w:val="24"/>
        </w:rPr>
      </w:pPr>
    </w:p>
    <w:p w14:paraId="56694E45" w14:textId="4C8D4A39" w:rsidR="00A736BF" w:rsidRPr="00A736BF" w:rsidRDefault="00597773" w:rsidP="00597773">
      <w:pPr>
        <w:ind w:left="240" w:firstLine="240"/>
        <w:rPr>
          <w:rFonts w:ascii="ＭＳ Ｐ明朝" w:eastAsia="ＭＳ Ｐ明朝" w:hAnsi="ＭＳ Ｐ明朝"/>
          <w:sz w:val="24"/>
        </w:rPr>
      </w:pPr>
      <w:r w:rsidRPr="00597773">
        <w:rPr>
          <w:rFonts w:ascii="BIZ UDPゴシック" w:eastAsia="BIZ UDPゴシック" w:hAnsi="BIZ UDPゴシック" w:hint="eastAsia"/>
          <w:sz w:val="24"/>
        </w:rPr>
        <w:t>あなたがたは、光に照されたのち、苦しい大きな戦いによく耐えた初めのころのことを、思い出してほしい。</w:t>
      </w:r>
      <w:r w:rsidRPr="00597773">
        <w:rPr>
          <w:rFonts w:ascii="BIZ UDPゴシック" w:eastAsia="BIZ UDPゴシック" w:hAnsi="BIZ UDPゴシック"/>
          <w:sz w:val="24"/>
        </w:rPr>
        <w:t xml:space="preserve"> そしられ苦しめられて見せ物にされたこともあれば、このようなめに会った人々の仲間にされたこともあった。さらに獄に入れられた人々を思いやり、また、もっとまさった永遠の宝を持っていることを知って、自分の財産が奪われても喜んでそれを忍んだ。だから、あなたがたは自分の持っている確信を放棄してはいけない。その確信には大きな報いが伴っているのである。 神の御旨を行って約束のものを受けるため、あなたがたに必要なのは、忍耐</w:t>
      </w:r>
      <w:r w:rsidRPr="00597773">
        <w:rPr>
          <w:rFonts w:ascii="BIZ UDPゴシック" w:eastAsia="BIZ UDPゴシック" w:hAnsi="BIZ UDPゴシック" w:hint="eastAsia"/>
          <w:sz w:val="24"/>
        </w:rPr>
        <w:t>である。</w:t>
      </w:r>
      <w:r w:rsidRPr="00597773">
        <w:rPr>
          <w:rFonts w:ascii="BIZ UDPゴシック" w:eastAsia="BIZ UDPゴシック" w:hAnsi="BIZ UDPゴシック"/>
          <w:sz w:val="24"/>
        </w:rPr>
        <w:t>「もうしばらくすれば、きたるべきかたがお見えになる。遅くなることはない。 わが義人は、信仰によって生きる。もし信仰を捨てるなら、わたしのたましいはこれを喜ばない」。しかしわたしたちは、信仰を捨てて滅びる者ではなく、信仰に立って、いのちを得る者である。</w:t>
      </w:r>
      <w:r w:rsidRPr="00597773">
        <w:rPr>
          <w:rFonts w:ascii="ＭＳ Ｐ明朝" w:eastAsia="ＭＳ Ｐ明朝" w:hAnsi="ＭＳ Ｐ明朝" w:hint="eastAsia"/>
          <w:sz w:val="24"/>
        </w:rPr>
        <w:t>（</w:t>
      </w:r>
      <w:hyperlink r:id="rId73" w:anchor="10:32" w:tooltip="あなたがたは、光に照されたのち、苦しい大きな戦いによく耐えた初めのころのことを、思い出してほしい。 そしられ苦しめられて見せ物にされたこともあれば、このようなめに会った人々の仲間にされたこともあった。 さらに獄に入れられた人々を思いやり、また、もっとまさった永遠の宝を持っていることを知って、自分の財産が奪われても喜んでそれを忍んだ…" w:history="1">
        <w:r w:rsidR="00A736BF" w:rsidRPr="009911B1">
          <w:rPr>
            <w:rStyle w:val="aa"/>
            <w:rFonts w:ascii="ＭＳ Ｐ明朝" w:eastAsia="ＭＳ Ｐ明朝" w:hAnsi="ＭＳ Ｐ明朝"/>
            <w:sz w:val="24"/>
          </w:rPr>
          <w:t>ヘブル10章32–39節</w:t>
        </w:r>
      </w:hyperlink>
      <w:r>
        <w:rPr>
          <w:rFonts w:ascii="ＭＳ Ｐ明朝" w:eastAsia="ＭＳ Ｐ明朝" w:hAnsi="ＭＳ Ｐ明朝" w:hint="eastAsia"/>
          <w:sz w:val="24"/>
        </w:rPr>
        <w:t>）</w:t>
      </w:r>
    </w:p>
    <w:p w14:paraId="20EC9E49" w14:textId="77777777" w:rsidR="00A736BF" w:rsidRPr="00A736BF" w:rsidRDefault="00A736BF" w:rsidP="00A736BF">
      <w:pPr>
        <w:rPr>
          <w:rFonts w:ascii="ＭＳ Ｐ明朝" w:eastAsia="ＭＳ Ｐ明朝" w:hAnsi="ＭＳ Ｐ明朝"/>
          <w:sz w:val="24"/>
        </w:rPr>
      </w:pPr>
    </w:p>
    <w:p w14:paraId="5A6ADD65" w14:textId="271AF5CF" w:rsidR="00A736BF" w:rsidRPr="00A736BF" w:rsidRDefault="00A736BF" w:rsidP="00885B49">
      <w:pPr>
        <w:rPr>
          <w:rFonts w:ascii="ＭＳ Ｐ明朝" w:eastAsia="ＭＳ Ｐ明朝" w:hAnsi="ＭＳ Ｐ明朝"/>
          <w:sz w:val="24"/>
        </w:rPr>
      </w:pPr>
      <w:r w:rsidRPr="00597773">
        <w:rPr>
          <w:rFonts w:ascii="HGP明朝E" w:eastAsia="HGP明朝E" w:hAnsi="HGP明朝E" w:hint="eastAsia"/>
          <w:sz w:val="24"/>
        </w:rPr>
        <w:t>異教国家に生きるという挑戦</w:t>
      </w:r>
      <w:r w:rsidR="00597773" w:rsidRPr="00597773">
        <w:rPr>
          <w:rFonts w:ascii="HGP明朝E" w:eastAsia="HGP明朝E" w:hAnsi="HGP明朝E" w:hint="eastAsia"/>
          <w:sz w:val="24"/>
        </w:rPr>
        <w:t>：</w:t>
      </w:r>
      <w:r w:rsidR="00885B49">
        <w:rPr>
          <w:rFonts w:ascii="HGP明朝E" w:eastAsia="HGP明朝E" w:hAnsi="HGP明朝E" w:hint="eastAsia"/>
          <w:sz w:val="24"/>
        </w:rPr>
        <w:t xml:space="preserve">　</w:t>
      </w:r>
      <w:r w:rsidRPr="00A736BF">
        <w:rPr>
          <w:rFonts w:ascii="ＭＳ Ｐ明朝" w:eastAsia="ＭＳ Ｐ明朝" w:hAnsi="ＭＳ Ｐ明朝" w:hint="eastAsia"/>
          <w:sz w:val="24"/>
        </w:rPr>
        <w:t>エルサレムの信者の経験は、国家の基盤そのものが偶像礼拝と悪霊崇拝に結びついた社会で、クリスチャンとして生きる難しさを示します。問題はエルサレムだけではありません。黙示録</w:t>
      </w:r>
      <w:r w:rsidRPr="00A736BF">
        <w:rPr>
          <w:rFonts w:ascii="ＭＳ Ｐ明朝" w:eastAsia="ＭＳ Ｐ明朝" w:hAnsi="ＭＳ Ｐ明朝"/>
          <w:sz w:val="24"/>
        </w:rPr>
        <w:t>2–3章に描かれた小アジアの七つの教会への圧迫を見ると、第一世紀のクリスチャンの多くが日常的に迫害の可能性にさらされていたことがわかります。</w:t>
      </w:r>
    </w:p>
    <w:p w14:paraId="50BC453B" w14:textId="77777777" w:rsidR="00A736BF" w:rsidRPr="00A736BF" w:rsidRDefault="00A736BF" w:rsidP="00A736BF">
      <w:pPr>
        <w:rPr>
          <w:rFonts w:ascii="ＭＳ Ｐ明朝" w:eastAsia="ＭＳ Ｐ明朝" w:hAnsi="ＭＳ Ｐ明朝"/>
          <w:sz w:val="24"/>
        </w:rPr>
      </w:pPr>
    </w:p>
    <w:p w14:paraId="085AE519" w14:textId="3FD6962A" w:rsidR="00A736BF" w:rsidRDefault="00A736BF" w:rsidP="00252FA6">
      <w:pPr>
        <w:ind w:firstLine="240"/>
        <w:rPr>
          <w:rFonts w:ascii="ＭＳ Ｐ明朝" w:eastAsia="ＭＳ Ｐ明朝" w:hAnsi="ＭＳ Ｐ明朝"/>
          <w:sz w:val="24"/>
        </w:rPr>
      </w:pPr>
      <w:r w:rsidRPr="00A736BF">
        <w:rPr>
          <w:rFonts w:ascii="ＭＳ Ｐ明朝" w:eastAsia="ＭＳ Ｐ明朝" w:hAnsi="ＭＳ Ｐ明朝" w:hint="eastAsia"/>
          <w:sz w:val="24"/>
        </w:rPr>
        <w:t>小プリニウスの書簡は、初期の信者が常に犯罪者扱いされる危険にあったことを裏づけます。小アジアのビテュニア総督時代（紀元</w:t>
      </w:r>
      <w:r w:rsidRPr="00A736BF">
        <w:rPr>
          <w:rFonts w:ascii="ＭＳ Ｐ明朝" w:eastAsia="ＭＳ Ｐ明朝" w:hAnsi="ＭＳ Ｐ明朝"/>
          <w:sz w:val="24"/>
        </w:rPr>
        <w:t>112年頃）、彼は皇帝トラヤヌスに「クリスチャン」</w:t>
      </w:r>
      <w:r w:rsidR="005D1D26" w:rsidRPr="005D1D26">
        <w:rPr>
          <w:rFonts w:ascii="ＭＳ Ｐ明朝" w:eastAsia="ＭＳ Ｐ明朝" w:hAnsi="ＭＳ Ｐ明朝"/>
          <w:sz w:val="24"/>
        </w:rPr>
        <w:t>という名を認めるだけで法的措置を取るに十分な罪となるのかどうかを尋ねています。</w:t>
      </w:r>
      <w:r w:rsidRPr="00A736BF">
        <w:rPr>
          <w:rFonts w:ascii="ＭＳ Ｐ明朝" w:eastAsia="ＭＳ Ｐ明朝" w:hAnsi="ＭＳ Ｐ明朝"/>
          <w:sz w:val="24"/>
        </w:rPr>
        <w:t>これは、その時代と場所で信者であることがどれほど危険かを雄弁に物語ります。トラヤヌスの返答は、「捜索はするな。ただし、発覚した者が該当の祭儀を行って信仰を撤回しない場合は処刑せよ」というものでした。</w:t>
      </w:r>
    </w:p>
    <w:p w14:paraId="3FEA9A2D" w14:textId="77777777" w:rsidR="00252FA6" w:rsidRPr="00A736BF" w:rsidRDefault="00252FA6" w:rsidP="00252FA6">
      <w:pPr>
        <w:ind w:firstLine="240"/>
        <w:rPr>
          <w:rFonts w:ascii="ＭＳ Ｐ明朝" w:eastAsia="ＭＳ Ｐ明朝" w:hAnsi="ＭＳ Ｐ明朝" w:hint="eastAsia"/>
          <w:sz w:val="24"/>
        </w:rPr>
      </w:pPr>
    </w:p>
    <w:p w14:paraId="14F45AF9" w14:textId="054FEA24" w:rsidR="0025065B" w:rsidRPr="0025065B" w:rsidRDefault="0025065B" w:rsidP="00252FA6">
      <w:pPr>
        <w:ind w:firstLine="240"/>
        <w:rPr>
          <w:rFonts w:ascii="ＭＳ Ｐ明朝" w:eastAsia="ＭＳ Ｐ明朝" w:hAnsi="ＭＳ Ｐ明朝"/>
          <w:sz w:val="24"/>
        </w:rPr>
      </w:pPr>
      <w:r w:rsidRPr="0025065B">
        <w:rPr>
          <w:rFonts w:ascii="ＭＳ Ｐ明朝" w:eastAsia="ＭＳ Ｐ明朝" w:hAnsi="ＭＳ Ｐ明朝" w:hint="eastAsia"/>
          <w:sz w:val="24"/>
        </w:rPr>
        <w:t>このような脆弱な立場は、初期のクリスチャンたちを様々な悪意に満ちた動機による迫害にさらすことになりました。それは、個人的な理由（たとえば、異邦人が福音に応じたことによって引き起こされた嫉妬</w:t>
      </w:r>
      <w:r w:rsidRPr="0025065B">
        <w:rPr>
          <w:rFonts w:ascii="ＭＳ Ｐ明朝" w:eastAsia="ＭＳ Ｐ明朝" w:hAnsi="ＭＳ Ｐ明朝"/>
          <w:sz w:val="24"/>
        </w:rPr>
        <w:t xml:space="preserve"> ― </w:t>
      </w:r>
      <w:hyperlink r:id="rId74" w:anchor="17:1" w:tooltip="一行は、アムピポリスとアポロニヤとをとおって、テサロニケに行った。ここにはユダヤ人の会堂があった。 パウロは例によって、その会堂にはいって行って、三つの安息日にわたり、聖書に基いて彼らと論じ、 キリストは必ず苦難を受け、そして死人の中からよみがえるべきこと、また「わたしがあなたがたに伝えているこのイエスこそは、キリストである」とのことを、説明もし論証もした。 ある人たちは納得がいって、パウロとシラスにしたがった。その中には、信心深いギリシヤ人が多数あり、貴婦人たちも少なくなかった。 ところが、ユダヤ人たち…" w:history="1">
        <w:r w:rsidRPr="009911B1">
          <w:rPr>
            <w:rStyle w:val="aa"/>
            <w:rFonts w:ascii="ＭＳ Ｐ明朝" w:eastAsia="ＭＳ Ｐ明朝" w:hAnsi="ＭＳ Ｐ明朝"/>
            <w:sz w:val="24"/>
          </w:rPr>
          <w:t>使徒行伝17章1–5節</w:t>
        </w:r>
      </w:hyperlink>
      <w:r w:rsidRPr="0025065B">
        <w:rPr>
          <w:rFonts w:ascii="ＭＳ Ｐ明朝" w:eastAsia="ＭＳ Ｐ明朝" w:hAnsi="ＭＳ Ｐ明朝"/>
          <w:sz w:val="24"/>
        </w:rPr>
        <w:t xml:space="preserve">）、あるいは経済的な理由（ピリピでパウロとシラスが迫害された例 ― </w:t>
      </w:r>
      <w:hyperlink r:id="rId75" w:anchor="16:19" w:tooltip="彼女の主人たちは、自分らの利益を得る望みが絶えたのを見て、パウロとシラスとを捕え、役人に引き渡すため広場に引きずって行った。" w:history="1">
        <w:r w:rsidRPr="005D1D26">
          <w:rPr>
            <w:rStyle w:val="aa"/>
            <w:rFonts w:ascii="ＭＳ Ｐ明朝" w:eastAsia="ＭＳ Ｐ明朝" w:hAnsi="ＭＳ Ｐ明朝"/>
            <w:sz w:val="24"/>
          </w:rPr>
          <w:t>使徒行伝16章19節</w:t>
        </w:r>
      </w:hyperlink>
      <w:r w:rsidRPr="0025065B">
        <w:rPr>
          <w:rFonts w:ascii="ＭＳ Ｐ明朝" w:eastAsia="ＭＳ Ｐ明朝" w:hAnsi="ＭＳ Ｐ明朝"/>
          <w:sz w:val="24"/>
        </w:rPr>
        <w:t xml:space="preserve">、またエペソで、新しい信仰が女神アルテミスの像の商売を脅かすと恐れられたために起きた暴動 ― </w:t>
      </w:r>
      <w:hyperlink r:id="rId76" w:anchor="19:23" w:tooltip="（23）そのころ、この道について容易ならぬ騒動が起った。(24)そのいきさつは、こうである。デメテリオという銀細工人が、銀でアルテミス神殿の模型を造って、職人たちに少なからぬ利益を得させていた。(25)この男がその職人たちや、同類の仕事をしていた者たちを集めて言った、「諸君、われわれがこの仕事で、金もうけをしていることは、ご承知のとおりだ。(26)しかるに、諸君の見聞きしているように、あのパウロが、手で造られたものは神様ではないなどと言って、エペソばかりか、ほとんどアジヤ全体にわたって、大ぜいの人々を説き…" w:history="1">
        <w:r w:rsidRPr="005D1D26">
          <w:rPr>
            <w:rStyle w:val="aa"/>
            <w:rFonts w:ascii="ＭＳ Ｐ明朝" w:eastAsia="ＭＳ Ｐ明朝" w:hAnsi="ＭＳ Ｐ明朝"/>
            <w:sz w:val="24"/>
          </w:rPr>
          <w:t>使徒行伝19章23–41節</w:t>
        </w:r>
      </w:hyperlink>
      <w:r w:rsidRPr="0025065B">
        <w:rPr>
          <w:rFonts w:ascii="ＭＳ Ｐ明朝" w:eastAsia="ＭＳ Ｐ明朝" w:hAnsi="ＭＳ Ｐ明朝"/>
          <w:sz w:val="24"/>
        </w:rPr>
        <w:t>）などでした。</w:t>
      </w:r>
      <w:r w:rsidRPr="00252FA6">
        <w:rPr>
          <w:rFonts w:ascii="ＭＳ Ｐ明朝" w:eastAsia="ＭＳ Ｐ明朝" w:hAnsi="ＭＳ Ｐ明朝" w:hint="eastAsia"/>
          <w:sz w:val="24"/>
        </w:rPr>
        <w:t>また、ローマ社会の</w:t>
      </w:r>
      <w:r w:rsidRPr="0025065B">
        <w:rPr>
          <w:rFonts w:ascii="ＭＳ Ｐ明朝" w:eastAsia="ＭＳ Ｐ明朝" w:hAnsi="ＭＳ Ｐ明朝" w:hint="eastAsia"/>
          <w:sz w:val="24"/>
        </w:rPr>
        <w:t>至る所に浸透していた異教的な影響を避けることも容易ではありませんでした。</w:t>
      </w:r>
      <w:r w:rsidR="00252FA6" w:rsidRPr="00252FA6">
        <w:rPr>
          <w:rFonts w:ascii="ＭＳ Ｐ明朝" w:eastAsia="ＭＳ Ｐ明朝" w:hAnsi="ＭＳ Ｐ明朝"/>
          <w:sz w:val="24"/>
        </w:rPr>
        <w:t>ほんの一例を挙げるなら、商売や何らかの職業に携わっている人の場合、その地域の該当する</w:t>
      </w:r>
      <w:r w:rsidR="00780D85">
        <w:rPr>
          <w:rFonts w:ascii="ＭＳ Ｐ明朝" w:eastAsia="ＭＳ Ｐ明朝" w:hAnsi="ＭＳ Ｐ明朝" w:hint="eastAsia"/>
          <w:sz w:val="24"/>
        </w:rPr>
        <w:t>コッレーギウム</w:t>
      </w:r>
      <w:r w:rsidR="00252FA6" w:rsidRPr="00252FA6">
        <w:rPr>
          <w:rFonts w:ascii="ＭＳ Ｐ明朝" w:eastAsia="ＭＳ Ｐ明朝" w:hAnsi="ＭＳ Ｐ明朝"/>
          <w:sz w:val="24"/>
        </w:rPr>
        <w:t>collegium（同業組合）に関わらずにいることは非常に困難だったでしょう。</w:t>
      </w:r>
      <w:r w:rsidR="00780D85">
        <w:rPr>
          <w:rFonts w:ascii="ＭＳ Ｐ明朝" w:eastAsia="ＭＳ Ｐ明朝" w:hAnsi="ＭＳ Ｐ明朝" w:hint="eastAsia"/>
          <w:sz w:val="24"/>
        </w:rPr>
        <w:t>コッレーギア</w:t>
      </w:r>
      <w:r w:rsidR="00252FA6" w:rsidRPr="00252FA6">
        <w:rPr>
          <w:rFonts w:ascii="ＭＳ Ｐ明朝" w:eastAsia="ＭＳ Ｐ明朝" w:hAnsi="ＭＳ Ｐ明朝"/>
          <w:sz w:val="24"/>
        </w:rPr>
        <w:t>collegia（英語の "college</w:t>
      </w:r>
      <w:r w:rsidR="00780D85">
        <w:rPr>
          <w:rFonts w:ascii="ＭＳ Ｐ明朝" w:eastAsia="ＭＳ Ｐ明朝" w:hAnsi="ＭＳ Ｐ明朝" w:hint="eastAsia"/>
          <w:sz w:val="24"/>
        </w:rPr>
        <w:t>（コレッジ）</w:t>
      </w:r>
      <w:r w:rsidR="00252FA6" w:rsidRPr="00252FA6">
        <w:rPr>
          <w:rFonts w:ascii="ＭＳ Ｐ明朝" w:eastAsia="ＭＳ Ｐ明朝" w:hAnsi="ＭＳ Ｐ明朝"/>
          <w:sz w:val="24"/>
        </w:rPr>
        <w:t>" という語はここから来ています）は、商業や職業に関する組織であり、今日の私たちの社会で言えば、地域の経済団体（ロータリー、キワニス、商工会議所など）、専門職団体（医師にとってのAMA〔米国医師会〕や、弁護士にとっての弁護士会など）、そして労働組合が果たしているようなものを含め、実にさまざまな役割を果たしていました。これらの多様な機能を一つに兼ね備えていたことを考えれば、該当する</w:t>
      </w:r>
      <w:r w:rsidR="00780D85">
        <w:rPr>
          <w:rFonts w:ascii="ＭＳ Ｐ明朝" w:eastAsia="ＭＳ Ｐ明朝" w:hAnsi="ＭＳ Ｐ明朝" w:hint="eastAsia"/>
          <w:sz w:val="24"/>
        </w:rPr>
        <w:t>コッレーギウム</w:t>
      </w:r>
      <w:r w:rsidR="00252FA6" w:rsidRPr="00252FA6">
        <w:rPr>
          <w:rFonts w:ascii="ＭＳ Ｐ明朝" w:eastAsia="ＭＳ Ｐ明朝" w:hAnsi="ＭＳ Ｐ明朝"/>
          <w:sz w:val="24"/>
        </w:rPr>
        <w:t>に属していないクリスチャンの商人や職人が、仕事で成功することに困難を覚え、まして人目につかずにいることはさらに困難であった理由が容易に理解できます。</w:t>
      </w:r>
      <w:r w:rsidRPr="0025065B">
        <w:rPr>
          <w:rFonts w:ascii="ＭＳ Ｐ明朝" w:eastAsia="ＭＳ Ｐ明朝" w:hAnsi="ＭＳ Ｐ明朝" w:hint="eastAsia"/>
          <w:sz w:val="24"/>
        </w:rPr>
        <w:t>問題は、すべてのコレギウムが、それぞれ関連する異教の神々に奉献されており、入会の儀式には犠牲の供え物や聖餐的な食事、その他の偶像礼拝が伴っていたことでした。これらはすべて、クリスチャンには固く禁じられているものでした（</w:t>
      </w:r>
      <w:hyperlink r:id="rId77" w:anchor="23:13" w:tooltip="わたしが、あなたがたに言ったすべての事に心を留めなさい。他の神々の名を唱えてはならない。また、これをあなたのくちびるから聞えさせてはならない。" w:history="1">
        <w:r w:rsidRPr="006D1DAC">
          <w:rPr>
            <w:rStyle w:val="aa"/>
            <w:rFonts w:ascii="ＭＳ Ｐ明朝" w:eastAsia="ＭＳ Ｐ明朝" w:hAnsi="ＭＳ Ｐ明朝"/>
            <w:sz w:val="24"/>
          </w:rPr>
          <w:t>出エジプト記23章13節</w:t>
        </w:r>
      </w:hyperlink>
      <w:r w:rsidRPr="0025065B">
        <w:rPr>
          <w:rFonts w:ascii="ＭＳ Ｐ明朝" w:eastAsia="ＭＳ Ｐ明朝" w:hAnsi="ＭＳ Ｐ明朝"/>
          <w:sz w:val="24"/>
        </w:rPr>
        <w:t xml:space="preserve">; </w:t>
      </w:r>
      <w:hyperlink r:id="rId78" w:anchor="23:7" w:tooltip="あなたがたのうちに残っている、これらの国民と交じってはならない。彼らの神々の名を唱えてはならない。それをさして誓ってはならない。またそれに仕え、それを拝んではならない。" w:history="1">
        <w:r w:rsidRPr="006D1DAC">
          <w:rPr>
            <w:rStyle w:val="aa"/>
            <w:rFonts w:ascii="ＭＳ Ｐ明朝" w:eastAsia="ＭＳ Ｐ明朝" w:hAnsi="ＭＳ Ｐ明朝"/>
            <w:sz w:val="24"/>
          </w:rPr>
          <w:t>ヨシュア記23章7節</w:t>
        </w:r>
      </w:hyperlink>
      <w:r w:rsidRPr="0025065B">
        <w:rPr>
          <w:rFonts w:ascii="ＭＳ Ｐ明朝" w:eastAsia="ＭＳ Ｐ明朝" w:hAnsi="ＭＳ Ｐ明朝"/>
          <w:sz w:val="24"/>
        </w:rPr>
        <w:t xml:space="preserve">; </w:t>
      </w:r>
      <w:hyperlink r:id="rId79" w:anchor="16:4" w:tooltip="おおよそ、ほかの神を選ぶ者は悲しみを増す。わたしは彼らのささげる血の灌祭を注がず、その名を口にとなえることをしない。" w:history="1">
        <w:r w:rsidRPr="006D1DAC">
          <w:rPr>
            <w:rStyle w:val="aa"/>
            <w:rFonts w:ascii="ＭＳ Ｐ明朝" w:eastAsia="ＭＳ Ｐ明朝" w:hAnsi="ＭＳ Ｐ明朝"/>
            <w:sz w:val="24"/>
          </w:rPr>
          <w:t>詩篇16篇4節</w:t>
        </w:r>
      </w:hyperlink>
      <w:r w:rsidRPr="0025065B">
        <w:rPr>
          <w:rFonts w:ascii="ＭＳ Ｐ明朝" w:eastAsia="ＭＳ Ｐ明朝" w:hAnsi="ＭＳ Ｐ明朝"/>
          <w:sz w:val="24"/>
        </w:rPr>
        <w:t>参照）。</w:t>
      </w:r>
    </w:p>
    <w:p w14:paraId="7D52C032" w14:textId="77777777" w:rsidR="0025065B" w:rsidRPr="0025065B" w:rsidRDefault="0025065B" w:rsidP="0025065B">
      <w:pPr>
        <w:rPr>
          <w:rFonts w:ascii="ＭＳ Ｐ明朝" w:eastAsia="ＭＳ Ｐ明朝" w:hAnsi="ＭＳ Ｐ明朝"/>
          <w:sz w:val="24"/>
        </w:rPr>
      </w:pPr>
    </w:p>
    <w:p w14:paraId="6AA44025" w14:textId="77777777" w:rsidR="0025065B" w:rsidRPr="0025065B" w:rsidRDefault="0025065B" w:rsidP="0025065B">
      <w:pPr>
        <w:ind w:firstLine="240"/>
        <w:rPr>
          <w:rFonts w:ascii="ＭＳ Ｐ明朝" w:eastAsia="ＭＳ Ｐ明朝" w:hAnsi="ＭＳ Ｐ明朝"/>
          <w:sz w:val="24"/>
        </w:rPr>
      </w:pPr>
      <w:r w:rsidRPr="0025065B">
        <w:rPr>
          <w:rFonts w:ascii="ＭＳ Ｐ明朝" w:eastAsia="ＭＳ Ｐ明朝" w:hAnsi="ＭＳ Ｐ明朝" w:hint="eastAsia"/>
          <w:sz w:val="24"/>
        </w:rPr>
        <w:t>したがって、</w:t>
      </w:r>
      <w:r w:rsidRPr="0025065B">
        <w:rPr>
          <w:rFonts w:ascii="ＭＳ Ｐ明朝" w:eastAsia="ＭＳ Ｐ明朝" w:hAnsi="ＭＳ Ｐ明朝"/>
          <w:sz w:val="24"/>
        </w:rPr>
        <w:t>1世紀の信者たちは、現代社会に劣らぬほど堕落した社会の圧力や誘惑に対処しなければならなかっただけでなく、一方では迫害の絶え間ない危険に、他方では妥協の誘惑に、常に警戒していなければなりませんでした。そのような環境の中で、個人的な悲劇や挫折はなおさら重くのしかかり、</w:t>
      </w:r>
      <w:r w:rsidRPr="0025065B">
        <w:rPr>
          <w:rFonts w:ascii="ＭＳ Ｐ明朝" w:eastAsia="ＭＳ Ｐ明朝" w:hAnsi="ＭＳ Ｐ明朝"/>
          <w:sz w:val="24"/>
          <w:u w:val="single"/>
        </w:rPr>
        <w:t>霊的成長を阻害する大きな妨げとなったでしょう。そのような中で耐えるためには、強く、積極的な信仰が不可欠だったのです</w:t>
      </w:r>
      <w:r w:rsidRPr="0025065B">
        <w:rPr>
          <w:rFonts w:ascii="ＭＳ Ｐ明朝" w:eastAsia="ＭＳ Ｐ明朝" w:hAnsi="ＭＳ Ｐ明朝"/>
          <w:sz w:val="24"/>
        </w:rPr>
        <w:t>。</w:t>
      </w:r>
    </w:p>
    <w:p w14:paraId="3A3DB2C5" w14:textId="77777777" w:rsidR="0025065B" w:rsidRPr="0025065B" w:rsidRDefault="0025065B" w:rsidP="0025065B">
      <w:pPr>
        <w:rPr>
          <w:rFonts w:ascii="ＭＳ Ｐ明朝" w:eastAsia="ＭＳ Ｐ明朝" w:hAnsi="ＭＳ Ｐ明朝"/>
          <w:sz w:val="24"/>
        </w:rPr>
      </w:pPr>
    </w:p>
    <w:p w14:paraId="6BFFF58C" w14:textId="77777777" w:rsidR="0025065B" w:rsidRPr="0025065B" w:rsidRDefault="0025065B" w:rsidP="0025065B">
      <w:pPr>
        <w:ind w:firstLine="240"/>
        <w:rPr>
          <w:rFonts w:ascii="ＭＳ Ｐ明朝" w:eastAsia="ＭＳ Ｐ明朝" w:hAnsi="ＭＳ Ｐ明朝"/>
          <w:sz w:val="24"/>
        </w:rPr>
      </w:pPr>
      <w:r w:rsidRPr="0025065B">
        <w:rPr>
          <w:rFonts w:ascii="ＭＳ Ｐ明朝" w:eastAsia="ＭＳ Ｐ明朝" w:hAnsi="ＭＳ Ｐ明朝" w:hint="eastAsia"/>
          <w:sz w:val="24"/>
        </w:rPr>
        <w:t>この初期の信者たちにとって、「個人的な患難」という言葉は、特別な重みを持って響いたに違いありません。皮肉なことに、そうした形成期こそ、イエス・キリストの教会がこれまでに経験した中で最も活気に満ち、電撃的な時代でもありました。テルトゥリアヌスの有名な格言「殉教者の血は教会の種である」がまさに実証されたのです。実際、エルサレムの教会がそうでした。ルカは、彼らが受けた迫害が、キリストの教会の成長に直接的かつ肯定的な影響を及ぼしたことをこう記しています。</w:t>
      </w:r>
    </w:p>
    <w:p w14:paraId="557BEEB9" w14:textId="77777777" w:rsidR="0025065B" w:rsidRPr="0025065B" w:rsidRDefault="0025065B" w:rsidP="0025065B">
      <w:pPr>
        <w:rPr>
          <w:rFonts w:ascii="ＭＳ Ｐ明朝" w:eastAsia="ＭＳ Ｐ明朝" w:hAnsi="ＭＳ Ｐ明朝"/>
          <w:sz w:val="24"/>
        </w:rPr>
      </w:pPr>
    </w:p>
    <w:p w14:paraId="62E19CA0" w14:textId="4631F640" w:rsidR="00A736BF" w:rsidRDefault="0025065B" w:rsidP="0025065B">
      <w:pPr>
        <w:ind w:left="240" w:firstLine="240"/>
        <w:rPr>
          <w:rFonts w:ascii="ＭＳ Ｐ明朝" w:eastAsia="ＭＳ Ｐ明朝" w:hAnsi="ＭＳ Ｐ明朝"/>
          <w:sz w:val="24"/>
        </w:rPr>
      </w:pPr>
      <w:r w:rsidRPr="0025065B">
        <w:rPr>
          <w:rFonts w:ascii="BIZ UDPゴシック" w:eastAsia="BIZ UDPゴシック" w:hAnsi="BIZ UDPゴシック" w:hint="eastAsia"/>
          <w:sz w:val="24"/>
        </w:rPr>
        <w:t>さて、散らされて行った人たちは、御言を宣べ伝えながら、めぐり歩いた。</w:t>
      </w:r>
      <w:r>
        <w:rPr>
          <w:rFonts w:ascii="ＭＳ Ｐ明朝" w:eastAsia="ＭＳ Ｐ明朝" w:hAnsi="ＭＳ Ｐ明朝" w:hint="eastAsia"/>
          <w:sz w:val="24"/>
        </w:rPr>
        <w:t>（</w:t>
      </w:r>
      <w:hyperlink r:id="rId80" w:anchor="8:4" w:tooltip="さて、散らされて行った人たちは、御言を宣べ伝えながら、めぐり歩いた。" w:history="1">
        <w:r w:rsidRPr="00252FA6">
          <w:rPr>
            <w:rStyle w:val="aa"/>
            <w:rFonts w:ascii="ＭＳ Ｐ明朝" w:eastAsia="ＭＳ Ｐ明朝" w:hAnsi="ＭＳ Ｐ明朝"/>
            <w:sz w:val="24"/>
          </w:rPr>
          <w:t>使徒行伝8章4節</w:t>
        </w:r>
      </w:hyperlink>
      <w:r>
        <w:rPr>
          <w:rFonts w:ascii="ＭＳ Ｐ明朝" w:eastAsia="ＭＳ Ｐ明朝" w:hAnsi="ＭＳ Ｐ明朝" w:hint="eastAsia"/>
          <w:sz w:val="24"/>
        </w:rPr>
        <w:t>）</w:t>
      </w:r>
    </w:p>
    <w:p w14:paraId="3E6E1848" w14:textId="77777777" w:rsidR="0025065B" w:rsidRPr="00A736BF" w:rsidRDefault="0025065B" w:rsidP="0025065B">
      <w:pPr>
        <w:rPr>
          <w:rFonts w:ascii="ＭＳ Ｐ明朝" w:eastAsia="ＭＳ Ｐ明朝" w:hAnsi="ＭＳ Ｐ明朝"/>
          <w:sz w:val="24"/>
        </w:rPr>
      </w:pPr>
    </w:p>
    <w:p w14:paraId="243E1C55" w14:textId="79AEEE25" w:rsidR="00E627E1" w:rsidRPr="00E627E1" w:rsidRDefault="00E627E1" w:rsidP="00E627E1">
      <w:pPr>
        <w:rPr>
          <w:rFonts w:ascii="ＭＳ Ｐ明朝" w:eastAsia="ＭＳ Ｐ明朝" w:hAnsi="ＭＳ Ｐ明朝"/>
          <w:sz w:val="24"/>
        </w:rPr>
      </w:pPr>
      <w:r w:rsidRPr="00E627E1">
        <w:rPr>
          <w:rFonts w:ascii="HGP明朝E" w:eastAsia="HGP明朝E" w:hAnsi="HGP明朝E" w:hint="eastAsia"/>
          <w:sz w:val="24"/>
        </w:rPr>
        <w:t>将来の</w:t>
      </w:r>
      <w:r w:rsidR="00A517C2">
        <w:rPr>
          <w:rFonts w:ascii="HGP明朝E" w:eastAsia="HGP明朝E" w:hAnsi="HGP明朝E" w:hint="eastAsia"/>
          <w:sz w:val="24"/>
        </w:rPr>
        <w:t>艱難期</w:t>
      </w:r>
      <w:r w:rsidRPr="00E627E1">
        <w:rPr>
          <w:rFonts w:ascii="HGP明朝E" w:eastAsia="HGP明朝E" w:hAnsi="HGP明朝E" w:hint="eastAsia"/>
          <w:sz w:val="24"/>
        </w:rPr>
        <w:t>における迫害のパターン：</w:t>
      </w:r>
      <w:r>
        <w:rPr>
          <w:rFonts w:ascii="HGP明朝E" w:eastAsia="HGP明朝E" w:hAnsi="HGP明朝E" w:hint="eastAsia"/>
          <w:sz w:val="24"/>
        </w:rPr>
        <w:t xml:space="preserve">　</w:t>
      </w:r>
      <w:r w:rsidRPr="00E627E1">
        <w:rPr>
          <w:rFonts w:ascii="ＭＳ Ｐ明朝" w:eastAsia="ＭＳ Ｐ明朝" w:hAnsi="ＭＳ Ｐ明朝" w:hint="eastAsia"/>
          <w:sz w:val="24"/>
        </w:rPr>
        <w:t>もちろん、信者として私たちが経験する個人的な患難が、再び信仰のゆえの大規模な迫害の一部になることは決してないと考えるのは誤りです。たとえば『フォックスの殉教者の書』には、宗教改革時代に多くの信者たちが受けた恐ろしい迫害の様子が生々しく記されています。そして殉教は今日でも続いています。全体主義国家（中国など）や神権国家（スーダンなど）では、今この時もイエス・キリストへの信仰のゆえに迫害や死に直面している信者たちがいます。また、このようなことが自分の国では絶対に起こらないと考えるのも誤りです。というのも、神が今の「不法への抑制」を取り除かれる時、全世界は大患難へと突入するからです（</w:t>
      </w:r>
      <w:r w:rsidR="00252FA6">
        <w:rPr>
          <w:rFonts w:ascii="ＭＳ Ｐ明朝" w:eastAsia="ＭＳ Ｐ明朝" w:hAnsi="ＭＳ Ｐ明朝"/>
          <w:sz w:val="24"/>
        </w:rPr>
        <w:fldChar w:fldCharType="begin"/>
      </w:r>
      <w:r w:rsidR="00252FA6">
        <w:rPr>
          <w:rFonts w:ascii="ＭＳ Ｐ明朝" w:eastAsia="ＭＳ Ｐ明朝" w:hAnsi="ＭＳ Ｐ明朝" w:hint="eastAsia"/>
          <w:sz w:val="24"/>
        </w:rPr>
        <w:instrText>HYPERLINK "https://jpn.bible/kougo/2thess"</w:instrText>
      </w:r>
      <w:r w:rsidR="00252FA6">
        <w:rPr>
          <w:rFonts w:ascii="ＭＳ Ｐ明朝" w:eastAsia="ＭＳ Ｐ明朝" w:hAnsi="ＭＳ Ｐ明朝"/>
          <w:sz w:val="24"/>
        </w:rPr>
        <w:instrText xml:space="preserve"> \l "2:6" \o "</w:instrText>
      </w:r>
      <w:r w:rsidR="00252FA6">
        <w:rPr>
          <w:rFonts w:ascii="ＭＳ Ｐ明朝" w:eastAsia="ＭＳ Ｐ明朝" w:hAnsi="ＭＳ Ｐ明朝" w:hint="eastAsia"/>
          <w:sz w:val="24"/>
        </w:rPr>
        <w:instrText>（</w:instrText>
      </w:r>
      <w:r w:rsidR="00252FA6">
        <w:rPr>
          <w:rFonts w:ascii="ＭＳ Ｐ明朝" w:eastAsia="ＭＳ Ｐ明朝" w:hAnsi="ＭＳ Ｐ明朝"/>
          <w:sz w:val="24"/>
        </w:rPr>
        <w:instrText>6）そして、あなたがたが知っているとおり、彼が自分に定められた時になってから現れるように、いま彼を阻止しているものがある。(7)不法の秘密の力が、すでに働いているのである。ただそれは、いま阻止している者が取り除かれる時までのことである。(8)その時になると、不法の者が現れる。この者を、主イエスは口の息をもって殺し、来臨の輝きによって滅ぼすであろう。(9)不法の者が来るのは、サタンの働きによるのであって、あらゆる偽りの力と、しるしと、不思議と、(10)また、あらゆる不義の惑わしとを、滅ぶべき者どもに対して…"</w:instrText>
      </w:r>
      <w:r w:rsidR="00252FA6">
        <w:rPr>
          <w:rFonts w:ascii="ＭＳ Ｐ明朝" w:eastAsia="ＭＳ Ｐ明朝" w:hAnsi="ＭＳ Ｐ明朝"/>
          <w:sz w:val="24"/>
        </w:rPr>
      </w:r>
      <w:r w:rsidR="00252FA6">
        <w:rPr>
          <w:rFonts w:ascii="ＭＳ Ｐ明朝" w:eastAsia="ＭＳ Ｐ明朝" w:hAnsi="ＭＳ Ｐ明朝"/>
          <w:sz w:val="24"/>
        </w:rPr>
        <w:fldChar w:fldCharType="separate"/>
      </w:r>
      <w:r w:rsidRPr="00252FA6">
        <w:rPr>
          <w:rStyle w:val="aa"/>
          <w:rFonts w:ascii="ＭＳ Ｐ明朝" w:eastAsia="ＭＳ Ｐ明朝" w:hAnsi="ＭＳ Ｐ明朝"/>
          <w:sz w:val="24"/>
        </w:rPr>
        <w:t>テサロニケ第二2章6–12節</w:t>
      </w:r>
      <w:r w:rsidR="00252FA6">
        <w:rPr>
          <w:rFonts w:ascii="ＭＳ Ｐ明朝" w:eastAsia="ＭＳ Ｐ明朝" w:hAnsi="ＭＳ Ｐ明朝"/>
          <w:sz w:val="24"/>
        </w:rPr>
        <w:fldChar w:fldCharType="end"/>
      </w:r>
      <w:r w:rsidRPr="00E627E1">
        <w:rPr>
          <w:rFonts w:ascii="ＭＳ Ｐ明朝" w:eastAsia="ＭＳ Ｐ明朝" w:hAnsi="ＭＳ Ｐ明朝"/>
          <w:sz w:val="24"/>
        </w:rPr>
        <w:t xml:space="preserve">; </w:t>
      </w:r>
      <w:hyperlink r:id="rId81" w:anchor="6:1" w:tooltip="（1）小羊がその七つの封印の一つを解いた時、わたしが見ていると、四つの生き物の一つが、雷のような声で「きたれ」と呼ぶのを聞いた。(2)そして見ていると、見よ、白い馬が出てきた。そして、それに乗っている者は、弓を手に持っており、また冠を与えられて、勝利の上にもなお勝利を得ようとして出かけた。(3)小羊が第二の封印を解いた時、第二の生き物が「きたれ」と言うのを、わたしは聞いた。(4)すると今度は、赤い馬が出てきた。そして、それに乗っている者は、人々が互に殺し合うようになるために、地上から平和を奪い取ることを許…" w:history="1">
        <w:r w:rsidRPr="00252FA6">
          <w:rPr>
            <w:rStyle w:val="aa"/>
            <w:rFonts w:ascii="ＭＳ Ｐ明朝" w:eastAsia="ＭＳ Ｐ明朝" w:hAnsi="ＭＳ Ｐ明朝"/>
            <w:sz w:val="24"/>
          </w:rPr>
          <w:t>黙示録6–8章</w:t>
        </w:r>
      </w:hyperlink>
      <w:r w:rsidRPr="00E627E1">
        <w:rPr>
          <w:rFonts w:ascii="ＭＳ Ｐ明朝" w:eastAsia="ＭＳ Ｐ明朝" w:hAnsi="ＭＳ Ｐ明朝"/>
          <w:sz w:val="24"/>
        </w:rPr>
        <w:t>）。</w:t>
      </w:r>
    </w:p>
    <w:p w14:paraId="7DD1B6F3" w14:textId="77777777" w:rsidR="00E627E1" w:rsidRPr="00E627E1" w:rsidRDefault="00E627E1" w:rsidP="00E627E1">
      <w:pPr>
        <w:rPr>
          <w:rFonts w:ascii="ＭＳ Ｐ明朝" w:eastAsia="ＭＳ Ｐ明朝" w:hAnsi="ＭＳ Ｐ明朝"/>
          <w:sz w:val="24"/>
        </w:rPr>
      </w:pPr>
    </w:p>
    <w:p w14:paraId="3A615696" w14:textId="3888D975" w:rsidR="00E627E1" w:rsidRPr="00E627E1" w:rsidRDefault="00E627E1" w:rsidP="00E627E1">
      <w:pPr>
        <w:ind w:left="240" w:firstLine="240"/>
        <w:rPr>
          <w:rFonts w:ascii="ＭＳ Ｐ明朝" w:eastAsia="ＭＳ Ｐ明朝" w:hAnsi="ＭＳ Ｐ明朝"/>
          <w:sz w:val="24"/>
        </w:rPr>
      </w:pPr>
      <w:r w:rsidRPr="00E627E1">
        <w:rPr>
          <w:rFonts w:ascii="BIZ UDPゴシック" w:eastAsia="BIZ UDPゴシック" w:hAnsi="BIZ UDPゴシック" w:hint="eastAsia"/>
          <w:sz w:val="24"/>
        </w:rPr>
        <w:t>その日には、神が万物を造られた創造の初めから現在に至るまで、かつてなく今後もないような患難が起るからである。</w:t>
      </w:r>
      <w:r w:rsidRPr="00E627E1">
        <w:rPr>
          <w:rFonts w:ascii="ＭＳ Ｐ明朝" w:eastAsia="ＭＳ Ｐ明朝" w:hAnsi="ＭＳ Ｐ明朝"/>
          <w:sz w:val="24"/>
        </w:rPr>
        <w:t>(</w:t>
      </w:r>
      <w:hyperlink r:id="rId82" w:anchor="13:19" w:tooltip="その日には、神が万物を造られた創造の初めから現在に至るまで、かつてなく今後もないような患難が起るからである。" w:history="1">
        <w:r w:rsidRPr="00937158">
          <w:rPr>
            <w:rStyle w:val="aa"/>
            <w:rFonts w:ascii="ＭＳ Ｐ明朝" w:eastAsia="ＭＳ Ｐ明朝" w:hAnsi="ＭＳ Ｐ明朝"/>
            <w:sz w:val="24"/>
          </w:rPr>
          <w:t>マルコ13章19節</w:t>
        </w:r>
      </w:hyperlink>
      <w:r>
        <w:rPr>
          <w:rFonts w:ascii="ＭＳ Ｐ明朝" w:eastAsia="ＭＳ Ｐ明朝" w:hAnsi="ＭＳ Ｐ明朝" w:hint="eastAsia"/>
          <w:sz w:val="24"/>
        </w:rPr>
        <w:t>)</w:t>
      </w:r>
    </w:p>
    <w:p w14:paraId="4343794E" w14:textId="77777777" w:rsidR="00E627E1" w:rsidRPr="00E627E1" w:rsidRDefault="00E627E1" w:rsidP="00E627E1">
      <w:pPr>
        <w:rPr>
          <w:rFonts w:ascii="ＭＳ Ｐ明朝" w:eastAsia="ＭＳ Ｐ明朝" w:hAnsi="ＭＳ Ｐ明朝"/>
          <w:sz w:val="24"/>
        </w:rPr>
      </w:pPr>
    </w:p>
    <w:p w14:paraId="0E9183C0" w14:textId="3294B962" w:rsidR="00E627E1" w:rsidRPr="00E627E1" w:rsidRDefault="00E627E1" w:rsidP="00E627E1">
      <w:pPr>
        <w:ind w:firstLine="240"/>
        <w:rPr>
          <w:rFonts w:ascii="ＭＳ Ｐ明朝" w:eastAsia="ＭＳ Ｐ明朝" w:hAnsi="ＭＳ Ｐ明朝"/>
          <w:sz w:val="24"/>
        </w:rPr>
      </w:pPr>
      <w:r w:rsidRPr="00E627E1">
        <w:rPr>
          <w:rFonts w:ascii="ＭＳ Ｐ明朝" w:eastAsia="ＭＳ Ｐ明朝" w:hAnsi="ＭＳ Ｐ明朝" w:hint="eastAsia"/>
          <w:sz w:val="24"/>
        </w:rPr>
        <w:t>ここで言う「患難」（</w:t>
      </w:r>
      <w:r w:rsidRPr="00E627E1">
        <w:rPr>
          <w:rFonts w:ascii="ＭＳ Ｐ明朝" w:eastAsia="ＭＳ Ｐ明朝" w:hAnsi="ＭＳ Ｐ明朝"/>
          <w:sz w:val="24"/>
        </w:rPr>
        <w:t>tribulation）という言葉は、これまでの学びで「個人的な患難」と訳してきたギリシ</w:t>
      </w:r>
      <w:r w:rsidR="00436654">
        <w:rPr>
          <w:rFonts w:ascii="ＭＳ Ｐ明朝" w:eastAsia="ＭＳ Ｐ明朝" w:hAnsi="ＭＳ Ｐ明朝" w:hint="eastAsia"/>
          <w:sz w:val="24"/>
        </w:rPr>
        <w:t>ヤ</w:t>
      </w:r>
      <w:r w:rsidRPr="00E627E1">
        <w:rPr>
          <w:rFonts w:ascii="ＭＳ Ｐ明朝" w:eastAsia="ＭＳ Ｐ明朝" w:hAnsi="ＭＳ Ｐ明朝"/>
          <w:sz w:val="24"/>
        </w:rPr>
        <w:t xml:space="preserve">語 </w:t>
      </w:r>
      <w:proofErr w:type="spellStart"/>
      <w:r w:rsidRPr="00E627E1">
        <w:rPr>
          <w:rFonts w:ascii="ＭＳ Ｐ明朝" w:eastAsia="ＭＳ Ｐ明朝" w:hAnsi="ＭＳ Ｐ明朝"/>
          <w:sz w:val="24"/>
        </w:rPr>
        <w:t>θλ</w:t>
      </w:r>
      <w:r w:rsidRPr="00E627E1">
        <w:rPr>
          <w:rFonts w:ascii="Times New Roman" w:eastAsia="ＭＳ Ｐ明朝" w:hAnsi="Times New Roman" w:cs="Times New Roman"/>
          <w:sz w:val="24"/>
        </w:rPr>
        <w:t>ῖ</w:t>
      </w:r>
      <w:r w:rsidRPr="00E627E1">
        <w:rPr>
          <w:rFonts w:ascii="ＭＳ Ｐ明朝" w:eastAsia="ＭＳ Ｐ明朝" w:hAnsi="ＭＳ Ｐ明朝"/>
          <w:sz w:val="24"/>
        </w:rPr>
        <w:t>ψις</w:t>
      </w:r>
      <w:proofErr w:type="spellEnd"/>
      <w:r w:rsidRPr="00E627E1">
        <w:rPr>
          <w:rFonts w:ascii="ＭＳ Ｐ明朝" w:eastAsia="ＭＳ Ｐ明朝" w:hAnsi="ＭＳ Ｐ明朝"/>
          <w:sz w:val="24"/>
        </w:rPr>
        <w:t>（</w:t>
      </w:r>
      <w:proofErr w:type="spellStart"/>
      <w:r w:rsidRPr="00E627E1">
        <w:rPr>
          <w:rFonts w:ascii="ＭＳ Ｐ明朝" w:eastAsia="ＭＳ Ｐ明朝" w:hAnsi="ＭＳ Ｐ明朝"/>
          <w:sz w:val="24"/>
        </w:rPr>
        <w:t>thlipsis</w:t>
      </w:r>
      <w:proofErr w:type="spellEnd"/>
      <w:r w:rsidRPr="00E627E1">
        <w:rPr>
          <w:rFonts w:ascii="ＭＳ Ｐ明朝" w:eastAsia="ＭＳ Ｐ明朝" w:hAnsi="ＭＳ Ｐ明朝"/>
          <w:sz w:val="24"/>
        </w:rPr>
        <w:t>, スリプシス） と同じです。</w:t>
      </w:r>
    </w:p>
    <w:p w14:paraId="7F780B21" w14:textId="77777777" w:rsidR="00E627E1" w:rsidRPr="00E627E1" w:rsidRDefault="00E627E1" w:rsidP="00E627E1">
      <w:pPr>
        <w:rPr>
          <w:rFonts w:ascii="ＭＳ Ｐ明朝" w:eastAsia="ＭＳ Ｐ明朝" w:hAnsi="ＭＳ Ｐ明朝"/>
          <w:sz w:val="24"/>
        </w:rPr>
      </w:pPr>
    </w:p>
    <w:p w14:paraId="01A5FC00" w14:textId="05B57673" w:rsidR="00E627E1" w:rsidRPr="00E627E1" w:rsidRDefault="00E627E1" w:rsidP="00E627E1">
      <w:pPr>
        <w:ind w:left="240" w:firstLine="240"/>
        <w:rPr>
          <w:rFonts w:ascii="ＭＳ Ｐ明朝" w:eastAsia="ＭＳ Ｐ明朝" w:hAnsi="ＭＳ Ｐ明朝"/>
          <w:sz w:val="24"/>
        </w:rPr>
      </w:pPr>
      <w:r w:rsidRPr="00E627E1">
        <w:rPr>
          <w:rFonts w:ascii="BIZ UDPゴシック" w:eastAsia="BIZ UDPゴシック" w:hAnsi="BIZ UDPゴシック" w:hint="eastAsia"/>
          <w:sz w:val="24"/>
        </w:rPr>
        <w:t>これらのことをあなたがたに話したのは、わたしにあって平安を得るためである。あなたがたは、この世では</w:t>
      </w:r>
      <w:r w:rsidRPr="00937158">
        <w:rPr>
          <w:rFonts w:ascii="HGP明朝E" w:eastAsia="HGP明朝E" w:hAnsi="HGP明朝E" w:hint="eastAsia"/>
          <w:b/>
          <w:bCs/>
          <w:sz w:val="24"/>
        </w:rPr>
        <w:t>なやみ</w:t>
      </w:r>
      <w:r w:rsidR="00937158" w:rsidRPr="00937158">
        <w:rPr>
          <w:rFonts w:ascii="ＭＳ Ｐ明朝" w:eastAsia="ＭＳ Ｐ明朝" w:hAnsi="ＭＳ Ｐ明朝" w:hint="eastAsia"/>
          <w:sz w:val="24"/>
        </w:rPr>
        <w:t>＜スリプシス＞</w:t>
      </w:r>
      <w:r w:rsidRPr="00E627E1">
        <w:rPr>
          <w:rFonts w:ascii="BIZ UDPゴシック" w:eastAsia="BIZ UDPゴシック" w:hAnsi="BIZ UDPゴシック" w:hint="eastAsia"/>
          <w:sz w:val="24"/>
        </w:rPr>
        <w:t>がある。しかし、勇気を出しなさい。わたしはすでに世に勝っている。</w:t>
      </w:r>
      <w:r w:rsidRPr="00E627E1">
        <w:rPr>
          <w:rFonts w:ascii="BIZ UDPゴシック" w:eastAsia="BIZ UDPゴシック" w:hAnsi="BIZ UDPゴシック"/>
          <w:sz w:val="24"/>
        </w:rPr>
        <w:t xml:space="preserve"> </w:t>
      </w:r>
      <w:r w:rsidRPr="00E627E1">
        <w:rPr>
          <w:rFonts w:ascii="ＭＳ Ｐ明朝" w:eastAsia="ＭＳ Ｐ明朝" w:hAnsi="ＭＳ Ｐ明朝"/>
          <w:sz w:val="24"/>
        </w:rPr>
        <w:t>(</w:t>
      </w:r>
      <w:hyperlink r:id="rId83" w:anchor="16:33" w:tooltip="これらのことをあなたがたに話したのは、わたしにあって平安を得るためである。あなたがたは、この世ではなやみがある。しかし、勇気を出しなさい。わたしはすでに世に勝っている」。" w:history="1">
        <w:r w:rsidRPr="00937158">
          <w:rPr>
            <w:rStyle w:val="aa"/>
            <w:rFonts w:ascii="ＭＳ Ｐ明朝" w:eastAsia="ＭＳ Ｐ明朝" w:hAnsi="ＭＳ Ｐ明朝"/>
            <w:sz w:val="24"/>
          </w:rPr>
          <w:t>ヨハネ16章33節</w:t>
        </w:r>
      </w:hyperlink>
      <w:r>
        <w:rPr>
          <w:rFonts w:ascii="ＭＳ Ｐ明朝" w:eastAsia="ＭＳ Ｐ明朝" w:hAnsi="ＭＳ Ｐ明朝" w:hint="eastAsia"/>
          <w:sz w:val="24"/>
        </w:rPr>
        <w:t>)</w:t>
      </w:r>
    </w:p>
    <w:p w14:paraId="57C14EAF" w14:textId="77777777" w:rsidR="00E627E1" w:rsidRPr="00E627E1" w:rsidRDefault="00E627E1" w:rsidP="00E627E1">
      <w:pPr>
        <w:rPr>
          <w:rFonts w:ascii="ＭＳ Ｐ明朝" w:eastAsia="ＭＳ Ｐ明朝" w:hAnsi="ＭＳ Ｐ明朝"/>
          <w:sz w:val="24"/>
        </w:rPr>
      </w:pPr>
    </w:p>
    <w:p w14:paraId="184878EF" w14:textId="7301B5CA" w:rsidR="00E627E1" w:rsidRDefault="00E627E1" w:rsidP="00360297">
      <w:pPr>
        <w:ind w:firstLine="240"/>
        <w:rPr>
          <w:rFonts w:ascii="ＭＳ Ｐ明朝" w:eastAsia="ＭＳ Ｐ明朝" w:hAnsi="ＭＳ Ｐ明朝"/>
          <w:sz w:val="24"/>
        </w:rPr>
      </w:pPr>
      <w:r w:rsidRPr="00E627E1">
        <w:rPr>
          <w:rFonts w:ascii="ＭＳ Ｐ明朝" w:eastAsia="ＭＳ Ｐ明朝" w:hAnsi="ＭＳ Ｐ明朝" w:hint="eastAsia"/>
          <w:sz w:val="24"/>
        </w:rPr>
        <w:t>将来の「大</w:t>
      </w:r>
      <w:r w:rsidR="00937158">
        <w:rPr>
          <w:rFonts w:ascii="ＭＳ Ｐ明朝" w:eastAsia="ＭＳ Ｐ明朝" w:hAnsi="ＭＳ Ｐ明朝" w:hint="eastAsia"/>
          <w:sz w:val="24"/>
        </w:rPr>
        <w:t>きな</w:t>
      </w:r>
      <w:r w:rsidRPr="00E627E1">
        <w:rPr>
          <w:rFonts w:ascii="ＭＳ Ｐ明朝" w:eastAsia="ＭＳ Ｐ明朝" w:hAnsi="ＭＳ Ｐ明朝" w:hint="eastAsia"/>
          <w:sz w:val="24"/>
        </w:rPr>
        <w:t>患難」（</w:t>
      </w:r>
      <w:hyperlink r:id="rId84" w:anchor="24:21" w:tooltip="その時には、世の初めから現在に至るまで、かつてなく今後もないような大きな患難が起るからである。" w:history="1">
        <w:r w:rsidRPr="00937158">
          <w:rPr>
            <w:rStyle w:val="aa"/>
            <w:rFonts w:ascii="ＭＳ Ｐ明朝" w:eastAsia="ＭＳ Ｐ明朝" w:hAnsi="ＭＳ Ｐ明朝"/>
            <w:sz w:val="24"/>
          </w:rPr>
          <w:t>マタイ24章21節</w:t>
        </w:r>
      </w:hyperlink>
      <w:r w:rsidRPr="00E627E1">
        <w:rPr>
          <w:rFonts w:ascii="ＭＳ Ｐ明朝" w:eastAsia="ＭＳ Ｐ明朝" w:hAnsi="ＭＳ Ｐ明朝"/>
          <w:sz w:val="24"/>
        </w:rPr>
        <w:t xml:space="preserve">; </w:t>
      </w:r>
      <w:hyperlink r:id="rId85" w:anchor="13:19" w:tooltip="その日には、神が万物を造られた創造の初めから現在に至るまで、かつてなく今後もないような患難が起るからである。" w:history="1">
        <w:r w:rsidRPr="00937158">
          <w:rPr>
            <w:rStyle w:val="aa"/>
            <w:rFonts w:ascii="ＭＳ Ｐ明朝" w:eastAsia="ＭＳ Ｐ明朝" w:hAnsi="ＭＳ Ｐ明朝"/>
            <w:sz w:val="24"/>
          </w:rPr>
          <w:t>マルコ13章19節</w:t>
        </w:r>
      </w:hyperlink>
      <w:r w:rsidRPr="00E627E1">
        <w:rPr>
          <w:rFonts w:ascii="ＭＳ Ｐ明朝" w:eastAsia="ＭＳ Ｐ明朝" w:hAnsi="ＭＳ Ｐ明朝"/>
          <w:sz w:val="24"/>
        </w:rPr>
        <w:t>）</w:t>
      </w:r>
      <w:r w:rsidR="00360297" w:rsidRPr="00360297">
        <w:rPr>
          <w:rFonts w:ascii="ＭＳ Ｐ明朝" w:eastAsia="ＭＳ Ｐ明朝" w:hAnsi="ＭＳ Ｐ明朝"/>
          <w:sz w:val="24"/>
        </w:rPr>
        <w:t>の性質は、黙示録的な嵐を耐え抜くためにどれほど揺るぎない信仰が必要とされるかについて、私たちに警告を与えています。そして、この大患難は、今日生きている私たちすべてが実際に耐え忍ぶよう求められる可能性のある期間です。歴史の最後を飾るあの悲惨な一章について預言されているいくつかの傾向を見ると、それは次のような時代になることがわかります……</w:t>
      </w:r>
    </w:p>
    <w:p w14:paraId="7CBBC0B8" w14:textId="77777777" w:rsidR="00360297" w:rsidRPr="00E627E1" w:rsidRDefault="00360297" w:rsidP="00360297">
      <w:pPr>
        <w:ind w:firstLine="240"/>
        <w:rPr>
          <w:rFonts w:ascii="ＭＳ Ｐ明朝" w:eastAsia="ＭＳ Ｐ明朝" w:hAnsi="ＭＳ Ｐ明朝"/>
          <w:sz w:val="24"/>
        </w:rPr>
      </w:pPr>
    </w:p>
    <w:p w14:paraId="2F542E5C" w14:textId="3A705F59" w:rsidR="00E627E1" w:rsidRPr="00E627E1" w:rsidRDefault="00E627E1" w:rsidP="00E627E1">
      <w:pPr>
        <w:ind w:left="240"/>
        <w:rPr>
          <w:rFonts w:ascii="ＭＳ Ｐ明朝" w:eastAsia="ＭＳ Ｐ明朝" w:hAnsi="ＭＳ Ｐ明朝"/>
          <w:sz w:val="24"/>
        </w:rPr>
      </w:pPr>
      <w:r>
        <w:rPr>
          <w:rFonts w:ascii="ＭＳ Ｐ明朝" w:eastAsia="ＭＳ Ｐ明朝" w:hAnsi="ＭＳ Ｐ明朝" w:hint="eastAsia"/>
          <w:sz w:val="24"/>
        </w:rPr>
        <w:t>・</w:t>
      </w:r>
      <w:r w:rsidRPr="00E627E1">
        <w:rPr>
          <w:rFonts w:ascii="ＭＳ Ｐ明朝" w:eastAsia="ＭＳ Ｐ明朝" w:hAnsi="ＭＳ Ｐ明朝" w:hint="eastAsia"/>
          <w:sz w:val="24"/>
        </w:rPr>
        <w:t>前例のないほど多くの信者が主から離れる「大背教」（</w:t>
      </w:r>
      <w:hyperlink r:id="rId86" w:anchor="24:9" w:tooltip="そのとき人々は、あなたがたを苦しみにあわせ、また殺すであろう。またあなたがたは、わたしの名のゆえにすべての民に憎まれるであろう。 そのとき、多くの人がつまずき、また互に裏切り、憎み合うであろう。 また多くのにせ預言者が起って、多くの人を惑わすであろう。 また不法がはびこるので、多くの人の愛が冷えるであろう。 しかし、最後まで耐え忍ぶ者は救われる。 そしてこの御国の福音は、すべての民に対してあかしをするために、全世界に宣べ伝えられるであろう。そしてそれから最後が来るのである。" w:history="1">
        <w:r w:rsidRPr="00360297">
          <w:rPr>
            <w:rStyle w:val="aa"/>
            <w:rFonts w:ascii="ＭＳ Ｐ明朝" w:eastAsia="ＭＳ Ｐ明朝" w:hAnsi="ＭＳ Ｐ明朝"/>
            <w:sz w:val="24"/>
          </w:rPr>
          <w:t>マタイ24章9–14節</w:t>
        </w:r>
      </w:hyperlink>
      <w:r w:rsidRPr="00E627E1">
        <w:rPr>
          <w:rFonts w:ascii="ＭＳ Ｐ明朝" w:eastAsia="ＭＳ Ｐ明朝" w:hAnsi="ＭＳ Ｐ明朝"/>
          <w:sz w:val="24"/>
        </w:rPr>
        <w:t xml:space="preserve">; </w:t>
      </w:r>
      <w:hyperlink r:id="rId87" w:anchor="2:3" w:tooltip="だれがどんな事をしても、それにだまされてはならない。まず背教のことが起り、不法の者、すなわち、滅びの子が現れるにちがいない。" w:history="1">
        <w:r w:rsidR="00360297" w:rsidRPr="00360297">
          <w:rPr>
            <w:rStyle w:val="aa"/>
            <w:rFonts w:ascii="ＭＳ Ｐ明朝" w:eastAsia="ＭＳ Ｐ明朝" w:hAnsi="ＭＳ Ｐ明朝"/>
            <w:sz w:val="24"/>
          </w:rPr>
          <w:t>第二</w:t>
        </w:r>
        <w:r w:rsidRPr="00360297">
          <w:rPr>
            <w:rStyle w:val="aa"/>
            <w:rFonts w:ascii="ＭＳ Ｐ明朝" w:eastAsia="ＭＳ Ｐ明朝" w:hAnsi="ＭＳ Ｐ明朝"/>
            <w:sz w:val="24"/>
          </w:rPr>
          <w:t>テサロニケ2章3節</w:t>
        </w:r>
      </w:hyperlink>
      <w:r w:rsidRPr="00E627E1">
        <w:rPr>
          <w:rFonts w:ascii="ＭＳ Ｐ明朝" w:eastAsia="ＭＳ Ｐ明朝" w:hAnsi="ＭＳ Ｐ明朝"/>
          <w:sz w:val="24"/>
        </w:rPr>
        <w:t xml:space="preserve">; </w:t>
      </w:r>
      <w:hyperlink r:id="rId88" w:anchor="4:1" w:tooltip="しかし、御霊は明らかに告げて言う。後の時になると、ある人々は、惑わす霊と悪霊の教とに気をとられて、信仰から離れ去るであろう。" w:history="1">
        <w:r w:rsidR="00360297" w:rsidRPr="00360297">
          <w:rPr>
            <w:rStyle w:val="aa"/>
            <w:rFonts w:ascii="ＭＳ Ｐ明朝" w:eastAsia="ＭＳ Ｐ明朝" w:hAnsi="ＭＳ Ｐ明朝"/>
            <w:sz w:val="24"/>
          </w:rPr>
          <w:t>第一</w:t>
        </w:r>
        <w:r w:rsidRPr="00360297">
          <w:rPr>
            <w:rStyle w:val="aa"/>
            <w:rFonts w:ascii="ＭＳ Ｐ明朝" w:eastAsia="ＭＳ Ｐ明朝" w:hAnsi="ＭＳ Ｐ明朝"/>
            <w:sz w:val="24"/>
          </w:rPr>
          <w:t>テモテ4章1節</w:t>
        </w:r>
      </w:hyperlink>
      <w:r w:rsidRPr="00E627E1">
        <w:rPr>
          <w:rFonts w:ascii="ＭＳ Ｐ明朝" w:eastAsia="ＭＳ Ｐ明朝" w:hAnsi="ＭＳ Ｐ明朝"/>
          <w:sz w:val="24"/>
        </w:rPr>
        <w:t>）。</w:t>
      </w:r>
    </w:p>
    <w:p w14:paraId="4B83487A" w14:textId="77777777" w:rsidR="00E627E1" w:rsidRPr="00E627E1" w:rsidRDefault="00E627E1" w:rsidP="00E627E1">
      <w:pPr>
        <w:rPr>
          <w:rFonts w:ascii="ＭＳ Ｐ明朝" w:eastAsia="ＭＳ Ｐ明朝" w:hAnsi="ＭＳ Ｐ明朝"/>
          <w:sz w:val="24"/>
        </w:rPr>
      </w:pPr>
    </w:p>
    <w:p w14:paraId="06804DFC" w14:textId="36F365A7" w:rsidR="00E627E1" w:rsidRPr="00E627E1" w:rsidRDefault="00E627E1" w:rsidP="00E627E1">
      <w:pPr>
        <w:ind w:left="240"/>
        <w:rPr>
          <w:rFonts w:ascii="ＭＳ Ｐ明朝" w:eastAsia="ＭＳ Ｐ明朝" w:hAnsi="ＭＳ Ｐ明朝"/>
          <w:sz w:val="24"/>
        </w:rPr>
      </w:pPr>
      <w:r>
        <w:rPr>
          <w:rFonts w:ascii="ＭＳ Ｐ明朝" w:eastAsia="ＭＳ Ｐ明朝" w:hAnsi="ＭＳ Ｐ明朝" w:hint="eastAsia"/>
          <w:sz w:val="24"/>
        </w:rPr>
        <w:t>・</w:t>
      </w:r>
      <w:r w:rsidRPr="00E627E1">
        <w:rPr>
          <w:rFonts w:ascii="ＭＳ Ｐ明朝" w:eastAsia="ＭＳ Ｐ明朝" w:hAnsi="ＭＳ Ｐ明朝" w:hint="eastAsia"/>
          <w:sz w:val="24"/>
        </w:rPr>
        <w:t>激しい軍事的征服（</w:t>
      </w:r>
      <w:hyperlink r:id="rId89" w:anchor="7:1" w:tooltip="…（19）そこでわたしは、さらに第四の獣の真意を知ろうとした。その獣は他の獣と異なって、はなはだ恐ろしく、その歯は鉄、そのつめは青銅であって、食らい、かつ、かみ砕いて、その残りを足で踏みつけた。(20)この獣の頭には、十の角があったが、そのほかに一つの角が出てきたので、この角のために、三つの角が抜け落ちた。この角には目があり、また大きな事を語る口があって、その形は、その同類のものよりも大きく見えた。(21)わたしが見ていると、この角は聖徒と戦って、彼らに勝ったが、(22)ついに日の老いたる者がきて、いと高…" w:history="1">
        <w:r w:rsidRPr="00360297">
          <w:rPr>
            <w:rStyle w:val="aa"/>
            <w:rFonts w:ascii="ＭＳ Ｐ明朝" w:eastAsia="ＭＳ Ｐ明朝" w:hAnsi="ＭＳ Ｐ明朝"/>
            <w:sz w:val="24"/>
          </w:rPr>
          <w:t>ダニエル書7章</w:t>
        </w:r>
      </w:hyperlink>
      <w:r w:rsidRPr="00E627E1">
        <w:rPr>
          <w:rFonts w:ascii="ＭＳ Ｐ明朝" w:eastAsia="ＭＳ Ｐ明朝" w:hAnsi="ＭＳ Ｐ明朝"/>
          <w:sz w:val="24"/>
        </w:rPr>
        <w:t>・</w:t>
      </w:r>
      <w:hyperlink r:id="rId90" w:anchor="9:1" w:tooltip="…（26）その六十二週の後にメシヤは断たれるでしょう。ただし自分のためにではありません。またきたるべき君の民は、町と聖所とを滅ぼすでしょう。その終りは洪水のように臨むでしょう。そしてその終りまで戦争が続き、荒廃は定められています。(27)彼は一週の間多くの者と、堅く契約を結ぶでしょう。そして彼はその週の半ばに、犠牲と供え物とを廃するでしょう。また荒す者が憎むべき者の翼に乗って来るでしょう。こうしてついにその定まった終りが、その荒す者の上に注がれるのです」。" w:history="1">
        <w:r w:rsidRPr="003825F9">
          <w:rPr>
            <w:rStyle w:val="aa"/>
            <w:rFonts w:ascii="ＭＳ Ｐ明朝" w:eastAsia="ＭＳ Ｐ明朝" w:hAnsi="ＭＳ Ｐ明朝"/>
            <w:sz w:val="24"/>
          </w:rPr>
          <w:t>9章</w:t>
        </w:r>
      </w:hyperlink>
      <w:r w:rsidRPr="00E627E1">
        <w:rPr>
          <w:rFonts w:ascii="ＭＳ Ｐ明朝" w:eastAsia="ＭＳ Ｐ明朝" w:hAnsi="ＭＳ Ｐ明朝"/>
          <w:sz w:val="24"/>
        </w:rPr>
        <w:t>・</w:t>
      </w:r>
      <w:hyperlink r:id="rId91" w:anchor="11:1" w:tooltip="…（23）彼は、これと同盟を結んで後、偽りのおこないをなし、わずかな民をもって強くなり、(24)不意にその州の最も肥えた所に攻め入り、その父も、その父の父もしなかった事をおこない、その奪った物、かすめた物および財宝を、人々の中に散らすでしょう。彼はまた計略をめぐらして、堅固な城を攻めるが、ただし、それは時の至るまでです。(25)彼はその勢力と勇気とを奮い起し、大軍を率いて南の王を攻めます。南の王もまたみずから奮い、はなはだ大いなる強力な軍勢をもって戦います。しかし、彼に対して、陰謀をめぐらす者があるので…" w:history="1">
        <w:r w:rsidRPr="00CA3822">
          <w:rPr>
            <w:rStyle w:val="aa"/>
            <w:rFonts w:ascii="ＭＳ Ｐ明朝" w:eastAsia="ＭＳ Ｐ明朝" w:hAnsi="ＭＳ Ｐ明朝"/>
            <w:sz w:val="24"/>
          </w:rPr>
          <w:t>11章</w:t>
        </w:r>
      </w:hyperlink>
      <w:r w:rsidRPr="00E627E1">
        <w:rPr>
          <w:rFonts w:ascii="ＭＳ Ｐ明朝" w:eastAsia="ＭＳ Ｐ明朝" w:hAnsi="ＭＳ Ｐ明朝"/>
          <w:sz w:val="24"/>
        </w:rPr>
        <w:t xml:space="preserve">; </w:t>
      </w:r>
      <w:hyperlink r:id="rId92" w:anchor="38:1" w:tooltip="（1）主の言葉がわたしに臨んだ、(2)「人の子よ、メセクとトバルの大君であるマゴグの地のゴグに、あなたの顔を向け、これに対して預言して、(3)言え。主なる神はこう言われる、メセクとトバルの大君であるゴグよ、見よ、わたしはあなたの敵となる。(4)わたしはあなたを引きもどし、あなたのあごにかぎをかけて、あなたと、あなたのすべての軍勢と、馬と、騎兵とを引き出す。彼らはみな武具をつけ、大盾、小盾を持ち、すべてつるぎをとる者で大軍である…" w:history="1">
        <w:r w:rsidRPr="00CA3822">
          <w:rPr>
            <w:rStyle w:val="aa"/>
            <w:rFonts w:ascii="ＭＳ Ｐ明朝" w:eastAsia="ＭＳ Ｐ明朝" w:hAnsi="ＭＳ Ｐ明朝"/>
            <w:sz w:val="24"/>
          </w:rPr>
          <w:t>エゼキエル書38–39章</w:t>
        </w:r>
      </w:hyperlink>
      <w:r w:rsidRPr="00E627E1">
        <w:rPr>
          <w:rFonts w:ascii="ＭＳ Ｐ明朝" w:eastAsia="ＭＳ Ｐ明朝" w:hAnsi="ＭＳ Ｐ明朝"/>
          <w:sz w:val="24"/>
        </w:rPr>
        <w:t xml:space="preserve">; </w:t>
      </w:r>
      <w:hyperlink r:id="rId93" w:anchor="6:2" w:tooltip="そして見ていると、見よ、白い馬が出てきた。そして、それに乗っている者は、弓を手に持っており、また冠を与えられて、勝利の上にもなお勝利を得ようとして出かけた。" w:history="1">
        <w:r w:rsidRPr="00CA3822">
          <w:rPr>
            <w:rStyle w:val="aa"/>
            <w:rFonts w:ascii="ＭＳ Ｐ明朝" w:eastAsia="ＭＳ Ｐ明朝" w:hAnsi="ＭＳ Ｐ明朝"/>
            <w:sz w:val="24"/>
          </w:rPr>
          <w:t>黙示録6章2節</w:t>
        </w:r>
      </w:hyperlink>
      <w:r w:rsidRPr="00E627E1">
        <w:rPr>
          <w:rFonts w:ascii="ＭＳ Ｐ明朝" w:eastAsia="ＭＳ Ｐ明朝" w:hAnsi="ＭＳ Ｐ明朝"/>
          <w:sz w:val="24"/>
        </w:rPr>
        <w:t xml:space="preserve">; </w:t>
      </w:r>
      <w:hyperlink r:id="rId94" w:anchor="13:1" w:tooltip="(12:18) (そして、海の砂の上に立った。) わたしはまた、一匹の獣が海から上って来るのを見た。それには角が十本、頭が七つあり、それらの角には十の冠があって、頭には神を汚す名がついていた。" w:history="1">
        <w:r w:rsidRPr="00CA3822">
          <w:rPr>
            <w:rStyle w:val="aa"/>
            <w:rFonts w:ascii="ＭＳ Ｐ明朝" w:eastAsia="ＭＳ Ｐ明朝" w:hAnsi="ＭＳ Ｐ明朝"/>
            <w:sz w:val="24"/>
          </w:rPr>
          <w:t>13章</w:t>
        </w:r>
      </w:hyperlink>
      <w:r w:rsidRPr="00E627E1">
        <w:rPr>
          <w:rFonts w:ascii="ＭＳ Ｐ明朝" w:eastAsia="ＭＳ Ｐ明朝" w:hAnsi="ＭＳ Ｐ明朝"/>
          <w:sz w:val="24"/>
        </w:rPr>
        <w:t>）。</w:t>
      </w:r>
    </w:p>
    <w:p w14:paraId="033C71FA" w14:textId="77777777" w:rsidR="00E627E1" w:rsidRPr="00E627E1" w:rsidRDefault="00E627E1" w:rsidP="00E627E1">
      <w:pPr>
        <w:rPr>
          <w:rFonts w:ascii="ＭＳ Ｐ明朝" w:eastAsia="ＭＳ Ｐ明朝" w:hAnsi="ＭＳ Ｐ明朝"/>
          <w:sz w:val="24"/>
        </w:rPr>
      </w:pPr>
    </w:p>
    <w:p w14:paraId="40ED247D" w14:textId="3BC0A9BD" w:rsidR="00E627E1" w:rsidRPr="00E627E1" w:rsidRDefault="00E627E1" w:rsidP="00E627E1">
      <w:pPr>
        <w:ind w:firstLine="240"/>
        <w:rPr>
          <w:rFonts w:ascii="ＭＳ Ｐ明朝" w:eastAsia="ＭＳ Ｐ明朝" w:hAnsi="ＭＳ Ｐ明朝"/>
          <w:sz w:val="24"/>
        </w:rPr>
      </w:pPr>
      <w:r>
        <w:rPr>
          <w:rFonts w:ascii="ＭＳ Ｐ明朝" w:eastAsia="ＭＳ Ｐ明朝" w:hAnsi="ＭＳ Ｐ明朝" w:hint="eastAsia"/>
          <w:sz w:val="24"/>
        </w:rPr>
        <w:t>・</w:t>
      </w:r>
      <w:r w:rsidRPr="00E627E1">
        <w:rPr>
          <w:rFonts w:ascii="ＭＳ Ｐ明朝" w:eastAsia="ＭＳ Ｐ明朝" w:hAnsi="ＭＳ Ｐ明朝" w:hint="eastAsia"/>
          <w:sz w:val="24"/>
        </w:rPr>
        <w:t>内乱（</w:t>
      </w:r>
      <w:hyperlink r:id="rId95" w:anchor="6:4" w:tooltip="すると今度は、赤い馬が出てきた。そして、それに乗っている者は、人々が互に殺し合うようになるために、地上から平和を奪い取ることを許され、また、大きなつるぎを与えられた。" w:history="1">
        <w:r w:rsidRPr="00CA3822">
          <w:rPr>
            <w:rStyle w:val="aa"/>
            <w:rFonts w:ascii="ＭＳ Ｐ明朝" w:eastAsia="ＭＳ Ｐ明朝" w:hAnsi="ＭＳ Ｐ明朝"/>
            <w:sz w:val="24"/>
          </w:rPr>
          <w:t>黙示録6章4節</w:t>
        </w:r>
      </w:hyperlink>
      <w:r w:rsidRPr="00E627E1">
        <w:rPr>
          <w:rFonts w:ascii="ＭＳ Ｐ明朝" w:eastAsia="ＭＳ Ｐ明朝" w:hAnsi="ＭＳ Ｐ明朝"/>
          <w:sz w:val="24"/>
        </w:rPr>
        <w:t>）。</w:t>
      </w:r>
    </w:p>
    <w:p w14:paraId="649DB0BE" w14:textId="77777777" w:rsidR="00E627E1" w:rsidRPr="00E627E1" w:rsidRDefault="00E627E1" w:rsidP="00E627E1">
      <w:pPr>
        <w:rPr>
          <w:rFonts w:ascii="ＭＳ Ｐ明朝" w:eastAsia="ＭＳ Ｐ明朝" w:hAnsi="ＭＳ Ｐ明朝"/>
          <w:sz w:val="24"/>
        </w:rPr>
      </w:pPr>
    </w:p>
    <w:p w14:paraId="109257FF" w14:textId="49AA13A5" w:rsidR="00E627E1" w:rsidRPr="00E627E1" w:rsidRDefault="00E627E1" w:rsidP="00E627E1">
      <w:pPr>
        <w:ind w:firstLine="240"/>
        <w:rPr>
          <w:rFonts w:ascii="ＭＳ Ｐ明朝" w:eastAsia="ＭＳ Ｐ明朝" w:hAnsi="ＭＳ Ｐ明朝"/>
          <w:sz w:val="24"/>
        </w:rPr>
      </w:pPr>
      <w:r>
        <w:rPr>
          <w:rFonts w:ascii="ＭＳ Ｐ明朝" w:eastAsia="ＭＳ Ｐ明朝" w:hAnsi="ＭＳ Ｐ明朝" w:hint="eastAsia"/>
          <w:sz w:val="24"/>
        </w:rPr>
        <w:t>・</w:t>
      </w:r>
      <w:r w:rsidRPr="00E627E1">
        <w:rPr>
          <w:rFonts w:ascii="ＭＳ Ｐ明朝" w:eastAsia="ＭＳ Ｐ明朝" w:hAnsi="ＭＳ Ｐ明朝" w:hint="eastAsia"/>
          <w:sz w:val="24"/>
        </w:rPr>
        <w:t>深刻な経済的困難（</w:t>
      </w:r>
      <w:hyperlink r:id="rId96" w:anchor="6:6" w:tooltip="すると、わたしは四つの生き物の間から出て来ると思われる声が、こう言うのを聞いた、「小麦一ますは一デナリ。大麦三ますも一デナリ。オリブ油とぶどう酒とを、そこなうな」。" w:history="1">
        <w:r w:rsidRPr="00CA3822">
          <w:rPr>
            <w:rStyle w:val="aa"/>
            <w:rFonts w:ascii="ＭＳ Ｐ明朝" w:eastAsia="ＭＳ Ｐ明朝" w:hAnsi="ＭＳ Ｐ明朝"/>
            <w:sz w:val="24"/>
          </w:rPr>
          <w:t>黙示録6章6節</w:t>
        </w:r>
      </w:hyperlink>
      <w:r w:rsidRPr="00E627E1">
        <w:rPr>
          <w:rFonts w:ascii="ＭＳ Ｐ明朝" w:eastAsia="ＭＳ Ｐ明朝" w:hAnsi="ＭＳ Ｐ明朝"/>
          <w:sz w:val="24"/>
        </w:rPr>
        <w:t>）。</w:t>
      </w:r>
    </w:p>
    <w:p w14:paraId="5946857C" w14:textId="77777777" w:rsidR="00E627E1" w:rsidRPr="00E627E1" w:rsidRDefault="00E627E1" w:rsidP="00E627E1">
      <w:pPr>
        <w:rPr>
          <w:rFonts w:ascii="ＭＳ Ｐ明朝" w:eastAsia="ＭＳ Ｐ明朝" w:hAnsi="ＭＳ Ｐ明朝"/>
          <w:sz w:val="24"/>
        </w:rPr>
      </w:pPr>
    </w:p>
    <w:p w14:paraId="017BDA91" w14:textId="3CE5BA1E" w:rsidR="00E627E1" w:rsidRPr="00E627E1" w:rsidRDefault="00E627E1" w:rsidP="00E627E1">
      <w:pPr>
        <w:ind w:left="240"/>
        <w:rPr>
          <w:rFonts w:ascii="ＭＳ Ｐ明朝" w:eastAsia="ＭＳ Ｐ明朝" w:hAnsi="ＭＳ Ｐ明朝"/>
          <w:sz w:val="24"/>
        </w:rPr>
      </w:pPr>
      <w:r>
        <w:rPr>
          <w:rFonts w:ascii="ＭＳ Ｐ明朝" w:eastAsia="ＭＳ Ｐ明朝" w:hAnsi="ＭＳ Ｐ明朝" w:hint="eastAsia"/>
          <w:sz w:val="24"/>
        </w:rPr>
        <w:t>・</w:t>
      </w:r>
      <w:r w:rsidRPr="00E627E1">
        <w:rPr>
          <w:rFonts w:ascii="ＭＳ Ｐ明朝" w:eastAsia="ＭＳ Ｐ明朝" w:hAnsi="ＭＳ Ｐ明朝" w:hint="eastAsia"/>
          <w:sz w:val="24"/>
        </w:rPr>
        <w:t>飢饉・疫病・自然災害による壊滅的な死（</w:t>
      </w:r>
      <w:hyperlink r:id="rId97" w:anchor="6:8" w:tooltip="そこで見ていると、見よ、青白い馬が出てきた。そして、それに乗っている者の名は「死」と言い、それに黄泉が従っていた。彼らには、地の四分の一を支配する権威、および、つるぎと、ききんと、死と、地の獣らとによって人を殺す権威とが、与えられた。" w:history="1">
        <w:r w:rsidRPr="00CA3822">
          <w:rPr>
            <w:rStyle w:val="aa"/>
            <w:rFonts w:ascii="ＭＳ Ｐ明朝" w:eastAsia="ＭＳ Ｐ明朝" w:hAnsi="ＭＳ Ｐ明朝"/>
            <w:sz w:val="24"/>
          </w:rPr>
          <w:t>黙示録6章8節</w:t>
        </w:r>
      </w:hyperlink>
      <w:r w:rsidRPr="00E627E1">
        <w:rPr>
          <w:rFonts w:ascii="ＭＳ Ｐ明朝" w:eastAsia="ＭＳ Ｐ明朝" w:hAnsi="ＭＳ Ｐ明朝"/>
          <w:sz w:val="24"/>
        </w:rPr>
        <w:t xml:space="preserve">; </w:t>
      </w:r>
      <w:hyperlink r:id="rId98" w:anchor="13:12" w:tooltip="わたしは人を精金よりも、オフルのこがねよりも少なくする。" w:history="1">
        <w:r w:rsidRPr="00CA3822">
          <w:rPr>
            <w:rStyle w:val="aa"/>
            <w:rFonts w:ascii="ＭＳ Ｐ明朝" w:eastAsia="ＭＳ Ｐ明朝" w:hAnsi="ＭＳ Ｐ明朝"/>
            <w:sz w:val="24"/>
          </w:rPr>
          <w:t>イザヤ書13章12節</w:t>
        </w:r>
      </w:hyperlink>
      <w:r w:rsidRPr="00E627E1">
        <w:rPr>
          <w:rFonts w:ascii="ＭＳ Ｐ明朝" w:eastAsia="ＭＳ Ｐ明朝" w:hAnsi="ＭＳ Ｐ明朝"/>
          <w:sz w:val="24"/>
        </w:rPr>
        <w:t>）。</w:t>
      </w:r>
    </w:p>
    <w:p w14:paraId="077C8B1A" w14:textId="77777777" w:rsidR="00E627E1" w:rsidRPr="00E627E1" w:rsidRDefault="00E627E1" w:rsidP="00E627E1">
      <w:pPr>
        <w:rPr>
          <w:rFonts w:ascii="ＭＳ Ｐ明朝" w:eastAsia="ＭＳ Ｐ明朝" w:hAnsi="ＭＳ Ｐ明朝"/>
          <w:sz w:val="24"/>
        </w:rPr>
      </w:pPr>
    </w:p>
    <w:p w14:paraId="4FF10E2E" w14:textId="67C1AC91" w:rsidR="00E627E1" w:rsidRPr="00E627E1" w:rsidRDefault="00E627E1" w:rsidP="00E627E1">
      <w:pPr>
        <w:ind w:firstLine="240"/>
        <w:rPr>
          <w:rFonts w:ascii="ＭＳ Ｐ明朝" w:eastAsia="ＭＳ Ｐ明朝" w:hAnsi="ＭＳ Ｐ明朝"/>
          <w:sz w:val="24"/>
        </w:rPr>
      </w:pPr>
      <w:r>
        <w:rPr>
          <w:rFonts w:ascii="ＭＳ Ｐ明朝" w:eastAsia="ＭＳ Ｐ明朝" w:hAnsi="ＭＳ Ｐ明朝" w:hint="eastAsia"/>
          <w:sz w:val="24"/>
        </w:rPr>
        <w:t>・</w:t>
      </w:r>
      <w:r w:rsidR="00CA3822" w:rsidRPr="00CA3822">
        <w:rPr>
          <w:rFonts w:ascii="ＭＳ Ｐ明朝" w:eastAsia="ＭＳ Ｐ明朝" w:hAnsi="ＭＳ Ｐ明朝"/>
          <w:sz w:val="24"/>
        </w:rPr>
        <w:t>聖書的キリスト教に対して極度に敵対する、完全に一体化された異教宗教</w:t>
      </w:r>
      <w:r w:rsidRPr="00E627E1">
        <w:rPr>
          <w:rFonts w:ascii="ＭＳ Ｐ明朝" w:eastAsia="ＭＳ Ｐ明朝" w:hAnsi="ＭＳ Ｐ明朝" w:hint="eastAsia"/>
          <w:sz w:val="24"/>
        </w:rPr>
        <w:t>（</w:t>
      </w:r>
      <w:hyperlink r:id="rId99" w:anchor="13:1" w:tooltip="(12:18) (そして、海の砂の上に立った。) わたしはまた、一匹の獣が海から上って来るのを見た。それには角が十本、頭が七つあり、それらの角には十の冠があって、頭には神を汚す名がついていた。 わたしの見たこの獣はひょうに似ており、その足はくまの足のようで、その口はししの口のようであった。龍は自分の力と位と大いなる権威とを、この獣に与えた。 その頭の一つが、死ぬほどの傷を受けたが、その致命的な傷もなおってしまった。そこで、全地の人々は驚きおそれて、その獣に従い…" w:history="1">
        <w:r w:rsidRPr="00CA3822">
          <w:rPr>
            <w:rStyle w:val="aa"/>
            <w:rFonts w:ascii="ＭＳ Ｐ明朝" w:eastAsia="ＭＳ Ｐ明朝" w:hAnsi="ＭＳ Ｐ明朝"/>
            <w:sz w:val="24"/>
          </w:rPr>
          <w:t>黙示録13章</w:t>
        </w:r>
      </w:hyperlink>
      <w:r w:rsidRPr="00E627E1">
        <w:rPr>
          <w:rFonts w:ascii="ＭＳ Ｐ明朝" w:eastAsia="ＭＳ Ｐ明朝" w:hAnsi="ＭＳ Ｐ明朝"/>
          <w:sz w:val="24"/>
        </w:rPr>
        <w:t>）。</w:t>
      </w:r>
    </w:p>
    <w:p w14:paraId="6DB9E6B8" w14:textId="77777777" w:rsidR="00E627E1" w:rsidRPr="00E627E1" w:rsidRDefault="00E627E1" w:rsidP="00E627E1">
      <w:pPr>
        <w:rPr>
          <w:rFonts w:ascii="ＭＳ Ｐ明朝" w:eastAsia="ＭＳ Ｐ明朝" w:hAnsi="ＭＳ Ｐ明朝"/>
          <w:sz w:val="24"/>
        </w:rPr>
      </w:pPr>
    </w:p>
    <w:p w14:paraId="0FD50780" w14:textId="4F3C5E11" w:rsidR="00E627E1" w:rsidRPr="00E627E1" w:rsidRDefault="00E627E1" w:rsidP="00E627E1">
      <w:pPr>
        <w:ind w:firstLine="240"/>
        <w:rPr>
          <w:rFonts w:ascii="ＭＳ Ｐ明朝" w:eastAsia="ＭＳ Ｐ明朝" w:hAnsi="ＭＳ Ｐ明朝"/>
          <w:sz w:val="24"/>
        </w:rPr>
      </w:pPr>
      <w:r>
        <w:rPr>
          <w:rFonts w:ascii="ＭＳ Ｐ明朝" w:eastAsia="ＭＳ Ｐ明朝" w:hAnsi="ＭＳ Ｐ明朝" w:hint="eastAsia"/>
          <w:sz w:val="24"/>
        </w:rPr>
        <w:t>・</w:t>
      </w:r>
      <w:r w:rsidR="009F53FA" w:rsidRPr="009F53FA">
        <w:rPr>
          <w:rFonts w:ascii="ＭＳ Ｐ明朝" w:eastAsia="ＭＳ Ｐ明朝" w:hAnsi="ＭＳ Ｐ明朝"/>
          <w:sz w:val="24"/>
        </w:rPr>
        <w:t>キリストを真に信じる者たちの広範囲にわたる殉教</w:t>
      </w:r>
      <w:r w:rsidRPr="00E627E1">
        <w:rPr>
          <w:rFonts w:ascii="ＭＳ Ｐ明朝" w:eastAsia="ＭＳ Ｐ明朝" w:hAnsi="ＭＳ Ｐ明朝" w:hint="eastAsia"/>
          <w:sz w:val="24"/>
        </w:rPr>
        <w:t>（</w:t>
      </w:r>
      <w:hyperlink r:id="rId100" w:anchor="6:9" w:tooltip="（9）小羊が第五の封印を解いた時、神の言のゆえに、また、そのあかしを立てたために、殺された人々の霊魂が、祭壇の下にいるのを、わたしは見た。  (10)  彼らは大声で叫んで言った、「聖なる、まことなる主よ。いつまであなたは、さばくことをなさらず、また地に住む者に対して、わたしたちの血の報復をなさらないのですか」。(11)すると、彼らのひとりびとりに白い衣が与えられ、それから、「彼らと同じく殺されようとする僕仲間や兄弟たちの数が満ちるまで、もうしばらくの間、休んでいるように」と言い渡された。" w:history="1">
        <w:r w:rsidRPr="009F53FA">
          <w:rPr>
            <w:rStyle w:val="aa"/>
            <w:rFonts w:ascii="ＭＳ Ｐ明朝" w:eastAsia="ＭＳ Ｐ明朝" w:hAnsi="ＭＳ Ｐ明朝"/>
            <w:sz w:val="24"/>
          </w:rPr>
          <w:t>黙示録6章9–11節</w:t>
        </w:r>
      </w:hyperlink>
      <w:r w:rsidRPr="00E627E1">
        <w:rPr>
          <w:rFonts w:ascii="ＭＳ Ｐ明朝" w:eastAsia="ＭＳ Ｐ明朝" w:hAnsi="ＭＳ Ｐ明朝"/>
          <w:sz w:val="24"/>
        </w:rPr>
        <w:t>）。</w:t>
      </w:r>
    </w:p>
    <w:p w14:paraId="7A8D6747" w14:textId="77777777" w:rsidR="00E627E1" w:rsidRPr="00E627E1" w:rsidRDefault="00E627E1" w:rsidP="00E627E1">
      <w:pPr>
        <w:rPr>
          <w:rFonts w:ascii="ＭＳ Ｐ明朝" w:eastAsia="ＭＳ Ｐ明朝" w:hAnsi="ＭＳ Ｐ明朝"/>
          <w:sz w:val="24"/>
        </w:rPr>
      </w:pPr>
    </w:p>
    <w:p w14:paraId="1DC00E53" w14:textId="39C74E69" w:rsidR="00E627E1" w:rsidRPr="00E627E1" w:rsidRDefault="00E627E1" w:rsidP="00E627E1">
      <w:pPr>
        <w:ind w:left="240"/>
        <w:rPr>
          <w:rFonts w:ascii="ＭＳ Ｐ明朝" w:eastAsia="ＭＳ Ｐ明朝" w:hAnsi="ＭＳ Ｐ明朝"/>
          <w:sz w:val="24"/>
        </w:rPr>
      </w:pPr>
      <w:r>
        <w:rPr>
          <w:rFonts w:ascii="ＭＳ Ｐ明朝" w:eastAsia="ＭＳ Ｐ明朝" w:hAnsi="ＭＳ Ｐ明朝" w:hint="eastAsia"/>
          <w:sz w:val="24"/>
        </w:rPr>
        <w:t>・</w:t>
      </w:r>
      <w:r w:rsidRPr="00E627E1">
        <w:rPr>
          <w:rFonts w:ascii="ＭＳ Ｐ明朝" w:eastAsia="ＭＳ Ｐ明朝" w:hAnsi="ＭＳ Ｐ明朝" w:hint="eastAsia"/>
          <w:sz w:val="24"/>
        </w:rPr>
        <w:t>地上に下される極端な超自然的裁き（</w:t>
      </w:r>
      <w:hyperlink r:id="rId101" w:anchor="6:12" w:tooltip="（12）小羊が第六の封印を解いた時、わたしが見ていると、大地震が起って、太陽は毛織の荒布のように黒くなり、月は全面、血のようになり、(13)天の星は、いちじくのまだ青い実が大風に揺られて振り落されるように、地に落ちた。(14)天は巻物が巻かれるように消えていき、すべての山と島とはその場所から移されてしまった…" w:history="1">
        <w:r w:rsidRPr="00DC7B59">
          <w:rPr>
            <w:rStyle w:val="aa"/>
            <w:rFonts w:ascii="ＭＳ Ｐ明朝" w:eastAsia="ＭＳ Ｐ明朝" w:hAnsi="ＭＳ Ｐ明朝"/>
            <w:sz w:val="24"/>
          </w:rPr>
          <w:t>黙示録6章12節</w:t>
        </w:r>
      </w:hyperlink>
      <w:r w:rsidR="00DC7B59">
        <w:rPr>
          <w:rFonts w:ascii="ＭＳ Ｐ明朝" w:eastAsia="ＭＳ Ｐ明朝" w:hAnsi="ＭＳ Ｐ明朝" w:hint="eastAsia"/>
          <w:sz w:val="24"/>
        </w:rPr>
        <w:t>-,</w:t>
      </w:r>
      <w:hyperlink r:id="rId102" w:anchor="9:1" w:tooltip="（1）第五の御使が、ラッパを吹き鳴らした。するとわたしは、一つの星が天から地に落ちて来るのを見た。この星に、底知れぬ所の穴を開くかぎが与えられた。(2)そして、この底知れぬ所の穴が開かれた。すると、その穴から煙が大きな炉の煙のように立ちのぼり、その穴の煙で、太陽も空気も暗くなった。(3)その煙の中から、いなごが地上に出てきたが、地のさそりが持っているような力が、彼らに与えられた…" w:history="1">
        <w:r w:rsidRPr="00DC7B59">
          <w:rPr>
            <w:rStyle w:val="aa"/>
            <w:rFonts w:ascii="ＭＳ Ｐ明朝" w:eastAsia="ＭＳ Ｐ明朝" w:hAnsi="ＭＳ Ｐ明朝"/>
            <w:sz w:val="24"/>
          </w:rPr>
          <w:t xml:space="preserve"> 9章1節</w:t>
        </w:r>
        <w:r w:rsidR="00DC7B59" w:rsidRPr="00DC7B59">
          <w:rPr>
            <w:rStyle w:val="aa"/>
            <w:rFonts w:ascii="ＭＳ Ｐ明朝" w:eastAsia="ＭＳ Ｐ明朝" w:hAnsi="ＭＳ Ｐ明朝"/>
            <w:sz w:val="24"/>
          </w:rPr>
          <w:t>-</w:t>
        </w:r>
      </w:hyperlink>
      <w:r w:rsidR="00DC7B59">
        <w:rPr>
          <w:rFonts w:ascii="ＭＳ Ｐ明朝" w:eastAsia="ＭＳ Ｐ明朝" w:hAnsi="ＭＳ Ｐ明朝" w:hint="eastAsia"/>
          <w:sz w:val="24"/>
        </w:rPr>
        <w:t>,</w:t>
      </w:r>
      <w:r w:rsidRPr="00E627E1">
        <w:rPr>
          <w:rFonts w:ascii="ＭＳ Ｐ明朝" w:eastAsia="ＭＳ Ｐ明朝" w:hAnsi="ＭＳ Ｐ明朝"/>
          <w:sz w:val="24"/>
        </w:rPr>
        <w:t xml:space="preserve"> </w:t>
      </w:r>
      <w:hyperlink r:id="rId103" w:anchor="16:1" w:tooltip="（1）それから、大きな声が聖所から出て、七人の御使にむかい、「さあ行って、神の激しい怒りの七つの鉢を、地に傾けよ」と言うのを聞いた。(2)そして、第一の者が出て行って、その鉢を地に傾けた。すると、獣の刻印を持つ人々と、その像を拝む人々とのからだに、ひどい悪性のでき物ができた。(3)第二の者が、その鉢を海に傾けた。すると、海は死人の血のようになって、その中の生き物がみな死んでしまった…" w:history="1">
        <w:r w:rsidRPr="00DC7B59">
          <w:rPr>
            <w:rStyle w:val="aa"/>
            <w:rFonts w:ascii="ＭＳ Ｐ明朝" w:eastAsia="ＭＳ Ｐ明朝" w:hAnsi="ＭＳ Ｐ明朝"/>
            <w:sz w:val="24"/>
          </w:rPr>
          <w:t>16章1節</w:t>
        </w:r>
        <w:r w:rsidR="00DC7B59" w:rsidRPr="00DC7B59">
          <w:rPr>
            <w:rStyle w:val="aa"/>
            <w:rFonts w:ascii="ＭＳ Ｐ明朝" w:eastAsia="ＭＳ Ｐ明朝" w:hAnsi="ＭＳ Ｐ明朝"/>
            <w:sz w:val="24"/>
          </w:rPr>
          <w:t>-</w:t>
        </w:r>
      </w:hyperlink>
      <w:r w:rsidRPr="00E627E1">
        <w:rPr>
          <w:rFonts w:ascii="ＭＳ Ｐ明朝" w:eastAsia="ＭＳ Ｐ明朝" w:hAnsi="ＭＳ Ｐ明朝"/>
          <w:sz w:val="24"/>
        </w:rPr>
        <w:t>）。</w:t>
      </w:r>
    </w:p>
    <w:p w14:paraId="6BF23F9F" w14:textId="77777777" w:rsidR="00E627E1" w:rsidRPr="00E627E1" w:rsidRDefault="00E627E1" w:rsidP="00E627E1">
      <w:pPr>
        <w:rPr>
          <w:rFonts w:ascii="ＭＳ Ｐ明朝" w:eastAsia="ＭＳ Ｐ明朝" w:hAnsi="ＭＳ Ｐ明朝"/>
          <w:sz w:val="24"/>
        </w:rPr>
      </w:pPr>
    </w:p>
    <w:p w14:paraId="27762382" w14:textId="77777777" w:rsidR="00D350CE" w:rsidRDefault="00E627E1" w:rsidP="00E627E1">
      <w:pPr>
        <w:ind w:firstLine="240"/>
        <w:rPr>
          <w:rFonts w:ascii="ＭＳ Ｐ明朝" w:eastAsia="ＭＳ Ｐ明朝" w:hAnsi="ＭＳ Ｐ明朝"/>
          <w:sz w:val="24"/>
        </w:rPr>
      </w:pPr>
      <w:r w:rsidRPr="00E627E1">
        <w:rPr>
          <w:rFonts w:ascii="ＭＳ Ｐ明朝" w:eastAsia="ＭＳ Ｐ明朝" w:hAnsi="ＭＳ Ｐ明朝" w:hint="eastAsia"/>
          <w:sz w:val="24"/>
        </w:rPr>
        <w:t>この大患難の時代はあまりにも苛烈で、その試練に直面する信者たちの信仰への挑戦があまりに大きいため、主ご自身が次のように言われたのです。</w:t>
      </w:r>
    </w:p>
    <w:p w14:paraId="0E560FC8" w14:textId="77777777" w:rsidR="00D350CE" w:rsidRDefault="00D350CE" w:rsidP="00E627E1">
      <w:pPr>
        <w:ind w:firstLine="240"/>
        <w:rPr>
          <w:rFonts w:ascii="ＭＳ Ｐ明朝" w:eastAsia="ＭＳ Ｐ明朝" w:hAnsi="ＭＳ Ｐ明朝"/>
          <w:sz w:val="24"/>
        </w:rPr>
      </w:pPr>
    </w:p>
    <w:p w14:paraId="4982FB40" w14:textId="7BE62202" w:rsidR="00D350CE" w:rsidRDefault="00E627E1" w:rsidP="00E627E1">
      <w:pPr>
        <w:ind w:firstLine="240"/>
        <w:rPr>
          <w:rFonts w:ascii="ＭＳ Ｐ明朝" w:eastAsia="ＭＳ Ｐ明朝" w:hAnsi="ＭＳ Ｐ明朝"/>
          <w:sz w:val="24"/>
        </w:rPr>
      </w:pPr>
      <w:r w:rsidRPr="00E627E1">
        <w:rPr>
          <w:rFonts w:ascii="BIZ UDPゴシック" w:eastAsia="BIZ UDPゴシック" w:hAnsi="BIZ UDPゴシック" w:hint="eastAsia"/>
          <w:sz w:val="24"/>
        </w:rPr>
        <w:t>人の子が来るとき、地上に信仰が見られるであろうか」</w:t>
      </w:r>
      <w:r>
        <w:rPr>
          <w:rFonts w:ascii="ＭＳ Ｐ明朝" w:eastAsia="ＭＳ Ｐ明朝" w:hAnsi="ＭＳ Ｐ明朝" w:hint="eastAsia"/>
          <w:sz w:val="24"/>
        </w:rPr>
        <w:t>（</w:t>
      </w:r>
      <w:hyperlink r:id="rId104" w:anchor="18:8" w:tooltip="あなたがたに言っておくが、神はすみやかにさばいてくださるであろう。しかし、人の子が来るとき、地上に信仰が見られるであろうか」。" w:history="1">
        <w:r w:rsidRPr="00722EFD">
          <w:rPr>
            <w:rStyle w:val="aa"/>
            <w:rFonts w:ascii="ＭＳ Ｐ明朝" w:eastAsia="ＭＳ Ｐ明朝" w:hAnsi="ＭＳ Ｐ明朝"/>
            <w:sz w:val="24"/>
          </w:rPr>
          <w:t xml:space="preserve">ルカ18章8節　</w:t>
        </w:r>
      </w:hyperlink>
      <w:r w:rsidRPr="00E627E1">
        <w:rPr>
          <w:rFonts w:ascii="ＭＳ Ｐ明朝" w:eastAsia="ＭＳ Ｐ明朝" w:hAnsi="ＭＳ Ｐ明朝"/>
          <w:sz w:val="24"/>
        </w:rPr>
        <w:t>同</w:t>
      </w:r>
      <w:hyperlink r:id="rId105" w:anchor="17:34" w:tooltip="...（34）あなたがたに言っておく。その夜、ふたりの男が一つ寝床にいるならば、ひとりは取り去られ、他のひとりは残されるであろう。(35)ふたりの女が一緒にうすをひいているならば、ひとりは取り去られ、他のひとりは残されるであろう。〔(36)ふたりの男が畑におれば、ひとりは取り去られ、他のひとりは残されるであろう〕」。(37)弟子たちは「主よ、それはどこであるのですか」と尋ねた。するとイエスは言われた、「死体のある所には、またはげたかが集まるものである」。" w:history="1">
        <w:r w:rsidRPr="00722EFD">
          <w:rPr>
            <w:rStyle w:val="aa"/>
            <w:rFonts w:ascii="ＭＳ Ｐ明朝" w:eastAsia="ＭＳ Ｐ明朝" w:hAnsi="ＭＳ Ｐ明朝"/>
            <w:sz w:val="24"/>
          </w:rPr>
          <w:t>17章の文脈</w:t>
        </w:r>
      </w:hyperlink>
      <w:r w:rsidRPr="00E627E1">
        <w:rPr>
          <w:rFonts w:ascii="ＭＳ Ｐ明朝" w:eastAsia="ＭＳ Ｐ明朝" w:hAnsi="ＭＳ Ｐ明朝"/>
          <w:sz w:val="24"/>
        </w:rPr>
        <w:t>で）</w:t>
      </w:r>
      <w:r>
        <w:rPr>
          <w:rFonts w:ascii="ＭＳ Ｐ明朝" w:eastAsia="ＭＳ Ｐ明朝" w:hAnsi="ＭＳ Ｐ明朝" w:hint="eastAsia"/>
          <w:sz w:val="24"/>
        </w:rPr>
        <w:t>。</w:t>
      </w:r>
    </w:p>
    <w:p w14:paraId="7603F0F5" w14:textId="77777777" w:rsidR="00D350CE" w:rsidRDefault="00D350CE" w:rsidP="00E627E1">
      <w:pPr>
        <w:ind w:firstLine="240"/>
        <w:rPr>
          <w:rFonts w:ascii="ＭＳ Ｐ明朝" w:eastAsia="ＭＳ Ｐ明朝" w:hAnsi="ＭＳ Ｐ明朝"/>
          <w:sz w:val="24"/>
        </w:rPr>
      </w:pPr>
    </w:p>
    <w:p w14:paraId="45B03410" w14:textId="646CB8D9" w:rsidR="00E627E1" w:rsidRPr="00E627E1" w:rsidRDefault="00E627E1" w:rsidP="00E627E1">
      <w:pPr>
        <w:ind w:firstLine="240"/>
        <w:rPr>
          <w:rFonts w:ascii="ＭＳ Ｐ明朝" w:eastAsia="ＭＳ Ｐ明朝" w:hAnsi="ＭＳ Ｐ明朝"/>
          <w:sz w:val="24"/>
        </w:rPr>
      </w:pPr>
      <w:r w:rsidRPr="00E627E1">
        <w:rPr>
          <w:rFonts w:ascii="ＭＳ Ｐ明朝" w:eastAsia="ＭＳ Ｐ明朝" w:hAnsi="ＭＳ Ｐ明朝" w:hint="eastAsia"/>
          <w:sz w:val="24"/>
        </w:rPr>
        <w:t>しかし、それでもなお信仰に留まる人々がいます。彼らの信仰は、大患難のただ中で試され、清められ、精錬されるのです（</w:t>
      </w:r>
      <w:hyperlink r:id="rId106" w:anchor="11:35" w:tooltip="また賢い者のうちのある者は、終りの時まで、自分を練り、清め、白くするために倒れるでしょう。終りはなお定まった時の来るまでこないからです。" w:history="1">
        <w:r w:rsidRPr="00722EFD">
          <w:rPr>
            <w:rStyle w:val="aa"/>
            <w:rFonts w:ascii="ＭＳ Ｐ明朝" w:eastAsia="ＭＳ Ｐ明朝" w:hAnsi="ＭＳ Ｐ明朝"/>
            <w:sz w:val="24"/>
          </w:rPr>
          <w:t>ダニエル書11章35節</w:t>
        </w:r>
      </w:hyperlink>
      <w:r w:rsidR="00722EFD">
        <w:rPr>
          <w:rFonts w:ascii="ＭＳ Ｐ明朝" w:eastAsia="ＭＳ Ｐ明朝" w:hAnsi="ＭＳ Ｐ明朝" w:hint="eastAsia"/>
          <w:sz w:val="24"/>
        </w:rPr>
        <w:t xml:space="preserve">, </w:t>
      </w:r>
      <w:hyperlink r:id="rId107" w:anchor="12:10" w:tooltip="多くの者は、自分を清め、自分を白くし、かつ練られるでしょう。しかし、悪い者は悪い事をおこない、ひとりも悟ることはないが、賢い者は悟るでしょう。" w:history="1">
        <w:r w:rsidRPr="00722EFD">
          <w:rPr>
            <w:rStyle w:val="aa"/>
            <w:rFonts w:ascii="ＭＳ Ｐ明朝" w:eastAsia="ＭＳ Ｐ明朝" w:hAnsi="ＭＳ Ｐ明朝"/>
            <w:sz w:val="24"/>
          </w:rPr>
          <w:t>12章10節</w:t>
        </w:r>
      </w:hyperlink>
      <w:r w:rsidRPr="00E627E1">
        <w:rPr>
          <w:rFonts w:ascii="ＭＳ Ｐ明朝" w:eastAsia="ＭＳ Ｐ明朝" w:hAnsi="ＭＳ Ｐ明朝"/>
          <w:sz w:val="24"/>
        </w:rPr>
        <w:t xml:space="preserve">; </w:t>
      </w:r>
      <w:hyperlink r:id="rId108" w:anchor="1:6" w:tooltip="（6）そのことを思って、今しばらくのあいだは、さまざまな試錬で悩まねばならないかも知れないが、あなたがたは大いに喜んでいる。(7)こうして、あなたがたの信仰はためされて、火で精錬されても朽ちる外はない金よりもはるかに尊いことが明らかにされ、イエス・キリストの現れるとき、さんびと栄光とほまれとに変るであろう。(8)あなたがたは、イエス・キリストを見たことはないが、彼を愛している。現在、見てはいないけれども、信じて、言葉につくせない、輝きにみちた喜びにあふれている。(9)それは、信仰の結果なるたましいの救を得…" w:history="1">
        <w:r w:rsidRPr="00722EFD">
          <w:rPr>
            <w:rStyle w:val="aa"/>
            <w:rFonts w:ascii="ＭＳ Ｐ明朝" w:eastAsia="ＭＳ Ｐ明朝" w:hAnsi="ＭＳ Ｐ明朝"/>
            <w:sz w:val="24"/>
          </w:rPr>
          <w:t>第一ペテロ1章6–9節</w:t>
        </w:r>
      </w:hyperlink>
      <w:r w:rsidRPr="00E627E1">
        <w:rPr>
          <w:rFonts w:ascii="ＭＳ Ｐ明朝" w:eastAsia="ＭＳ Ｐ明朝" w:hAnsi="ＭＳ Ｐ明朝"/>
          <w:sz w:val="24"/>
        </w:rPr>
        <w:t>参照）。</w:t>
      </w:r>
    </w:p>
    <w:p w14:paraId="13CA2647" w14:textId="77777777" w:rsidR="00E627E1" w:rsidRPr="00E627E1" w:rsidRDefault="00E627E1" w:rsidP="00E627E1">
      <w:pPr>
        <w:rPr>
          <w:rFonts w:ascii="ＭＳ Ｐ明朝" w:eastAsia="ＭＳ Ｐ明朝" w:hAnsi="ＭＳ Ｐ明朝"/>
          <w:sz w:val="24"/>
        </w:rPr>
      </w:pPr>
    </w:p>
    <w:p w14:paraId="4D2B2AD0" w14:textId="77777777" w:rsidR="00E627E1" w:rsidRPr="00E627E1" w:rsidRDefault="00E627E1" w:rsidP="00E627E1">
      <w:pPr>
        <w:rPr>
          <w:rFonts w:ascii="ＭＳ Ｐ明朝" w:eastAsia="ＭＳ Ｐ明朝" w:hAnsi="ＭＳ Ｐ明朝"/>
          <w:sz w:val="24"/>
        </w:rPr>
      </w:pPr>
      <w:r w:rsidRPr="00E627E1">
        <w:rPr>
          <w:rFonts w:ascii="ＭＳ Ｐ明朝" w:eastAsia="ＭＳ Ｐ明朝" w:hAnsi="ＭＳ Ｐ明朝" w:hint="eastAsia"/>
          <w:sz w:val="24"/>
        </w:rPr>
        <w:t>殉教についてのさらなる学びは以下を参照してください：</w:t>
      </w:r>
    </w:p>
    <w:p w14:paraId="0C16502C" w14:textId="77777777" w:rsidR="00E627E1" w:rsidRPr="00E627E1" w:rsidRDefault="00E627E1" w:rsidP="00E627E1">
      <w:pPr>
        <w:rPr>
          <w:rFonts w:ascii="ＭＳ Ｐ明朝" w:eastAsia="ＭＳ Ｐ明朝" w:hAnsi="ＭＳ Ｐ明朝"/>
          <w:sz w:val="24"/>
        </w:rPr>
      </w:pPr>
    </w:p>
    <w:p w14:paraId="4F0E5CF5" w14:textId="7CFBA540" w:rsidR="00E627E1" w:rsidRPr="00E627E1" w:rsidRDefault="00E627E1" w:rsidP="00E627E1">
      <w:pPr>
        <w:rPr>
          <w:rFonts w:ascii="ＭＳ Ｐ明朝" w:eastAsia="ＭＳ Ｐ明朝" w:hAnsi="ＭＳ Ｐ明朝"/>
          <w:sz w:val="24"/>
        </w:rPr>
      </w:pPr>
      <w:r w:rsidRPr="00E627E1">
        <w:rPr>
          <w:rFonts w:ascii="ＭＳ Ｐ明朝" w:eastAsia="ＭＳ Ｐ明朝" w:hAnsi="ＭＳ Ｐ明朝" w:hint="eastAsia"/>
          <w:sz w:val="24"/>
        </w:rPr>
        <w:t>「殉教と永遠の報い」（</w:t>
      </w:r>
      <w:r>
        <w:rPr>
          <w:rFonts w:ascii="ＭＳ Ｐ明朝" w:eastAsia="ＭＳ Ｐ明朝" w:hAnsi="ＭＳ Ｐ明朝" w:hint="eastAsia"/>
          <w:sz w:val="24"/>
        </w:rPr>
        <w:t xml:space="preserve">「来たる艱難期 </w:t>
      </w:r>
      <w:r w:rsidRPr="00E627E1">
        <w:rPr>
          <w:rFonts w:ascii="ＭＳ Ｐ明朝" w:eastAsia="ＭＳ Ｐ明朝" w:hAnsi="ＭＳ Ｐ明朝"/>
          <w:sz w:val="24"/>
        </w:rPr>
        <w:t>第6部</w:t>
      </w:r>
      <w:r>
        <w:rPr>
          <w:rFonts w:ascii="ＭＳ Ｐ明朝" w:eastAsia="ＭＳ Ｐ明朝" w:hAnsi="ＭＳ Ｐ明朝"/>
          <w:sz w:val="24"/>
        </w:rPr>
        <w:t>」</w:t>
      </w:r>
      <w:r w:rsidRPr="00E627E1">
        <w:rPr>
          <w:rFonts w:ascii="ＭＳ Ｐ明朝" w:eastAsia="ＭＳ Ｐ明朝" w:hAnsi="ＭＳ Ｐ明朝"/>
          <w:sz w:val="24"/>
        </w:rPr>
        <w:t>）</w:t>
      </w:r>
    </w:p>
    <w:p w14:paraId="2A2AC056" w14:textId="530D3AF0" w:rsidR="00E627E1" w:rsidRPr="00E627E1" w:rsidRDefault="00AE2DD4" w:rsidP="00E627E1">
      <w:pPr>
        <w:rPr>
          <w:rFonts w:ascii="ＭＳ Ｐ明朝" w:eastAsia="ＭＳ Ｐ明朝" w:hAnsi="ＭＳ Ｐ明朝"/>
          <w:sz w:val="24"/>
        </w:rPr>
      </w:pPr>
      <w:hyperlink r:id="rId109" w:tooltip="＜リンク先ファイルの111頁-参照下さい＞" w:history="1">
        <w:r w:rsidR="00E627E1" w:rsidRPr="00AE2DD4">
          <w:rPr>
            <w:rStyle w:val="aa"/>
            <w:rFonts w:ascii="ＭＳ Ｐ明朝" w:eastAsia="ＭＳ Ｐ明朝" w:hAnsi="ＭＳ Ｐ明朝"/>
            <w:sz w:val="24"/>
          </w:rPr>
          <w:t>「殉教者の収穫」（「来たる艱難期 第4部）</w:t>
        </w:r>
      </w:hyperlink>
    </w:p>
    <w:p w14:paraId="302D2749" w14:textId="7483281A" w:rsidR="00E627E1" w:rsidRPr="00E627E1" w:rsidRDefault="00AE2DD4" w:rsidP="00E627E1">
      <w:pPr>
        <w:rPr>
          <w:rFonts w:ascii="ＭＳ Ｐ明朝" w:eastAsia="ＭＳ Ｐ明朝" w:hAnsi="ＭＳ Ｐ明朝"/>
          <w:sz w:val="24"/>
        </w:rPr>
      </w:pPr>
      <w:hyperlink r:id="rId110" w:tooltip="＜リンク先ファイルの73頁-参照下さい＞" w:history="1">
        <w:r w:rsidR="00E627E1" w:rsidRPr="00AE2DD4">
          <w:rPr>
            <w:rStyle w:val="aa"/>
            <w:rFonts w:ascii="ＭＳ Ｐ明朝" w:eastAsia="ＭＳ Ｐ明朝" w:hAnsi="ＭＳ Ｐ明朝"/>
            <w:sz w:val="24"/>
          </w:rPr>
          <w:t>「大迫害」（「来たる艱難期第4部）</w:t>
        </w:r>
      </w:hyperlink>
    </w:p>
    <w:p w14:paraId="4F48ED44" w14:textId="77777777" w:rsidR="00E627E1" w:rsidRPr="00E627E1" w:rsidRDefault="00E627E1" w:rsidP="00E627E1">
      <w:pPr>
        <w:rPr>
          <w:rFonts w:ascii="ＭＳ Ｐ明朝" w:eastAsia="ＭＳ Ｐ明朝" w:hAnsi="ＭＳ Ｐ明朝"/>
          <w:sz w:val="24"/>
        </w:rPr>
      </w:pPr>
    </w:p>
    <w:p w14:paraId="13A0616D" w14:textId="77777777" w:rsidR="00AE2DD4" w:rsidRDefault="00E627E1" w:rsidP="000278C5">
      <w:pPr>
        <w:rPr>
          <w:rFonts w:ascii="HGP明朝E" w:eastAsia="HGP明朝E" w:hAnsi="HGP明朝E"/>
          <w:sz w:val="24"/>
        </w:rPr>
      </w:pPr>
      <w:r w:rsidRPr="00E627E1">
        <w:rPr>
          <w:rFonts w:ascii="HGP明朝E" w:eastAsia="HGP明朝E" w:hAnsi="HGP明朝E" w:hint="eastAsia"/>
          <w:sz w:val="24"/>
        </w:rPr>
        <w:t>忍耐の大切さ</w:t>
      </w:r>
      <w:r>
        <w:rPr>
          <w:rFonts w:ascii="HGP明朝E" w:eastAsia="HGP明朝E" w:hAnsi="HGP明朝E" w:hint="eastAsia"/>
          <w:sz w:val="24"/>
        </w:rPr>
        <w:t xml:space="preserve">:　</w:t>
      </w:r>
    </w:p>
    <w:p w14:paraId="6D7A7147" w14:textId="670706E5" w:rsidR="00E627E1" w:rsidRPr="00E627E1" w:rsidRDefault="00E627E1" w:rsidP="00AE2DD4">
      <w:pPr>
        <w:ind w:firstLine="240"/>
        <w:rPr>
          <w:rFonts w:ascii="ＭＳ Ｐ明朝" w:eastAsia="ＭＳ Ｐ明朝" w:hAnsi="ＭＳ Ｐ明朝"/>
          <w:sz w:val="24"/>
        </w:rPr>
      </w:pPr>
      <w:r w:rsidRPr="00E627E1">
        <w:rPr>
          <w:rFonts w:ascii="ＭＳ Ｐ明朝" w:eastAsia="ＭＳ Ｐ明朝" w:hAnsi="ＭＳ Ｐ明朝" w:hint="eastAsia"/>
          <w:sz w:val="24"/>
        </w:rPr>
        <w:t>ですから、私たちが大患難に直面するにせよ、あるいは「単なる」個人的な患難に直面するにせよ（それもまた私たちの信仰にとっては十分に「大きな」試練となり得ます）、そのような困難を通して信仰を持ちこたえることの重要性は、いくら強調してもしすぎることはありません。私たちは心に刻むべきです。これらの危機は、信仰を限界まで試す潜在力を持っているのです。</w:t>
      </w:r>
    </w:p>
    <w:p w14:paraId="0D58AD8D" w14:textId="77777777" w:rsidR="00E627E1" w:rsidRPr="00E627E1" w:rsidRDefault="00E627E1" w:rsidP="00E627E1">
      <w:pPr>
        <w:rPr>
          <w:rFonts w:ascii="ＭＳ Ｐ明朝" w:eastAsia="ＭＳ Ｐ明朝" w:hAnsi="ＭＳ Ｐ明朝"/>
          <w:sz w:val="24"/>
        </w:rPr>
      </w:pPr>
    </w:p>
    <w:p w14:paraId="1E06BE56" w14:textId="77777777" w:rsidR="00E627E1" w:rsidRPr="00E627E1" w:rsidRDefault="00E627E1" w:rsidP="00AE2DD4">
      <w:pPr>
        <w:ind w:firstLine="240"/>
        <w:rPr>
          <w:rFonts w:ascii="ＭＳ Ｐ明朝" w:eastAsia="ＭＳ Ｐ明朝" w:hAnsi="ＭＳ Ｐ明朝"/>
          <w:sz w:val="24"/>
        </w:rPr>
      </w:pPr>
      <w:r w:rsidRPr="00E627E1">
        <w:rPr>
          <w:rFonts w:ascii="ＭＳ Ｐ明朝" w:eastAsia="ＭＳ Ｐ明朝" w:hAnsi="ＭＳ Ｐ明朝" w:hint="eastAsia"/>
          <w:sz w:val="24"/>
        </w:rPr>
        <w:t>私たちは、信仰を守ることの重要性を軽視してよいのでしょうか？</w:t>
      </w:r>
    </w:p>
    <w:p w14:paraId="0FECE926" w14:textId="77777777" w:rsidR="00E627E1" w:rsidRPr="00E627E1" w:rsidRDefault="00E627E1" w:rsidP="00E627E1">
      <w:pPr>
        <w:rPr>
          <w:rFonts w:ascii="ＭＳ Ｐ明朝" w:eastAsia="ＭＳ Ｐ明朝" w:hAnsi="ＭＳ Ｐ明朝"/>
          <w:sz w:val="24"/>
        </w:rPr>
      </w:pPr>
      <w:r w:rsidRPr="00E627E1">
        <w:rPr>
          <w:rFonts w:ascii="ＭＳ Ｐ明朝" w:eastAsia="ＭＳ Ｐ明朝" w:hAnsi="ＭＳ Ｐ明朝" w:hint="eastAsia"/>
          <w:sz w:val="24"/>
        </w:rPr>
        <w:t>信仰を強める機会を一度でも逃してよいのでしょうか？</w:t>
      </w:r>
    </w:p>
    <w:p w14:paraId="6B05E6C0" w14:textId="73D4EBCA" w:rsidR="00E627E1" w:rsidRPr="00E627E1" w:rsidRDefault="00E627E1" w:rsidP="00E627E1">
      <w:pPr>
        <w:rPr>
          <w:rFonts w:ascii="ＭＳ Ｐ明朝" w:eastAsia="ＭＳ Ｐ明朝" w:hAnsi="ＭＳ Ｐ明朝"/>
          <w:sz w:val="24"/>
        </w:rPr>
      </w:pPr>
      <w:r w:rsidRPr="00E627E1">
        <w:rPr>
          <w:rFonts w:ascii="ＭＳ Ｐ明朝" w:eastAsia="ＭＳ Ｐ明朝" w:hAnsi="ＭＳ Ｐ明朝" w:hint="eastAsia"/>
          <w:sz w:val="24"/>
        </w:rPr>
        <w:t>要するに、私たちの主イエス・キリストにある死に対する勝利である信仰を、少しでも緩めるようなことをしてよいのでしょうか（</w:t>
      </w:r>
      <w:hyperlink r:id="rId111" w:anchor="5:4" w:tooltip="なぜなら、すべて神から生れた者は、世に勝つからである。そして、わたしたちの信仰こそ、世に勝たしめた勝利の力である。" w:history="1">
        <w:r w:rsidR="0053448E" w:rsidRPr="00AE2DD4">
          <w:rPr>
            <w:rStyle w:val="aa"/>
            <w:rFonts w:ascii="ＭＳ Ｐ明朝" w:eastAsia="ＭＳ Ｐ明朝" w:hAnsi="ＭＳ Ｐ明朝"/>
            <w:sz w:val="24"/>
          </w:rPr>
          <w:t>第一</w:t>
        </w:r>
        <w:r w:rsidRPr="00AE2DD4">
          <w:rPr>
            <w:rStyle w:val="aa"/>
            <w:rFonts w:ascii="ＭＳ Ｐ明朝" w:eastAsia="ＭＳ Ｐ明朝" w:hAnsi="ＭＳ Ｐ明朝"/>
            <w:sz w:val="24"/>
          </w:rPr>
          <w:t>ヨハネ5章4–5節</w:t>
        </w:r>
      </w:hyperlink>
      <w:r w:rsidRPr="00E627E1">
        <w:rPr>
          <w:rFonts w:ascii="ＭＳ Ｐ明朝" w:eastAsia="ＭＳ Ｐ明朝" w:hAnsi="ＭＳ Ｐ明朝"/>
          <w:sz w:val="24"/>
        </w:rPr>
        <w:t>）？</w:t>
      </w:r>
    </w:p>
    <w:p w14:paraId="5C723CF3" w14:textId="77777777" w:rsidR="00E627E1" w:rsidRPr="000278C5" w:rsidRDefault="00E627E1" w:rsidP="00E627E1">
      <w:pPr>
        <w:rPr>
          <w:rFonts w:ascii="ＭＳ Ｐ明朝" w:eastAsia="ＭＳ Ｐ明朝" w:hAnsi="ＭＳ Ｐ明朝"/>
          <w:sz w:val="24"/>
        </w:rPr>
      </w:pPr>
    </w:p>
    <w:p w14:paraId="05083EE5" w14:textId="77777777" w:rsidR="000278C5" w:rsidRDefault="00E627E1" w:rsidP="000278C5">
      <w:pPr>
        <w:ind w:firstLine="240"/>
        <w:rPr>
          <w:rFonts w:ascii="ＭＳ Ｐ明朝" w:eastAsia="ＭＳ Ｐ明朝" w:hAnsi="ＭＳ Ｐ明朝"/>
          <w:sz w:val="24"/>
        </w:rPr>
      </w:pPr>
      <w:r w:rsidRPr="00E627E1">
        <w:rPr>
          <w:rFonts w:ascii="ＭＳ Ｐ明朝" w:eastAsia="ＭＳ Ｐ明朝" w:hAnsi="ＭＳ Ｐ明朝" w:hint="eastAsia"/>
          <w:sz w:val="24"/>
        </w:rPr>
        <w:t>これらの問いを念頭に置きながら、次回は忍耐の原則を改めて取り上げ、個人や全体に及ぶ患難の圧力の中で信仰から離れていく「背教」の過程を考察し、さらにその先の学びとして「個人的救い」、すなわち忍耐の目標について扱っていくことにします。</w:t>
      </w:r>
    </w:p>
    <w:p w14:paraId="3E9090A2" w14:textId="77777777" w:rsidR="000278C5" w:rsidRDefault="000278C5" w:rsidP="000278C5">
      <w:pPr>
        <w:ind w:firstLine="240"/>
        <w:rPr>
          <w:rFonts w:ascii="ＭＳ Ｐ明朝" w:eastAsia="ＭＳ Ｐ明朝" w:hAnsi="ＭＳ Ｐ明朝"/>
          <w:sz w:val="24"/>
        </w:rPr>
      </w:pPr>
    </w:p>
    <w:p w14:paraId="43E1ABB9" w14:textId="7413F869" w:rsidR="000278C5" w:rsidRDefault="000278C5" w:rsidP="000278C5">
      <w:pPr>
        <w:ind w:firstLine="240"/>
        <w:rPr>
          <w:rFonts w:ascii="ＭＳ Ｐ明朝" w:eastAsia="ＭＳ Ｐ明朝" w:hAnsi="ＭＳ Ｐ明朝"/>
          <w:sz w:val="24"/>
        </w:rPr>
      </w:pPr>
      <w:r>
        <w:rPr>
          <w:rFonts w:ascii="ＭＳ Ｐ明朝" w:eastAsia="ＭＳ Ｐ明朝" w:hAnsi="ＭＳ Ｐ明朝" w:hint="eastAsia"/>
          <w:sz w:val="24"/>
        </w:rPr>
        <w:t>＜ペテロ・シリーズ#26「個人的患難への反応」に続く＞</w:t>
      </w:r>
    </w:p>
    <w:sectPr w:rsidR="000278C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CF5E9" w14:textId="77777777" w:rsidR="003E06FF" w:rsidRDefault="003E06FF" w:rsidP="00A736BF">
      <w:r>
        <w:separator/>
      </w:r>
    </w:p>
  </w:endnote>
  <w:endnote w:type="continuationSeparator" w:id="0">
    <w:p w14:paraId="46E87F89" w14:textId="77777777" w:rsidR="003E06FF" w:rsidRDefault="003E06FF" w:rsidP="00A73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明朝E">
    <w:panose1 w:val="02020900000000000000"/>
    <w:charset w:val="80"/>
    <w:family w:val="roma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E8054" w14:textId="77777777" w:rsidR="003E06FF" w:rsidRDefault="003E06FF" w:rsidP="00A736BF">
      <w:r>
        <w:separator/>
      </w:r>
    </w:p>
  </w:footnote>
  <w:footnote w:type="continuationSeparator" w:id="0">
    <w:p w14:paraId="7996ED35" w14:textId="77777777" w:rsidR="003E06FF" w:rsidRDefault="003E06FF" w:rsidP="00A736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3B13DC"/>
    <w:multiLevelType w:val="hybridMultilevel"/>
    <w:tmpl w:val="9FC27114"/>
    <w:lvl w:ilvl="0" w:tplc="0B3E8DDC">
      <w:start w:val="1"/>
      <w:numFmt w:val="decimal"/>
      <w:lvlText w:val="%1."/>
      <w:lvlJc w:val="left"/>
      <w:pPr>
        <w:ind w:left="360" w:hanging="360"/>
      </w:pPr>
      <w:rPr>
        <w:rFonts w:ascii="ＭＳ Ｐ明朝" w:eastAsia="ＭＳ Ｐ明朝" w:hAnsi="ＭＳ Ｐ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0226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bordersDoNotSurroundHeader/>
  <w:bordersDoNotSurroundFooter/>
  <w:proofState w:spelling="clean" w:grammar="dirty"/>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8D6"/>
    <w:rsid w:val="000278C5"/>
    <w:rsid w:val="00030FE6"/>
    <w:rsid w:val="00041313"/>
    <w:rsid w:val="0004523F"/>
    <w:rsid w:val="0005098E"/>
    <w:rsid w:val="000535BB"/>
    <w:rsid w:val="000C2E53"/>
    <w:rsid w:val="000F0E5D"/>
    <w:rsid w:val="00126A01"/>
    <w:rsid w:val="00134699"/>
    <w:rsid w:val="001573FE"/>
    <w:rsid w:val="00164A8D"/>
    <w:rsid w:val="001A02B6"/>
    <w:rsid w:val="0025065B"/>
    <w:rsid w:val="00252FA6"/>
    <w:rsid w:val="0029203F"/>
    <w:rsid w:val="002E1AC3"/>
    <w:rsid w:val="00330061"/>
    <w:rsid w:val="00360297"/>
    <w:rsid w:val="003678D0"/>
    <w:rsid w:val="00373954"/>
    <w:rsid w:val="0037645F"/>
    <w:rsid w:val="003825F9"/>
    <w:rsid w:val="003E06FF"/>
    <w:rsid w:val="003F0912"/>
    <w:rsid w:val="00415A41"/>
    <w:rsid w:val="004354D2"/>
    <w:rsid w:val="00436654"/>
    <w:rsid w:val="00491B8A"/>
    <w:rsid w:val="004E05CC"/>
    <w:rsid w:val="004E6B1F"/>
    <w:rsid w:val="00511021"/>
    <w:rsid w:val="0053448E"/>
    <w:rsid w:val="005437CE"/>
    <w:rsid w:val="00554F56"/>
    <w:rsid w:val="00597773"/>
    <w:rsid w:val="005A6A8D"/>
    <w:rsid w:val="005D0610"/>
    <w:rsid w:val="005D1D26"/>
    <w:rsid w:val="005F05C9"/>
    <w:rsid w:val="006938AF"/>
    <w:rsid w:val="006A0119"/>
    <w:rsid w:val="006D1DAC"/>
    <w:rsid w:val="006D31C1"/>
    <w:rsid w:val="00722EFD"/>
    <w:rsid w:val="00736722"/>
    <w:rsid w:val="007647D7"/>
    <w:rsid w:val="00780D85"/>
    <w:rsid w:val="00781497"/>
    <w:rsid w:val="007B3506"/>
    <w:rsid w:val="00803820"/>
    <w:rsid w:val="00884391"/>
    <w:rsid w:val="00885B49"/>
    <w:rsid w:val="00937158"/>
    <w:rsid w:val="009911B1"/>
    <w:rsid w:val="00992B6D"/>
    <w:rsid w:val="009A1481"/>
    <w:rsid w:val="009E457A"/>
    <w:rsid w:val="009F53FA"/>
    <w:rsid w:val="00A16E1C"/>
    <w:rsid w:val="00A517C2"/>
    <w:rsid w:val="00A5414F"/>
    <w:rsid w:val="00A730E2"/>
    <w:rsid w:val="00A736BF"/>
    <w:rsid w:val="00AC5F7D"/>
    <w:rsid w:val="00AE2DD4"/>
    <w:rsid w:val="00AE4224"/>
    <w:rsid w:val="00AE6F30"/>
    <w:rsid w:val="00B008D6"/>
    <w:rsid w:val="00B24F91"/>
    <w:rsid w:val="00B47EA4"/>
    <w:rsid w:val="00BB791B"/>
    <w:rsid w:val="00BC3759"/>
    <w:rsid w:val="00C67390"/>
    <w:rsid w:val="00C74362"/>
    <w:rsid w:val="00CA3822"/>
    <w:rsid w:val="00CD7663"/>
    <w:rsid w:val="00D350CE"/>
    <w:rsid w:val="00D35E83"/>
    <w:rsid w:val="00D562D9"/>
    <w:rsid w:val="00D97A3C"/>
    <w:rsid w:val="00DC7B59"/>
    <w:rsid w:val="00E627E1"/>
    <w:rsid w:val="00E9552C"/>
    <w:rsid w:val="00E96199"/>
    <w:rsid w:val="00EF60F6"/>
    <w:rsid w:val="00F23ACF"/>
    <w:rsid w:val="00F30C36"/>
    <w:rsid w:val="00F81662"/>
    <w:rsid w:val="00F82E4F"/>
    <w:rsid w:val="00F85F6A"/>
    <w:rsid w:val="00FA67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E37D53"/>
  <w15:chartTrackingRefBased/>
  <w15:docId w15:val="{78AEC160-0FA2-4AF6-BA04-816BA878F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008D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008D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008D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008D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008D6"/>
    <w:pPr>
      <w:keepNext/>
      <w:keepLines/>
      <w:spacing w:before="80" w:after="4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008D6"/>
    <w:pPr>
      <w:keepNext/>
      <w:keepLines/>
      <w:spacing w:before="80" w:after="4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008D6"/>
    <w:pPr>
      <w:keepNext/>
      <w:keepLines/>
      <w:spacing w:before="80" w:after="4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008D6"/>
    <w:pPr>
      <w:keepNext/>
      <w:keepLines/>
      <w:spacing w:before="80" w:after="4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008D6"/>
    <w:pPr>
      <w:keepNext/>
      <w:keepLines/>
      <w:spacing w:before="80" w:after="4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008D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008D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008D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008D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008D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008D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008D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008D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008D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008D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008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08D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008D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08D6"/>
    <w:pPr>
      <w:spacing w:before="160" w:after="160"/>
      <w:jc w:val="center"/>
    </w:pPr>
    <w:rPr>
      <w:i/>
      <w:iCs/>
      <w:color w:val="404040" w:themeColor="text1" w:themeTint="BF"/>
    </w:rPr>
  </w:style>
  <w:style w:type="character" w:customStyle="1" w:styleId="a8">
    <w:name w:val="引用文 (文字)"/>
    <w:basedOn w:val="a0"/>
    <w:link w:val="a7"/>
    <w:uiPriority w:val="29"/>
    <w:rsid w:val="00B008D6"/>
    <w:rPr>
      <w:i/>
      <w:iCs/>
      <w:color w:val="404040" w:themeColor="text1" w:themeTint="BF"/>
    </w:rPr>
  </w:style>
  <w:style w:type="paragraph" w:styleId="a9">
    <w:name w:val="List Paragraph"/>
    <w:basedOn w:val="a"/>
    <w:uiPriority w:val="34"/>
    <w:qFormat/>
    <w:rsid w:val="00B008D6"/>
    <w:pPr>
      <w:ind w:left="720"/>
      <w:contextualSpacing/>
    </w:pPr>
  </w:style>
  <w:style w:type="character" w:styleId="21">
    <w:name w:val="Intense Emphasis"/>
    <w:basedOn w:val="a0"/>
    <w:uiPriority w:val="21"/>
    <w:qFormat/>
    <w:rsid w:val="00B008D6"/>
    <w:rPr>
      <w:i/>
      <w:iCs/>
      <w:color w:val="2F5496" w:themeColor="accent1" w:themeShade="BF"/>
    </w:rPr>
  </w:style>
  <w:style w:type="paragraph" w:styleId="22">
    <w:name w:val="Intense Quote"/>
    <w:basedOn w:val="a"/>
    <w:next w:val="a"/>
    <w:link w:val="23"/>
    <w:uiPriority w:val="30"/>
    <w:qFormat/>
    <w:rsid w:val="00B008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B008D6"/>
    <w:rPr>
      <w:i/>
      <w:iCs/>
      <w:color w:val="2F5496" w:themeColor="accent1" w:themeShade="BF"/>
    </w:rPr>
  </w:style>
  <w:style w:type="character" w:styleId="24">
    <w:name w:val="Intense Reference"/>
    <w:basedOn w:val="a0"/>
    <w:uiPriority w:val="32"/>
    <w:qFormat/>
    <w:rsid w:val="00B008D6"/>
    <w:rPr>
      <w:b/>
      <w:bCs/>
      <w:smallCaps/>
      <w:color w:val="2F5496" w:themeColor="accent1" w:themeShade="BF"/>
      <w:spacing w:val="5"/>
    </w:rPr>
  </w:style>
  <w:style w:type="character" w:styleId="aa">
    <w:name w:val="Hyperlink"/>
    <w:basedOn w:val="a0"/>
    <w:uiPriority w:val="99"/>
    <w:unhideWhenUsed/>
    <w:rsid w:val="006938AF"/>
    <w:rPr>
      <w:color w:val="0563C1" w:themeColor="hyperlink"/>
      <w:u w:val="single"/>
    </w:rPr>
  </w:style>
  <w:style w:type="character" w:styleId="ab">
    <w:name w:val="Unresolved Mention"/>
    <w:basedOn w:val="a0"/>
    <w:uiPriority w:val="99"/>
    <w:semiHidden/>
    <w:unhideWhenUsed/>
    <w:rsid w:val="006938AF"/>
    <w:rPr>
      <w:color w:val="605E5C"/>
      <w:shd w:val="clear" w:color="auto" w:fill="E1DFDD"/>
    </w:rPr>
  </w:style>
  <w:style w:type="paragraph" w:styleId="ac">
    <w:name w:val="header"/>
    <w:basedOn w:val="a"/>
    <w:link w:val="ad"/>
    <w:uiPriority w:val="99"/>
    <w:unhideWhenUsed/>
    <w:rsid w:val="00A736BF"/>
    <w:pPr>
      <w:tabs>
        <w:tab w:val="center" w:pos="4252"/>
        <w:tab w:val="right" w:pos="8504"/>
      </w:tabs>
      <w:snapToGrid w:val="0"/>
    </w:pPr>
  </w:style>
  <w:style w:type="character" w:customStyle="1" w:styleId="ad">
    <w:name w:val="ヘッダー (文字)"/>
    <w:basedOn w:val="a0"/>
    <w:link w:val="ac"/>
    <w:uiPriority w:val="99"/>
    <w:rsid w:val="00A736BF"/>
  </w:style>
  <w:style w:type="paragraph" w:styleId="ae">
    <w:name w:val="footer"/>
    <w:basedOn w:val="a"/>
    <w:link w:val="af"/>
    <w:uiPriority w:val="99"/>
    <w:unhideWhenUsed/>
    <w:rsid w:val="00A736BF"/>
    <w:pPr>
      <w:tabs>
        <w:tab w:val="center" w:pos="4252"/>
        <w:tab w:val="right" w:pos="8504"/>
      </w:tabs>
      <w:snapToGrid w:val="0"/>
    </w:pPr>
  </w:style>
  <w:style w:type="character" w:customStyle="1" w:styleId="af">
    <w:name w:val="フッター (文字)"/>
    <w:basedOn w:val="a0"/>
    <w:link w:val="ae"/>
    <w:uiPriority w:val="99"/>
    <w:rsid w:val="00A73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jpn.bible/kougo/acts" TargetMode="External"/><Relationship Id="rId21" Type="http://schemas.openxmlformats.org/officeDocument/2006/relationships/hyperlink" Target="https://jpn.bible/kougo/1john" TargetMode="External"/><Relationship Id="rId42" Type="http://schemas.openxmlformats.org/officeDocument/2006/relationships/hyperlink" Target="https://jpn.bible/kougo/1pet" TargetMode="External"/><Relationship Id="rId47" Type="http://schemas.openxmlformats.org/officeDocument/2006/relationships/hyperlink" Target="https://jpn.bible/kougo/rom" TargetMode="External"/><Relationship Id="rId63" Type="http://schemas.openxmlformats.org/officeDocument/2006/relationships/hyperlink" Target="https://jpn.bible/kougo/acts" TargetMode="External"/><Relationship Id="rId68" Type="http://schemas.openxmlformats.org/officeDocument/2006/relationships/hyperlink" Target="https://jpn.bible/kougo/acts" TargetMode="External"/><Relationship Id="rId84" Type="http://schemas.openxmlformats.org/officeDocument/2006/relationships/hyperlink" Target="https://jpn.bible/kougo/matt" TargetMode="External"/><Relationship Id="rId89" Type="http://schemas.openxmlformats.org/officeDocument/2006/relationships/hyperlink" Target="https://jpn.bible/kougo/dan" TargetMode="External"/><Relationship Id="rId112" Type="http://schemas.openxmlformats.org/officeDocument/2006/relationships/fontTable" Target="fontTable.xml"/><Relationship Id="rId16" Type="http://schemas.openxmlformats.org/officeDocument/2006/relationships/hyperlink" Target="https://jpn.bible/kougo/rom" TargetMode="External"/><Relationship Id="rId107" Type="http://schemas.openxmlformats.org/officeDocument/2006/relationships/hyperlink" Target="https://jpn.bible/kougo/dan" TargetMode="External"/><Relationship Id="rId11" Type="http://schemas.openxmlformats.org/officeDocument/2006/relationships/hyperlink" Target="https://jpn.bible/kougo/luke" TargetMode="External"/><Relationship Id="rId32" Type="http://schemas.openxmlformats.org/officeDocument/2006/relationships/hyperlink" Target="https://jpn.bible/kougo/rom" TargetMode="External"/><Relationship Id="rId37" Type="http://schemas.openxmlformats.org/officeDocument/2006/relationships/hyperlink" Target="https://jpn.bible/kougo/1pet" TargetMode="External"/><Relationship Id="rId53" Type="http://schemas.openxmlformats.org/officeDocument/2006/relationships/hyperlink" Target="https://jpn.bible/kougo/2cor" TargetMode="External"/><Relationship Id="rId58" Type="http://schemas.openxmlformats.org/officeDocument/2006/relationships/hyperlink" Target="https://jpn.bible/kougo/acts" TargetMode="External"/><Relationship Id="rId74" Type="http://schemas.openxmlformats.org/officeDocument/2006/relationships/hyperlink" Target="https://jpn.bible/kougo/acts" TargetMode="External"/><Relationship Id="rId79" Type="http://schemas.openxmlformats.org/officeDocument/2006/relationships/hyperlink" Target="https://jpn.bible/kougo/ps" TargetMode="External"/><Relationship Id="rId102" Type="http://schemas.openxmlformats.org/officeDocument/2006/relationships/hyperlink" Target="https://jpn.bible/kougo/rev" TargetMode="External"/><Relationship Id="rId5" Type="http://schemas.openxmlformats.org/officeDocument/2006/relationships/footnotes" Target="footnotes.xml"/><Relationship Id="rId90" Type="http://schemas.openxmlformats.org/officeDocument/2006/relationships/hyperlink" Target="https://jpn.bible/kougo/dan" TargetMode="External"/><Relationship Id="rId95" Type="http://schemas.openxmlformats.org/officeDocument/2006/relationships/hyperlink" Target="https://jpn.bible/kougo/rev" TargetMode="External"/><Relationship Id="rId22" Type="http://schemas.openxmlformats.org/officeDocument/2006/relationships/hyperlink" Target="https://jpn.bible/kougo/luke" TargetMode="External"/><Relationship Id="rId27" Type="http://schemas.openxmlformats.org/officeDocument/2006/relationships/hyperlink" Target="https://jpn.bible/kougo/john" TargetMode="External"/><Relationship Id="rId43" Type="http://schemas.openxmlformats.org/officeDocument/2006/relationships/hyperlink" Target="https://jpn.bible/kougo/2pet" TargetMode="External"/><Relationship Id="rId48" Type="http://schemas.openxmlformats.org/officeDocument/2006/relationships/hyperlink" Target="https://jpn.bible/kougo/ps" TargetMode="External"/><Relationship Id="rId64" Type="http://schemas.openxmlformats.org/officeDocument/2006/relationships/hyperlink" Target="https://jpn.bible/kougo/acts" TargetMode="External"/><Relationship Id="rId69" Type="http://schemas.openxmlformats.org/officeDocument/2006/relationships/hyperlink" Target="https://jpn.bible/kougo/acts" TargetMode="External"/><Relationship Id="rId113" Type="http://schemas.openxmlformats.org/officeDocument/2006/relationships/theme" Target="theme/theme1.xml"/><Relationship Id="rId80" Type="http://schemas.openxmlformats.org/officeDocument/2006/relationships/hyperlink" Target="https://jpn.bible/kougo/acts" TargetMode="External"/><Relationship Id="rId85" Type="http://schemas.openxmlformats.org/officeDocument/2006/relationships/hyperlink" Target="https://jpn.bible/kougo/mark" TargetMode="External"/><Relationship Id="rId12" Type="http://schemas.openxmlformats.org/officeDocument/2006/relationships/hyperlink" Target="https://jpn.bible/kougo/matt" TargetMode="External"/><Relationship Id="rId17" Type="http://schemas.openxmlformats.org/officeDocument/2006/relationships/hyperlink" Target="https://jpn.bible/kougo/gal" TargetMode="External"/><Relationship Id="rId33" Type="http://schemas.openxmlformats.org/officeDocument/2006/relationships/hyperlink" Target="https://jpn.bible/kougo/acts" TargetMode="External"/><Relationship Id="rId38" Type="http://schemas.openxmlformats.org/officeDocument/2006/relationships/hyperlink" Target="https://jpn.bible/kougo/eph" TargetMode="External"/><Relationship Id="rId59" Type="http://schemas.openxmlformats.org/officeDocument/2006/relationships/hyperlink" Target="https://jpn.bible/kougo/acts" TargetMode="External"/><Relationship Id="rId103" Type="http://schemas.openxmlformats.org/officeDocument/2006/relationships/hyperlink" Target="https://jpn.bible/kougo/rev" TargetMode="External"/><Relationship Id="rId108" Type="http://schemas.openxmlformats.org/officeDocument/2006/relationships/hyperlink" Target="https://jpn.bible/kougo/1pet" TargetMode="External"/><Relationship Id="rId54" Type="http://schemas.openxmlformats.org/officeDocument/2006/relationships/hyperlink" Target="https://jpn.bible/kougo/2cor" TargetMode="External"/><Relationship Id="rId70" Type="http://schemas.openxmlformats.org/officeDocument/2006/relationships/hyperlink" Target="https://jpn.bible/kougo/jas" TargetMode="External"/><Relationship Id="rId75" Type="http://schemas.openxmlformats.org/officeDocument/2006/relationships/hyperlink" Target="https://jpn.bible/kougo/acts" TargetMode="External"/><Relationship Id="rId91" Type="http://schemas.openxmlformats.org/officeDocument/2006/relationships/hyperlink" Target="https://jpn.bible/kougo/dan" TargetMode="External"/><Relationship Id="rId96" Type="http://schemas.openxmlformats.org/officeDocument/2006/relationships/hyperlink" Target="https://jpn.bible/kougo/rev"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jpn.bible/kougo/col" TargetMode="External"/><Relationship Id="rId23" Type="http://schemas.openxmlformats.org/officeDocument/2006/relationships/hyperlink" Target="https://jpn.bible/kougo/john" TargetMode="External"/><Relationship Id="rId28" Type="http://schemas.openxmlformats.org/officeDocument/2006/relationships/hyperlink" Target="https://jpn.bible/kougo/john" TargetMode="External"/><Relationship Id="rId36" Type="http://schemas.openxmlformats.org/officeDocument/2006/relationships/hyperlink" Target="https://jpn.bible/kougo/col" TargetMode="External"/><Relationship Id="rId49" Type="http://schemas.openxmlformats.org/officeDocument/2006/relationships/hyperlink" Target="https://jpn.bible/kougo/isa" TargetMode="External"/><Relationship Id="rId57" Type="http://schemas.openxmlformats.org/officeDocument/2006/relationships/hyperlink" Target="https://jpn.bible/kougo/acts" TargetMode="External"/><Relationship Id="rId106" Type="http://schemas.openxmlformats.org/officeDocument/2006/relationships/hyperlink" Target="https://jpn.bible/kougo/dan" TargetMode="External"/><Relationship Id="rId10" Type="http://schemas.openxmlformats.org/officeDocument/2006/relationships/hyperlink" Target="https://jpn.bible/kougo/phil" TargetMode="External"/><Relationship Id="rId31" Type="http://schemas.openxmlformats.org/officeDocument/2006/relationships/hyperlink" Target="https://jpn.bible/kougo/luke" TargetMode="External"/><Relationship Id="rId44" Type="http://schemas.openxmlformats.org/officeDocument/2006/relationships/hyperlink" Target="https://jpn.bible/kougo/heb" TargetMode="External"/><Relationship Id="rId52" Type="http://schemas.openxmlformats.org/officeDocument/2006/relationships/hyperlink" Target="https://jpn.bible/kougo/1cor" TargetMode="External"/><Relationship Id="rId60" Type="http://schemas.openxmlformats.org/officeDocument/2006/relationships/hyperlink" Target="https://jpn.bible/kougo/rom" TargetMode="External"/><Relationship Id="rId65" Type="http://schemas.openxmlformats.org/officeDocument/2006/relationships/hyperlink" Target="https://jpn.bible/kougo/acts" TargetMode="External"/><Relationship Id="rId73" Type="http://schemas.openxmlformats.org/officeDocument/2006/relationships/hyperlink" Target="https://jpn.bible/kougo/heb" TargetMode="External"/><Relationship Id="rId78" Type="http://schemas.openxmlformats.org/officeDocument/2006/relationships/hyperlink" Target="https://jpn.bible/kougo/josh" TargetMode="External"/><Relationship Id="rId81" Type="http://schemas.openxmlformats.org/officeDocument/2006/relationships/hyperlink" Target="https://jpn.bible/kougo/rev" TargetMode="External"/><Relationship Id="rId86" Type="http://schemas.openxmlformats.org/officeDocument/2006/relationships/hyperlink" Target="https://jpn.bible/kougo/matt" TargetMode="External"/><Relationship Id="rId94" Type="http://schemas.openxmlformats.org/officeDocument/2006/relationships/hyperlink" Target="https://jpn.bible/kougo/rev" TargetMode="External"/><Relationship Id="rId99" Type="http://schemas.openxmlformats.org/officeDocument/2006/relationships/hyperlink" Target="https://jpn.bible/kougo/rev" TargetMode="External"/><Relationship Id="rId101" Type="http://schemas.openxmlformats.org/officeDocument/2006/relationships/hyperlink" Target="https://jpn.bible/kougo/rev" TargetMode="External"/><Relationship Id="rId4" Type="http://schemas.openxmlformats.org/officeDocument/2006/relationships/webSettings" Target="webSettings.xml"/><Relationship Id="rId9" Type="http://schemas.openxmlformats.org/officeDocument/2006/relationships/hyperlink" Target="https://jpn.bible/kougo/1pet" TargetMode="External"/><Relationship Id="rId13" Type="http://schemas.openxmlformats.org/officeDocument/2006/relationships/hyperlink" Target="https://jpn.bible/kougo/gal" TargetMode="External"/><Relationship Id="rId18" Type="http://schemas.openxmlformats.org/officeDocument/2006/relationships/hyperlink" Target="https://jpn.bible/kougo/eph" TargetMode="External"/><Relationship Id="rId39" Type="http://schemas.openxmlformats.org/officeDocument/2006/relationships/hyperlink" Target="https://jpn.bible/kougo/1pet" TargetMode="External"/><Relationship Id="rId109" Type="http://schemas.openxmlformats.org/officeDocument/2006/relationships/hyperlink" Target="https://darktolight.jp/%e6%9d%a5%e3%81%9f%e3%82%8b%e8%89%b1%e9%9b%a3%e6%9c%9f%e3%80%80%e7%ac%ac%e5%9b%9b%e9%83%a8%ef%bc%9a%e5%a4%a7%e8%89%b1%e9%9b%a3%e6%9c%9f/" TargetMode="External"/><Relationship Id="rId34" Type="http://schemas.openxmlformats.org/officeDocument/2006/relationships/hyperlink" Target="https://jpn.bible/kougo/2cor" TargetMode="External"/><Relationship Id="rId50" Type="http://schemas.openxmlformats.org/officeDocument/2006/relationships/hyperlink" Target="https://jpn.bible/kougo/isa" TargetMode="External"/><Relationship Id="rId55" Type="http://schemas.openxmlformats.org/officeDocument/2006/relationships/hyperlink" Target="https://jpn.bible/kougo/heb" TargetMode="External"/><Relationship Id="rId76" Type="http://schemas.openxmlformats.org/officeDocument/2006/relationships/hyperlink" Target="https://jpn.bible/kougo/acts" TargetMode="External"/><Relationship Id="rId97" Type="http://schemas.openxmlformats.org/officeDocument/2006/relationships/hyperlink" Target="https://jpn.bible/kougo/rev" TargetMode="External"/><Relationship Id="rId104" Type="http://schemas.openxmlformats.org/officeDocument/2006/relationships/hyperlink" Target="https://jpn.bible/kougo/luke" TargetMode="External"/><Relationship Id="rId7" Type="http://schemas.openxmlformats.org/officeDocument/2006/relationships/hyperlink" Target="https://ichthys.com/Pet25.htm" TargetMode="External"/><Relationship Id="rId71" Type="http://schemas.openxmlformats.org/officeDocument/2006/relationships/hyperlink" Target="https://jpn.bible/kougo/gal" TargetMode="External"/><Relationship Id="rId92" Type="http://schemas.openxmlformats.org/officeDocument/2006/relationships/hyperlink" Target="https://jpn.bible/kougo/ezek" TargetMode="External"/><Relationship Id="rId2" Type="http://schemas.openxmlformats.org/officeDocument/2006/relationships/styles" Target="styles.xml"/><Relationship Id="rId29" Type="http://schemas.openxmlformats.org/officeDocument/2006/relationships/hyperlink" Target="https://jpn.bible/kougo/2tim" TargetMode="External"/><Relationship Id="rId24" Type="http://schemas.openxmlformats.org/officeDocument/2006/relationships/hyperlink" Target="https://jpn.bible/kougo/2cor" TargetMode="External"/><Relationship Id="rId40" Type="http://schemas.openxmlformats.org/officeDocument/2006/relationships/hyperlink" Target="https://jpn.bible/kougo/1cor" TargetMode="External"/><Relationship Id="rId45" Type="http://schemas.openxmlformats.org/officeDocument/2006/relationships/hyperlink" Target="https://jpn.bible/kougo/acts" TargetMode="External"/><Relationship Id="rId66" Type="http://schemas.openxmlformats.org/officeDocument/2006/relationships/hyperlink" Target="https://jpn.bible/kougo/acts" TargetMode="External"/><Relationship Id="rId87" Type="http://schemas.openxmlformats.org/officeDocument/2006/relationships/hyperlink" Target="https://jpn.bible/kougo/2thess" TargetMode="External"/><Relationship Id="rId110" Type="http://schemas.openxmlformats.org/officeDocument/2006/relationships/hyperlink" Target="https://darktolight.jp/%e6%9d%a5%e3%81%9f%e3%82%8b%e8%89%b1%e9%9b%a3%e6%9c%9f%e3%80%80%e7%ac%ac%e5%9b%9b%e9%83%a8%ef%bc%9a%e5%a4%a7%e8%89%b1%e9%9b%a3%e6%9c%9f/" TargetMode="External"/><Relationship Id="rId61" Type="http://schemas.openxmlformats.org/officeDocument/2006/relationships/hyperlink" Target="https://jpn.bible/kougo/1cor" TargetMode="External"/><Relationship Id="rId82" Type="http://schemas.openxmlformats.org/officeDocument/2006/relationships/hyperlink" Target="https://jpn.bible/kougo/mark" TargetMode="External"/><Relationship Id="rId19" Type="http://schemas.openxmlformats.org/officeDocument/2006/relationships/hyperlink" Target="https://jpn.bible/kougo/titus" TargetMode="External"/><Relationship Id="rId14" Type="http://schemas.openxmlformats.org/officeDocument/2006/relationships/hyperlink" Target="https://jpn.bible/kougo/eph" TargetMode="External"/><Relationship Id="rId30" Type="http://schemas.openxmlformats.org/officeDocument/2006/relationships/hyperlink" Target="https://jpn.bible/kougo/luke" TargetMode="External"/><Relationship Id="rId35" Type="http://schemas.openxmlformats.org/officeDocument/2006/relationships/hyperlink" Target="https://jpn.bible/kougo/phil" TargetMode="External"/><Relationship Id="rId56" Type="http://schemas.openxmlformats.org/officeDocument/2006/relationships/hyperlink" Target="https://jpn.bible/kougo/acts" TargetMode="External"/><Relationship Id="rId77" Type="http://schemas.openxmlformats.org/officeDocument/2006/relationships/hyperlink" Target="https://jpn.bible/kougo/exod" TargetMode="External"/><Relationship Id="rId100" Type="http://schemas.openxmlformats.org/officeDocument/2006/relationships/hyperlink" Target="https://jpn.bible/kougo/rev" TargetMode="External"/><Relationship Id="rId105" Type="http://schemas.openxmlformats.org/officeDocument/2006/relationships/hyperlink" Target="https://jpn.bible/kougo/luke" TargetMode="External"/><Relationship Id="rId8" Type="http://schemas.openxmlformats.org/officeDocument/2006/relationships/image" Target="media/image1.png"/><Relationship Id="rId51" Type="http://schemas.openxmlformats.org/officeDocument/2006/relationships/hyperlink" Target="https://jpn.bible/kougo/1cor" TargetMode="External"/><Relationship Id="rId72" Type="http://schemas.openxmlformats.org/officeDocument/2006/relationships/hyperlink" Target="https://jpn.bible/kougo/1thess" TargetMode="External"/><Relationship Id="rId93" Type="http://schemas.openxmlformats.org/officeDocument/2006/relationships/hyperlink" Target="https://jpn.bible/kougo/rev" TargetMode="External"/><Relationship Id="rId98" Type="http://schemas.openxmlformats.org/officeDocument/2006/relationships/hyperlink" Target="https://jpn.bible/kougo/isa" TargetMode="External"/><Relationship Id="rId3" Type="http://schemas.openxmlformats.org/officeDocument/2006/relationships/settings" Target="settings.xml"/><Relationship Id="rId25" Type="http://schemas.openxmlformats.org/officeDocument/2006/relationships/hyperlink" Target="https://jpn.bible/kougo/rev" TargetMode="External"/><Relationship Id="rId46" Type="http://schemas.openxmlformats.org/officeDocument/2006/relationships/hyperlink" Target="https://jpn.bible/kougo/1pet" TargetMode="External"/><Relationship Id="rId67" Type="http://schemas.openxmlformats.org/officeDocument/2006/relationships/hyperlink" Target="https://jpn.bible/kougo/acts" TargetMode="External"/><Relationship Id="rId20" Type="http://schemas.openxmlformats.org/officeDocument/2006/relationships/hyperlink" Target="https://jpn.bible/kougo/1pet" TargetMode="External"/><Relationship Id="rId41" Type="http://schemas.openxmlformats.org/officeDocument/2006/relationships/hyperlink" Target="https://jpn.bible/kougo/acts" TargetMode="External"/><Relationship Id="rId62" Type="http://schemas.openxmlformats.org/officeDocument/2006/relationships/hyperlink" Target="https://jpn.bible/kougo/gal" TargetMode="External"/><Relationship Id="rId83" Type="http://schemas.openxmlformats.org/officeDocument/2006/relationships/hyperlink" Target="https://jpn.bible/kougo/john" TargetMode="External"/><Relationship Id="rId88" Type="http://schemas.openxmlformats.org/officeDocument/2006/relationships/hyperlink" Target="https://jpn.bible/kougo/1tim" TargetMode="External"/><Relationship Id="rId111" Type="http://schemas.openxmlformats.org/officeDocument/2006/relationships/hyperlink" Target="https://jpn.bible/kougo/1john"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5198</Words>
  <Characters>29631</Characters>
  <Application>Microsoft Office Word</Application>
  <DocSecurity>0</DocSecurity>
  <Lines>246</Lines>
  <Paragraphs>69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昭雄 松岡</dc:creator>
  <cp:keywords/>
  <dc:description/>
  <cp:lastModifiedBy>昭雄 松岡</cp:lastModifiedBy>
  <cp:revision>2</cp:revision>
  <dcterms:created xsi:type="dcterms:W3CDTF">2026-08-09T19:11:00Z</dcterms:created>
  <dcterms:modified xsi:type="dcterms:W3CDTF">2026-08-09T19:11:00Z</dcterms:modified>
</cp:coreProperties>
</file>