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27DD" w14:textId="2D2A7297" w:rsidR="00AE71FB" w:rsidRPr="00AE71FB" w:rsidRDefault="00AE71FB" w:rsidP="00AE71FB">
      <w:pPr>
        <w:rPr>
          <w:rFonts w:ascii="HGP明朝E" w:eastAsia="HGP明朝E" w:hAnsi="HGP明朝E"/>
          <w:sz w:val="28"/>
          <w:szCs w:val="28"/>
        </w:rPr>
      </w:pPr>
      <w:r w:rsidRPr="00AE71FB">
        <w:rPr>
          <w:rFonts w:ascii="HGP明朝E" w:eastAsia="HGP明朝E" w:hAnsi="HGP明朝E"/>
          <w:sz w:val="28"/>
          <w:szCs w:val="28"/>
        </w:rPr>
        <w:t>「いのちは誕生から始まる」</w:t>
      </w:r>
      <w:r w:rsidR="00A367E6">
        <w:rPr>
          <w:rFonts w:ascii="HGP明朝E" w:eastAsia="HGP明朝E" w:hAnsi="HGP明朝E" w:hint="eastAsia"/>
          <w:sz w:val="28"/>
          <w:szCs w:val="28"/>
        </w:rPr>
        <w:t>からの抜粋</w:t>
      </w:r>
    </w:p>
    <w:p w14:paraId="0E10C750" w14:textId="1842A7AD" w:rsidR="00AE71FB" w:rsidRDefault="00A90914" w:rsidP="00AE71FB">
      <w:pPr>
        <w:rPr>
          <w:rFonts w:ascii="ＭＳ Ｐ明朝" w:eastAsia="ＭＳ Ｐ明朝" w:hAnsi="ＭＳ Ｐ明朝"/>
          <w:sz w:val="24"/>
        </w:rPr>
      </w:pPr>
      <w:hyperlink r:id="rId6" w:history="1">
        <w:r w:rsidRPr="00A41625">
          <w:rPr>
            <w:rStyle w:val="ae"/>
            <w:rFonts w:ascii="ＭＳ Ｐ明朝" w:eastAsia="ＭＳ Ｐ明朝" w:hAnsi="ＭＳ Ｐ明朝"/>
            <w:sz w:val="24"/>
          </w:rPr>
          <w:t>https://ichthys.com/mail-life-begins-at-birth.htm</w:t>
        </w:r>
      </w:hyperlink>
    </w:p>
    <w:p w14:paraId="253328E7" w14:textId="77499674" w:rsidR="00A90914" w:rsidRDefault="00A90914" w:rsidP="00AE71FB">
      <w:pPr>
        <w:rPr>
          <w:rFonts w:ascii="ＭＳ Ｐ明朝" w:eastAsia="ＭＳ Ｐ明朝" w:hAnsi="ＭＳ Ｐ明朝"/>
          <w:sz w:val="24"/>
        </w:rPr>
      </w:pPr>
      <w:r>
        <w:rPr>
          <w:rFonts w:ascii="ＭＳ Ｐ明朝" w:eastAsia="ＭＳ Ｐ明朝" w:hAnsi="ＭＳ Ｐ明朝" w:hint="eastAsia"/>
          <w:sz w:val="24"/>
        </w:rPr>
        <w:t>からの翻訳</w:t>
      </w:r>
    </w:p>
    <w:p w14:paraId="5A4C0EB8" w14:textId="50A27671" w:rsidR="00A90914" w:rsidRDefault="00A90914" w:rsidP="00AE71FB">
      <w:pPr>
        <w:rPr>
          <w:rFonts w:ascii="ＭＳ Ｐ明朝" w:eastAsia="ＭＳ Ｐ明朝" w:hAnsi="ＭＳ Ｐ明朝"/>
          <w:sz w:val="24"/>
        </w:rPr>
      </w:pPr>
      <w:r>
        <w:rPr>
          <w:rFonts w:ascii="ＭＳ Ｐ明朝" w:eastAsia="ＭＳ Ｐ明朝" w:hAnsi="ＭＳ Ｐ明朝" w:hint="eastAsia"/>
          <w:sz w:val="24"/>
        </w:rPr>
        <w:t>ロバート・D・ルギンビル博士著</w:t>
      </w:r>
    </w:p>
    <w:p w14:paraId="0FB512FD" w14:textId="77777777" w:rsidR="00A90914" w:rsidRPr="00A90914" w:rsidRDefault="00A90914" w:rsidP="00AE71FB">
      <w:pPr>
        <w:rPr>
          <w:rFonts w:ascii="ＭＳ Ｐ明朝" w:eastAsia="ＭＳ Ｐ明朝" w:hAnsi="ＭＳ Ｐ明朝"/>
          <w:sz w:val="24"/>
        </w:rPr>
      </w:pPr>
    </w:p>
    <w:p w14:paraId="7C0AD363" w14:textId="0893181D" w:rsidR="00AE71FB" w:rsidRPr="00AE71FB" w:rsidRDefault="00AE71FB" w:rsidP="00AE71FB">
      <w:pPr>
        <w:rPr>
          <w:rFonts w:ascii="HGP明朝E" w:eastAsia="HGP明朝E" w:hAnsi="HGP明朝E"/>
          <w:sz w:val="24"/>
        </w:rPr>
      </w:pPr>
      <w:r w:rsidRPr="00AE71FB">
        <w:rPr>
          <w:rFonts w:ascii="HGP明朝E" w:eastAsia="HGP明朝E" w:hAnsi="HGP明朝E" w:hint="eastAsia"/>
          <w:sz w:val="24"/>
        </w:rPr>
        <w:t>質問</w:t>
      </w:r>
      <w:r w:rsidRPr="00AE71FB">
        <w:rPr>
          <w:rFonts w:ascii="HGP明朝E" w:eastAsia="HGP明朝E" w:hAnsi="HGP明朝E"/>
          <w:sz w:val="24"/>
        </w:rPr>
        <w:t xml:space="preserve"> #1：</w:t>
      </w:r>
    </w:p>
    <w:p w14:paraId="7F408FE3" w14:textId="03692503" w:rsidR="00AE71FB" w:rsidRDefault="00AE71FB" w:rsidP="00A90914">
      <w:pPr>
        <w:ind w:firstLine="240"/>
        <w:rPr>
          <w:rFonts w:ascii="ＭＳ Ｐ明朝" w:eastAsia="ＭＳ Ｐ明朝" w:hAnsi="ＭＳ Ｐ明朝"/>
          <w:sz w:val="24"/>
        </w:rPr>
      </w:pPr>
      <w:r w:rsidRPr="00AE71FB">
        <w:rPr>
          <w:rFonts w:ascii="ＭＳ Ｐ明朝" w:eastAsia="ＭＳ Ｐ明朝" w:hAnsi="ＭＳ Ｐ明朝" w:hint="eastAsia"/>
          <w:sz w:val="24"/>
        </w:rPr>
        <w:t>親愛なる</w:t>
      </w:r>
      <w:r w:rsidR="00A90914">
        <w:rPr>
          <w:rFonts w:ascii="ＭＳ Ｐ明朝" w:eastAsia="ＭＳ Ｐ明朝" w:hAnsi="ＭＳ Ｐ明朝" w:hint="eastAsia"/>
          <w:sz w:val="24"/>
        </w:rPr>
        <w:t>ルギンビル</w:t>
      </w:r>
      <w:r w:rsidRPr="00AE71FB">
        <w:rPr>
          <w:rFonts w:ascii="ＭＳ Ｐ明朝" w:eastAsia="ＭＳ Ｐ明朝" w:hAnsi="ＭＳ Ｐ明朝"/>
          <w:sz w:val="24"/>
        </w:rPr>
        <w:t>博士へ。資料をオンラインで、しかも無料で提供してくださりありがとうございます。とても興味深く読みました。ですが「サタンの反乱 パート3」の一部について問題があります。あなたが、マリ</w:t>
      </w:r>
      <w:r w:rsidR="00A90914">
        <w:rPr>
          <w:rFonts w:ascii="ＭＳ Ｐ明朝" w:eastAsia="ＭＳ Ｐ明朝" w:hAnsi="ＭＳ Ｐ明朝" w:hint="eastAsia"/>
          <w:sz w:val="24"/>
        </w:rPr>
        <w:t>ヤ</w:t>
      </w:r>
      <w:r w:rsidRPr="00AE71FB">
        <w:rPr>
          <w:rFonts w:ascii="ＭＳ Ｐ明朝" w:eastAsia="ＭＳ Ｐ明朝" w:hAnsi="ＭＳ Ｐ明朝"/>
          <w:sz w:val="24"/>
        </w:rPr>
        <w:t>の胎内にいる子どもを単なる “thing（もの）” と言っているように読めてしまい、まるで中絶を擁護する議論をしているように感じます。なぜ「サタンの反乱」というテーマの中で、このような小さな脱線をしてまで、中絶擁護のような議論を進めたのでしょうか？</w:t>
      </w:r>
    </w:p>
    <w:p w14:paraId="5526CCEA" w14:textId="77777777" w:rsidR="00AE71FB" w:rsidRDefault="00AE71FB" w:rsidP="00AE71FB">
      <w:pPr>
        <w:rPr>
          <w:rFonts w:ascii="ＭＳ Ｐ明朝" w:eastAsia="ＭＳ Ｐ明朝" w:hAnsi="ＭＳ Ｐ明朝"/>
          <w:sz w:val="24"/>
        </w:rPr>
      </w:pPr>
    </w:p>
    <w:p w14:paraId="31ACC360" w14:textId="77777777" w:rsidR="00AE71FB" w:rsidRPr="00A90914" w:rsidRDefault="00AE71FB" w:rsidP="00AE71FB">
      <w:pPr>
        <w:rPr>
          <w:rFonts w:ascii="HGP明朝E" w:eastAsia="HGP明朝E" w:hAnsi="HGP明朝E"/>
          <w:sz w:val="24"/>
        </w:rPr>
      </w:pPr>
      <w:r w:rsidRPr="00A90914">
        <w:rPr>
          <w:rFonts w:ascii="HGP明朝E" w:eastAsia="HGP明朝E" w:hAnsi="HGP明朝E" w:hint="eastAsia"/>
          <w:sz w:val="24"/>
        </w:rPr>
        <w:t>回答</w:t>
      </w:r>
      <w:r w:rsidRPr="00A90914">
        <w:rPr>
          <w:rFonts w:ascii="HGP明朝E" w:eastAsia="HGP明朝E" w:hAnsi="HGP明朝E"/>
          <w:sz w:val="24"/>
        </w:rPr>
        <w:t xml:space="preserve"> #1：</w:t>
      </w:r>
    </w:p>
    <w:p w14:paraId="0437DD74" w14:textId="0FEA56FD" w:rsidR="003E252A" w:rsidRDefault="00AE71FB" w:rsidP="003E252A">
      <w:pPr>
        <w:ind w:firstLine="240"/>
        <w:rPr>
          <w:rFonts w:ascii="ＭＳ Ｐ明朝" w:eastAsia="ＭＳ Ｐ明朝" w:hAnsi="ＭＳ Ｐ明朝"/>
          <w:sz w:val="24"/>
        </w:rPr>
      </w:pPr>
      <w:r w:rsidRPr="00AE71FB">
        <w:rPr>
          <w:rFonts w:ascii="ＭＳ Ｐ明朝" w:eastAsia="ＭＳ Ｐ明朝" w:hAnsi="ＭＳ Ｐ明朝" w:hint="eastAsia"/>
          <w:sz w:val="24"/>
        </w:rPr>
        <w:t>これらの資料が多少なりともお役に立ったと知り嬉しく思います。また、あなたの懸念も</w:t>
      </w:r>
      <w:r w:rsidR="00A90914">
        <w:rPr>
          <w:rFonts w:ascii="ＭＳ Ｐ明朝" w:eastAsia="ＭＳ Ｐ明朝" w:hAnsi="ＭＳ Ｐ明朝" w:hint="eastAsia"/>
          <w:sz w:val="24"/>
        </w:rPr>
        <w:t>わかり</w:t>
      </w:r>
      <w:r w:rsidRPr="00AE71FB">
        <w:rPr>
          <w:rFonts w:ascii="ＭＳ Ｐ明朝" w:eastAsia="ＭＳ Ｐ明朝" w:hAnsi="ＭＳ Ｐ明朝" w:hint="eastAsia"/>
          <w:sz w:val="24"/>
        </w:rPr>
        <w:t>ます。そしてまず申し上げたいのは、主の胎内にあった未出生の身体の重要性を少しでも軽んじる意図は</w:t>
      </w:r>
      <w:r w:rsidR="00A90914">
        <w:rPr>
          <w:rFonts w:ascii="ＭＳ Ｐ明朝" w:eastAsia="ＭＳ Ｐ明朝" w:hAnsi="ＭＳ Ｐ明朝" w:hint="eastAsia"/>
          <w:sz w:val="24"/>
        </w:rPr>
        <w:t>、私には</w:t>
      </w:r>
      <w:r w:rsidRPr="00AE71FB">
        <w:rPr>
          <w:rFonts w:ascii="ＭＳ Ｐ明朝" w:eastAsia="ＭＳ Ｐ明朝" w:hAnsi="ＭＳ Ｐ明朝" w:hint="eastAsia"/>
          <w:sz w:val="24"/>
        </w:rPr>
        <w:t>一切ないということです。あなたがこの学びを読み進めるなら、私がイエス・キリストへの献身に確信を持っていること、また聖書が宣言する通りに主を「完全な神性と真の人性を持つ唯一無二のお方」として教えていることについて、疑いは残らないと思います（そして後者＝真の人性は、マリ</w:t>
      </w:r>
      <w:r w:rsidR="00A90914">
        <w:rPr>
          <w:rFonts w:ascii="ＭＳ Ｐ明朝" w:eastAsia="ＭＳ Ｐ明朝" w:hAnsi="ＭＳ Ｐ明朝" w:hint="eastAsia"/>
          <w:sz w:val="24"/>
        </w:rPr>
        <w:t>ヤ</w:t>
      </w:r>
      <w:r w:rsidRPr="00AE71FB">
        <w:rPr>
          <w:rFonts w:ascii="ＭＳ Ｐ明朝" w:eastAsia="ＭＳ Ｐ明朝" w:hAnsi="ＭＳ Ｐ明朝" w:hint="eastAsia"/>
          <w:sz w:val="24"/>
        </w:rPr>
        <w:t>の胎内で主の身体が神的に受胎されなければ不可能だったことは言うまでもありません）。あなたのさらなるコメントの趣旨について申し上げるなら、私は中絶を正当化したり、支持したり、擁護したりする意図は全くありません。この主題について私が多くを語らないのは、私が思うに、聖書自体がほとんど語らないのと同じ理由です。すなわち、神の御心に明白に反する行為は、長い解説を必要としないからです。確かに「いのちは胎内から始まる」という考えが中絶反対の根拠として用いられてきたため、「聖書が示す</w:t>
      </w:r>
      <w:r w:rsidR="00A90914">
        <w:rPr>
          <w:rFonts w:ascii="ＭＳ Ｐ明朝" w:eastAsia="ＭＳ Ｐ明朝" w:hAnsi="ＭＳ Ｐ明朝" w:hint="eastAsia"/>
          <w:sz w:val="24"/>
        </w:rPr>
        <w:t>『</w:t>
      </w:r>
      <w:r w:rsidRPr="00AE71FB">
        <w:rPr>
          <w:rFonts w:ascii="ＭＳ Ｐ明朝" w:eastAsia="ＭＳ Ｐ明朝" w:hAnsi="ＭＳ Ｐ明朝"/>
          <w:sz w:val="24"/>
        </w:rPr>
        <w:t>いのちの開始点</w:t>
      </w:r>
      <w:r w:rsidR="00A90914" w:rsidRPr="00A90914">
        <w:rPr>
          <w:rFonts w:ascii="ＭＳ Ｐ明朝" w:eastAsia="ＭＳ Ｐ明朝" w:hAnsi="ＭＳ Ｐ明朝"/>
          <w:sz w:val="24"/>
        </w:rPr>
        <w:t>』</w:t>
      </w:r>
      <w:r w:rsidRPr="00AE71FB">
        <w:rPr>
          <w:rFonts w:ascii="ＭＳ Ｐ明朝" w:eastAsia="ＭＳ Ｐ明朝" w:hAnsi="ＭＳ Ｐ明朝"/>
          <w:sz w:val="24"/>
        </w:rPr>
        <w:t>を別に捉える者は中絶擁護だ」と推測されやすいのは理解します。しかしそれは論理的に必ずしも成り立ちません。</w:t>
      </w:r>
      <w:r w:rsidR="003E252A" w:rsidRPr="003E252A">
        <w:rPr>
          <w:rFonts w:ascii="ＭＳ Ｐ明朝" w:eastAsia="ＭＳ Ｐ明朝" w:hAnsi="ＭＳ Ｐ明朝"/>
          <w:sz w:val="24"/>
        </w:rPr>
        <w:t>ヨナを魚が本当にのみ込んだとか、紅海が主によって実際に分けられたとか、ギ</w:t>
      </w:r>
      <w:r w:rsidR="00DC05AB">
        <w:rPr>
          <w:rFonts w:ascii="ＭＳ Ｐ明朝" w:eastAsia="ＭＳ Ｐ明朝" w:hAnsi="ＭＳ Ｐ明朝" w:hint="eastAsia"/>
          <w:sz w:val="24"/>
        </w:rPr>
        <w:t>ベ</w:t>
      </w:r>
      <w:r w:rsidR="003E252A" w:rsidRPr="003E252A">
        <w:rPr>
          <w:rFonts w:ascii="ＭＳ Ｐ明朝" w:eastAsia="ＭＳ Ｐ明朝" w:hAnsi="ＭＳ Ｐ明朝"/>
          <w:sz w:val="24"/>
        </w:rPr>
        <w:t>オンで太陽が本当に止まったのだと教えることは、「明らかに科学に反する立場」を擁護することになり、その結果、キリスト教全体の信頼性を損なうので、キリスト教の大義にとって有害だと感じている、いわゆるクリスチャンは少なくありません。</w:t>
      </w:r>
      <w:r w:rsidR="003E252A">
        <w:rPr>
          <w:rFonts w:ascii="ＭＳ Ｐ明朝" w:eastAsia="ＭＳ Ｐ明朝" w:hAnsi="ＭＳ Ｐ明朝" w:hint="eastAsia"/>
          <w:sz w:val="24"/>
        </w:rPr>
        <w:t>しかし、</w:t>
      </w:r>
      <w:r w:rsidRPr="00AE71FB">
        <w:rPr>
          <w:rFonts w:ascii="ＭＳ Ｐ明朝" w:eastAsia="ＭＳ Ｐ明朝" w:hAnsi="ＭＳ Ｐ明朝" w:hint="eastAsia"/>
          <w:sz w:val="24"/>
        </w:rPr>
        <w:t>私は、たとえ科学的に居心地が悪く、また特定の政治的議題にとって不都合であっても、聖書を信じ、教え続けます。</w:t>
      </w:r>
    </w:p>
    <w:p w14:paraId="5B0DBDE6" w14:textId="77777777" w:rsidR="003E252A" w:rsidRDefault="003E252A" w:rsidP="003E252A">
      <w:pPr>
        <w:ind w:firstLine="240"/>
        <w:rPr>
          <w:rFonts w:ascii="ＭＳ Ｐ明朝" w:eastAsia="ＭＳ Ｐ明朝" w:hAnsi="ＭＳ Ｐ明朝"/>
          <w:sz w:val="24"/>
        </w:rPr>
      </w:pPr>
    </w:p>
    <w:p w14:paraId="64D5A12D" w14:textId="77777777" w:rsidR="00AF35C0" w:rsidRDefault="00703BBF" w:rsidP="00DC05AB">
      <w:pPr>
        <w:ind w:firstLine="240"/>
        <w:rPr>
          <w:rFonts w:ascii="ＭＳ Ｐ明朝" w:eastAsia="ＭＳ Ｐ明朝" w:hAnsi="ＭＳ Ｐ明朝"/>
          <w:sz w:val="24"/>
        </w:rPr>
      </w:pPr>
      <w:r w:rsidRPr="00703BBF">
        <w:rPr>
          <w:rFonts w:ascii="ＭＳ Ｐ明朝" w:eastAsia="ＭＳ Ｐ明朝" w:hAnsi="ＭＳ Ｐ明朝" w:hint="eastAsia"/>
          <w:sz w:val="24"/>
        </w:rPr>
        <w:t>聖書の中には、最初は理解しにくい事柄が数多くあります。ある場合には、理由はさまざまであれ、私たちの感情や価値観に引っかかる内容であることもありますし、またある場合には、なぜそれが重要なのか分からない情報であることもあります。しかし私の経験から言えば、聖書の一つひとつの言葉、そして教理のあらゆる原理は、最終的には必ず重要であることが明らかになります。したがって、どの点であれ、聖書を誤って読み取ったり、誤解釈したりすることは、程度の差こそあれ、必ず害をもたらします。もし「命は誕生の時に始まる」という聖書的教えを弁護するよう求められたなら、私はこう述べるでしょう。すなわち、この出来事は科学的観察では受け入れがたいほど奇跡的であるだけでなく、これと反対の考え方は、人間が命の主導権を握っているかのような印象を与えてしまう、ということです。つまり、命は本質的に生物学的な過程によって生じ、人間がそれを生み出しているかのように見えてしまうのです。そして、その命の起源を何千年も前に神にさかのぼらせたとしても、その印象を大きく修正することにはなりません。しかし、神が誕生の瞬間に（呼吸という同時のしるしとともに）命を与えられるという理解は、人の命という出来事を、①明白に奇跡的なものとし、②完全に神の御手の中にあるものとし、③生物学的というよりも霊的な出来事として位置づけることになります。これは、新生（新しく生まれること）についてもまったく同じことが言えるのではないでしょうか。</w:t>
      </w:r>
    </w:p>
    <w:p w14:paraId="61204D25" w14:textId="77777777" w:rsidR="00AF35C0" w:rsidRDefault="00AF35C0" w:rsidP="00DC05AB">
      <w:pPr>
        <w:ind w:firstLine="240"/>
        <w:rPr>
          <w:rFonts w:ascii="ＭＳ Ｐ明朝" w:eastAsia="ＭＳ Ｐ明朝" w:hAnsi="ＭＳ Ｐ明朝"/>
          <w:sz w:val="24"/>
        </w:rPr>
      </w:pPr>
    </w:p>
    <w:p w14:paraId="308B65EB" w14:textId="778885E7" w:rsidR="00AE71FB" w:rsidRPr="00AE71FB" w:rsidRDefault="00AF35C0" w:rsidP="00DC05AB">
      <w:pPr>
        <w:ind w:firstLine="240"/>
        <w:rPr>
          <w:rFonts w:ascii="ＭＳ Ｐ明朝" w:eastAsia="ＭＳ Ｐ明朝" w:hAnsi="ＭＳ Ｐ明朝"/>
          <w:sz w:val="24"/>
        </w:rPr>
      </w:pPr>
      <w:r>
        <w:rPr>
          <w:rFonts w:ascii="ＭＳ Ｐ明朝" w:eastAsia="ＭＳ Ｐ明朝" w:hAnsi="ＭＳ Ｐ明朝" w:hint="eastAsia"/>
          <w:sz w:val="24"/>
        </w:rPr>
        <w:t>最後に</w:t>
      </w:r>
      <w:r w:rsidR="00AE71FB" w:rsidRPr="00AE71FB">
        <w:rPr>
          <w:rFonts w:ascii="ＭＳ Ｐ明朝" w:eastAsia="ＭＳ Ｐ明朝" w:hAnsi="ＭＳ Ｐ明朝" w:hint="eastAsia"/>
          <w:sz w:val="24"/>
        </w:rPr>
        <w:t>念のため、私がこの点を述べた箇所（</w:t>
      </w:r>
      <w:hyperlink r:id="rId7" w:history="1">
        <w:r w:rsidR="00DC05AB" w:rsidRPr="001B470B">
          <w:rPr>
            <w:rStyle w:val="ae"/>
            <w:rFonts w:ascii="ＭＳ Ｐ明朝" w:eastAsia="ＭＳ Ｐ明朝" w:hAnsi="ＭＳ Ｐ明朝" w:hint="eastAsia"/>
            <w:sz w:val="24"/>
          </w:rPr>
          <w:t>「</w:t>
        </w:r>
        <w:r w:rsidR="00DC05AB" w:rsidRPr="001B470B">
          <w:rPr>
            <w:rStyle w:val="ae"/>
            <w:rFonts w:ascii="ＭＳ Ｐ明朝" w:eastAsia="ＭＳ Ｐ明朝" w:hAnsi="ＭＳ Ｐ明朝"/>
            <w:sz w:val="24"/>
          </w:rPr>
          <w:t>サタン</w:t>
        </w:r>
        <w:r w:rsidR="00DC05AB" w:rsidRPr="001B470B">
          <w:rPr>
            <w:rStyle w:val="ae"/>
            <w:rFonts w:ascii="ＭＳ Ｐ明朝" w:eastAsia="ＭＳ Ｐ明朝" w:hAnsi="ＭＳ Ｐ明朝" w:hint="eastAsia"/>
            <w:sz w:val="24"/>
          </w:rPr>
          <w:t>の反逆」第三部</w:t>
        </w:r>
      </w:hyperlink>
      <w:r w:rsidR="00AE71FB" w:rsidRPr="00AE71FB">
        <w:rPr>
          <w:rFonts w:ascii="ＭＳ Ｐ明朝" w:eastAsia="ＭＳ Ｐ明朝" w:hAnsi="ＭＳ Ｐ明朝"/>
          <w:sz w:val="24"/>
        </w:rPr>
        <w:t>）の一部を引用します。私は「神が誕生の時に人の霊を与えることが人の生命を成立させる」と説明する中で、次のように述べています：</w:t>
      </w:r>
    </w:p>
    <w:p w14:paraId="6ED1B745" w14:textId="77777777" w:rsidR="00AE71FB" w:rsidRPr="00AE71FB" w:rsidRDefault="00AE71FB" w:rsidP="00AE71FB">
      <w:pPr>
        <w:rPr>
          <w:rFonts w:ascii="ＭＳ Ｐ明朝" w:eastAsia="ＭＳ Ｐ明朝" w:hAnsi="ＭＳ Ｐ明朝"/>
          <w:sz w:val="24"/>
        </w:rPr>
      </w:pPr>
    </w:p>
    <w:p w14:paraId="4509833C" w14:textId="74C0AC31" w:rsidR="00AE71FB" w:rsidRDefault="001B470B" w:rsidP="00AF35C0">
      <w:pPr>
        <w:ind w:firstLine="240"/>
        <w:rPr>
          <w:rFonts w:ascii="ＭＳ Ｐ明朝" w:eastAsia="ＭＳ Ｐ明朝" w:hAnsi="ＭＳ Ｐ明朝"/>
          <w:sz w:val="24"/>
        </w:rPr>
      </w:pPr>
      <w:r w:rsidRPr="001B470B">
        <w:rPr>
          <w:rFonts w:ascii="ＭＳ Ｐ明朝" w:eastAsia="ＭＳ Ｐ明朝" w:hAnsi="ＭＳ Ｐ明朝" w:hint="eastAsia"/>
          <w:sz w:val="24"/>
        </w:rPr>
        <w:t>これは決して、「人間の霊が誕生時に与えられることが人間の生命の根拠である」という理由によって、胎児が神の御前において価値を持たない、ということを意味するものではありません。むしろその逆であり、聖書において胎内にある者は非常に尊い存在として扱われています（</w:t>
      </w:r>
      <w:hyperlink r:id="rId8" w:tooltip="もし人が互に争って、身ごもった女を撃ち、これに流産させるならば、ほかの害がなくとも、彼は必ずその女の夫の求める罰金を課せられ、裁判人の定めるとおりに支払わなければならない。" w:history="1">
        <w:r w:rsidRPr="00590822">
          <w:rPr>
            <w:rStyle w:val="ae"/>
            <w:rFonts w:ascii="ＭＳ Ｐ明朝" w:eastAsia="ＭＳ Ｐ明朝" w:hAnsi="ＭＳ Ｐ明朝" w:hint="eastAsia"/>
            <w:sz w:val="24"/>
          </w:rPr>
          <w:t>出エジプト記</w:t>
        </w:r>
        <w:r w:rsidRPr="00590822">
          <w:rPr>
            <w:rStyle w:val="ae"/>
            <w:rFonts w:ascii="ＭＳ Ｐ明朝" w:eastAsia="ＭＳ Ｐ明朝" w:hAnsi="ＭＳ Ｐ明朝"/>
            <w:sz w:val="24"/>
          </w:rPr>
          <w:t>21章22節</w:t>
        </w:r>
      </w:hyperlink>
      <w:r w:rsidR="00AF35C0">
        <w:rPr>
          <w:rFonts w:ascii="ＭＳ Ｐ明朝" w:eastAsia="ＭＳ Ｐ明朝" w:hAnsi="ＭＳ Ｐ明朝" w:hint="eastAsia"/>
          <w:sz w:val="24"/>
        </w:rPr>
        <w:t xml:space="preserve">; </w:t>
      </w:r>
      <w:hyperlink r:id="rId9" w:anchor="10:8" w:tooltip="あなたの手はわたしをかたどり、わたしを作った。ところが今あなたはかえって、わたしを滅ぼされる。 どうぞ覚えてください、あなたは土くれをもってわたしを作られた事を。ところが、わたしをちりに返そうとされるのか。 あなたはわたしを乳のように注ぎ、乾酪のように凝り固まらせたではないか。 あなたは肉と皮とをわたしに着せ、骨と筋とをもってわたしを編み、 命といつくしみとをわたしに授け、わたしを顧みてわが霊を守られた。" w:history="1">
        <w:r w:rsidRPr="00590822">
          <w:rPr>
            <w:rStyle w:val="ae"/>
            <w:rFonts w:ascii="ＭＳ Ｐ明朝" w:eastAsia="ＭＳ Ｐ明朝" w:hAnsi="ＭＳ Ｐ明朝"/>
            <w:sz w:val="24"/>
          </w:rPr>
          <w:t>ヨブ10章8–12節</w:t>
        </w:r>
      </w:hyperlink>
      <w:r w:rsidR="00AF35C0">
        <w:rPr>
          <w:rFonts w:ascii="ＭＳ Ｐ明朝" w:eastAsia="ＭＳ Ｐ明朝" w:hAnsi="ＭＳ Ｐ明朝" w:hint="eastAsia"/>
          <w:sz w:val="24"/>
        </w:rPr>
        <w:t xml:space="preserve">; </w:t>
      </w:r>
      <w:hyperlink r:id="rId10" w:anchor="139:13" w:tooltip="（13）あなたはわが内臓をつくり、わが母の胎内でわたしを組み立てられました。(14)わたしはあなたをほめたたえます。あなたは恐るべく、くすしき方だからです。あなたのみわざはくすしく、あなたは最もよくわたしを知っておられます。(15)わたしが隠れた所で造られ、地の深い所でつづり合されたとき、わたしの骨はあなたに隠れることがなかった。(16)あなたの目は、まだできあがらないわたしのからだを見られた。わたしのためにつくられたわがよわいの日のまだ一日もなかったとき、その日はことごとくあなたの書にしるされた。" w:history="1">
        <w:r w:rsidRPr="00590822">
          <w:rPr>
            <w:rStyle w:val="ae"/>
            <w:rFonts w:ascii="ＭＳ Ｐ明朝" w:eastAsia="ＭＳ Ｐ明朝" w:hAnsi="ＭＳ Ｐ明朝"/>
            <w:sz w:val="24"/>
          </w:rPr>
          <w:t>詩篇139篇13–16節</w:t>
        </w:r>
      </w:hyperlink>
      <w:r w:rsidR="00AF35C0">
        <w:rPr>
          <w:rFonts w:ascii="ＭＳ Ｐ明朝" w:eastAsia="ＭＳ Ｐ明朝" w:hAnsi="ＭＳ Ｐ明朝" w:hint="eastAsia"/>
          <w:sz w:val="24"/>
        </w:rPr>
        <w:t xml:space="preserve">; </w:t>
      </w:r>
      <w:hyperlink r:id="rId11" w:anchor="44:24" w:tooltip="あなたをあがない、あなたを胎内に造られた主はこう言われる、「わたしは主である。わたしはよろずの物を造り、ただわたしだけが天をのべ、地をひらき、――だれがわたしと共にいたか――" w:history="1">
        <w:r w:rsidRPr="00590822">
          <w:rPr>
            <w:rStyle w:val="ae"/>
            <w:rFonts w:ascii="ＭＳ Ｐ明朝" w:eastAsia="ＭＳ Ｐ明朝" w:hAnsi="ＭＳ Ｐ明朝"/>
            <w:sz w:val="24"/>
          </w:rPr>
          <w:t>イザヤ書44章24節</w:t>
        </w:r>
      </w:hyperlink>
      <w:r w:rsidR="00AF35C0">
        <w:rPr>
          <w:rFonts w:ascii="ＭＳ Ｐ明朝" w:eastAsia="ＭＳ Ｐ明朝" w:hAnsi="ＭＳ Ｐ明朝" w:hint="eastAsia"/>
          <w:sz w:val="24"/>
        </w:rPr>
        <w:t xml:space="preserve">, </w:t>
      </w:r>
      <w:hyperlink r:id="rId12" w:anchor="49:4" w:tooltip="しかし、わたしは言った、「わたしはいたずらに働き、益なく、むなしく力を費した。しかもなお、まことにわが正しきは主と共にあり、わが報いはわが神と共にある」と。 ヤコブをおのれに帰らせ、イスラエルをおのれのもとに集めるために、わたしを腹の中からつくってそのしもべとされた主は言われる。（わたしは主の前に尊ばれ、わが神はわが力となられた）" w:history="1">
        <w:r w:rsidRPr="006B2337">
          <w:rPr>
            <w:rStyle w:val="ae"/>
            <w:rFonts w:ascii="ＭＳ Ｐ明朝" w:eastAsia="ＭＳ Ｐ明朝" w:hAnsi="ＭＳ Ｐ明朝"/>
            <w:sz w:val="24"/>
          </w:rPr>
          <w:t>49章4–5節</w:t>
        </w:r>
      </w:hyperlink>
      <w:r w:rsidRPr="001B470B">
        <w:rPr>
          <w:rFonts w:ascii="ＭＳ Ｐ明朝" w:eastAsia="ＭＳ Ｐ明朝" w:hAnsi="ＭＳ Ｐ明朝"/>
          <w:sz w:val="24"/>
        </w:rPr>
        <w:t>）。</w:t>
      </w:r>
      <w:r w:rsidRPr="001B470B">
        <w:rPr>
          <w:rFonts w:ascii="ＭＳ Ｐ明朝" w:eastAsia="ＭＳ Ｐ明朝" w:hAnsi="ＭＳ Ｐ明朝" w:hint="eastAsia"/>
          <w:sz w:val="24"/>
        </w:rPr>
        <w:t>さらに聖書では、子どもは大きな祝福であるとされています（</w:t>
      </w:r>
      <w:hyperlink r:id="rId13" w:anchor="2:1" w:tooltip="(1)ハンナは祈って言った、「わたしの心は主によって喜び、わたしの力は主によって強められた、わたしの口は敵をあざ笑う、あなたの救によってわたしは楽しむからである。(2)主のように聖なるものはない、あなたのほかには、だれもない、われわれの神のような岩はない。(3)あなたがたは重ねて高慢に語ってはならない、たかぶりの言葉を口にすることをやめよ。主はすべてを知る神であって、もろもろのおこないは主によって量られる。(4)勇士の弓は折れ、弱き者は力を帯びる。(5)飽き足りた者は食のために雇われ、飢えたものは、もはや…" w:history="1">
        <w:r w:rsidRPr="006B2337">
          <w:rPr>
            <w:rStyle w:val="ae"/>
            <w:rFonts w:ascii="ＭＳ Ｐ明朝" w:eastAsia="ＭＳ Ｐ明朝" w:hAnsi="ＭＳ Ｐ明朝" w:hint="eastAsia"/>
            <w:sz w:val="24"/>
          </w:rPr>
          <w:t>サムエル記</w:t>
        </w:r>
        <w:r w:rsidR="00AF35C0" w:rsidRPr="006B2337">
          <w:rPr>
            <w:rStyle w:val="ae"/>
            <w:rFonts w:ascii="ＭＳ Ｐ明朝" w:eastAsia="ＭＳ Ｐ明朝" w:hAnsi="ＭＳ Ｐ明朝" w:hint="eastAsia"/>
            <w:sz w:val="24"/>
          </w:rPr>
          <w:t>上</w:t>
        </w:r>
        <w:r w:rsidRPr="006B2337">
          <w:rPr>
            <w:rStyle w:val="ae"/>
            <w:rFonts w:ascii="ＭＳ Ｐ明朝" w:eastAsia="ＭＳ Ｐ明朝" w:hAnsi="ＭＳ Ｐ明朝"/>
            <w:sz w:val="24"/>
          </w:rPr>
          <w:t>2章1–11節</w:t>
        </w:r>
      </w:hyperlink>
      <w:r w:rsidR="00AF35C0">
        <w:rPr>
          <w:rFonts w:ascii="ＭＳ Ｐ明朝" w:eastAsia="ＭＳ Ｐ明朝" w:hAnsi="ＭＳ Ｐ明朝" w:hint="eastAsia"/>
          <w:sz w:val="24"/>
        </w:rPr>
        <w:t xml:space="preserve">; </w:t>
      </w:r>
      <w:hyperlink r:id="rId14" w:anchor="1:46" w:tooltip="(46)するとマリヤは言った、「わたしの魂は主をあがめ、(47)わたしの霊は救主なる神をたたえます。(48)この卑しい女をさえ、心にかけてくださいました。今からのち代々の人々は、わたしをさいわいな女と言うでしょう、(49)力あるかたが、わたしに大きな事をしてくださったからです。そのみ名はきよく、 ?(50)? そのあわれみは、代々限りなく主をかしこみ恐れる者に及びます。(51)主はみ腕をもって力をふるい、心の思いのおごり高ぶる者を追い散らし、(52)権力ある者を王座から引きおろし、卑しい者を引き上げ…" w:history="1">
        <w:r w:rsidRPr="00F324CE">
          <w:rPr>
            <w:rStyle w:val="ae"/>
            <w:rFonts w:ascii="ＭＳ Ｐ明朝" w:eastAsia="ＭＳ Ｐ明朝" w:hAnsi="ＭＳ Ｐ明朝"/>
            <w:sz w:val="24"/>
          </w:rPr>
          <w:t>ルカ1章46–55節</w:t>
        </w:r>
      </w:hyperlink>
      <w:r w:rsidRPr="001B470B">
        <w:rPr>
          <w:rFonts w:ascii="ＭＳ Ｐ明朝" w:eastAsia="ＭＳ Ｐ明朝" w:hAnsi="ＭＳ Ｐ明朝"/>
          <w:sz w:val="24"/>
        </w:rPr>
        <w:t>参照）。一方で、不妊は呪いとして描かれることが多く（</w:t>
      </w:r>
      <w:hyperlink r:id="rId15" w:anchor="9:14" w:tooltip="主よ、彼らに与えてください。あなたは何を与えられますか。流産の胎と、かわいた乳ぶさを彼らに与えてください。" w:history="1">
        <w:r w:rsidRPr="00F324CE">
          <w:rPr>
            <w:rStyle w:val="ae"/>
            <w:rFonts w:ascii="ＭＳ Ｐ明朝" w:eastAsia="ＭＳ Ｐ明朝" w:hAnsi="ＭＳ Ｐ明朝"/>
            <w:sz w:val="24"/>
          </w:rPr>
          <w:t>ホセア9章14節</w:t>
        </w:r>
      </w:hyperlink>
      <w:r w:rsidR="00AF35C0">
        <w:rPr>
          <w:rFonts w:ascii="ＭＳ Ｐ明朝" w:eastAsia="ＭＳ Ｐ明朝" w:hAnsi="ＭＳ Ｐ明朝" w:hint="eastAsia"/>
          <w:sz w:val="24"/>
        </w:rPr>
        <w:t xml:space="preserve">; </w:t>
      </w:r>
      <w:hyperlink r:id="rId16" w:anchor="38:1" w:tooltip="(1)そのころユダは兄弟たちを離れて下り、アドラムびとで、名をヒラという者の所へ行った。(2)ユダはその所で、名をシュアというカナンびとの娘を見て、これをめとり、その所にはいった。(3)彼女はみごもって男の子を産んだので、ユダは名をエルと名づけた。(4)彼女は再びみごもって男の子を産み、名をオナンと名づけた…" w:history="1">
        <w:r w:rsidRPr="00F324CE">
          <w:rPr>
            <w:rStyle w:val="ae"/>
            <w:rFonts w:ascii="ＭＳ Ｐ明朝" w:eastAsia="ＭＳ Ｐ明朝" w:hAnsi="ＭＳ Ｐ明朝"/>
            <w:sz w:val="24"/>
          </w:rPr>
          <w:t>創世記38章</w:t>
        </w:r>
      </w:hyperlink>
      <w:r w:rsidR="00AF35C0">
        <w:rPr>
          <w:rFonts w:ascii="ＭＳ Ｐ明朝" w:eastAsia="ＭＳ Ｐ明朝" w:hAnsi="ＭＳ Ｐ明朝" w:hint="eastAsia"/>
          <w:sz w:val="24"/>
        </w:rPr>
        <w:t xml:space="preserve">; </w:t>
      </w:r>
      <w:hyperlink r:id="rId17" w:anchor="20:20" w:tooltip="人がもし、そのおばと寝るならば、これはおじをはずかしめることであるから、彼らはその罪を負い、子なくして死ぬであろう。 人がもし、その兄弟の妻を取るならば、これは汚らわしいことである。彼はその兄弟をはずかしめたのであるから、彼らは子なき者となるであろう。" w:history="1">
        <w:r w:rsidRPr="00F324CE">
          <w:rPr>
            <w:rStyle w:val="ae"/>
            <w:rFonts w:ascii="ＭＳ Ｐ明朝" w:eastAsia="ＭＳ Ｐ明朝" w:hAnsi="ＭＳ Ｐ明朝"/>
            <w:sz w:val="24"/>
          </w:rPr>
          <w:t>レビ記20章20–21節</w:t>
        </w:r>
      </w:hyperlink>
      <w:r w:rsidR="00AF35C0">
        <w:rPr>
          <w:rFonts w:ascii="ＭＳ Ｐ明朝" w:eastAsia="ＭＳ Ｐ明朝" w:hAnsi="ＭＳ Ｐ明朝" w:hint="eastAsia"/>
          <w:sz w:val="24"/>
        </w:rPr>
        <w:t xml:space="preserve">; </w:t>
      </w:r>
      <w:hyperlink r:id="rId18" w:anchor="1:11" w:tooltip="そして誓いを立てて言った、「万軍の主よ、まことに、はしための悩みをかえりみ、わたしを覚え、はしためを忘れずに、はしために男の子を賜わりますなら、わたしはその子を一生のあいだ主にささげ、かみそりをその頭にあてません」。" w:history="1">
        <w:r w:rsidRPr="00F324CE">
          <w:rPr>
            <w:rStyle w:val="ae"/>
            <w:rFonts w:ascii="ＭＳ Ｐ明朝" w:eastAsia="ＭＳ Ｐ明朝" w:hAnsi="ＭＳ Ｐ明朝"/>
            <w:sz w:val="24"/>
          </w:rPr>
          <w:t>サムエル記</w:t>
        </w:r>
        <w:r w:rsidR="00AF35C0" w:rsidRPr="00F324CE">
          <w:rPr>
            <w:rStyle w:val="ae"/>
            <w:rFonts w:ascii="ＭＳ Ｐ明朝" w:eastAsia="ＭＳ Ｐ明朝" w:hAnsi="ＭＳ Ｐ明朝"/>
            <w:sz w:val="24"/>
          </w:rPr>
          <w:t>上</w:t>
        </w:r>
        <w:r w:rsidRPr="00F324CE">
          <w:rPr>
            <w:rStyle w:val="ae"/>
            <w:rFonts w:ascii="ＭＳ Ｐ明朝" w:eastAsia="ＭＳ Ｐ明朝" w:hAnsi="ＭＳ Ｐ明朝"/>
            <w:sz w:val="24"/>
          </w:rPr>
          <w:t>1章11節</w:t>
        </w:r>
      </w:hyperlink>
      <w:r w:rsidRPr="001B470B">
        <w:rPr>
          <w:rFonts w:ascii="ＭＳ Ｐ明朝" w:eastAsia="ＭＳ Ｐ明朝" w:hAnsi="ＭＳ Ｐ明朝"/>
          <w:sz w:val="24"/>
        </w:rPr>
        <w:t>参照）、妊娠は祝福であり、ときには正当性の証しとして与えられることさえあります（</w:t>
      </w:r>
      <w:hyperlink r:id="rId19" w:anchor="5:1" w:tooltip="（11）主はまたモーセに言われた、(12)「イスラエルの人々に告げなさい、『もし人の妻たる者が、道ならぬ事をして、その夫に罪を犯し、(13)人が彼女と寝たのに、その事が夫の目に隠れて現れず、彼女はその身を汚したけれども、それに対する証人もなく、彼女もまたその時に捕えられなかった場合、(14)すなわち、妻が身を汚したために、夫が疑いの心を起して妻を疑うことがあり、または妻が身を汚した事がないのに、夫が疑いの心を起して妻を疑うことがあれば、(15)夫は妻を祭司のもとに伴い、彼女のために大麦の粉一エパの十分の一…" w:history="1">
        <w:r w:rsidRPr="00853BAD">
          <w:rPr>
            <w:rStyle w:val="ae"/>
            <w:rFonts w:ascii="ＭＳ Ｐ明朝" w:eastAsia="ＭＳ Ｐ明朝" w:hAnsi="ＭＳ Ｐ明朝"/>
            <w:sz w:val="24"/>
          </w:rPr>
          <w:t>民数記5章11–31節</w:t>
        </w:r>
      </w:hyperlink>
      <w:r w:rsidR="00AF35C0">
        <w:rPr>
          <w:rFonts w:ascii="ＭＳ Ｐ明朝" w:eastAsia="ＭＳ Ｐ明朝" w:hAnsi="ＭＳ Ｐ明朝" w:hint="eastAsia"/>
          <w:sz w:val="24"/>
        </w:rPr>
        <w:t xml:space="preserve">; </w:t>
      </w:r>
      <w:hyperlink r:id="rId20" w:anchor="1:25" w:tooltip="「主は、今わたしを心にかけてくださって、人々の間からわたしの恥を取り除くために、こうしてくださいました」と言った。" w:history="1">
        <w:r w:rsidRPr="00853BAD">
          <w:rPr>
            <w:rStyle w:val="ae"/>
            <w:rFonts w:ascii="ＭＳ Ｐ明朝" w:eastAsia="ＭＳ Ｐ明朝" w:hAnsi="ＭＳ Ｐ明朝"/>
            <w:sz w:val="24"/>
          </w:rPr>
          <w:t>ルカ1章25節</w:t>
        </w:r>
      </w:hyperlink>
      <w:r w:rsidRPr="001B470B">
        <w:rPr>
          <w:rFonts w:ascii="ＭＳ Ｐ明朝" w:eastAsia="ＭＳ Ｐ明朝" w:hAnsi="ＭＳ Ｐ明朝"/>
          <w:sz w:val="24"/>
        </w:rPr>
        <w:t>参照）。</w:t>
      </w:r>
      <w:r w:rsidRPr="001B470B">
        <w:rPr>
          <w:rFonts w:ascii="ＭＳ Ｐ明朝" w:eastAsia="ＭＳ Ｐ明朝" w:hAnsi="ＭＳ Ｐ明朝" w:hint="eastAsia"/>
          <w:sz w:val="24"/>
        </w:rPr>
        <w:t>それに対して、子どもをいけにえとしてささげる行為は、神の前において忌むべきこととされています（</w:t>
      </w:r>
      <w:hyperlink r:id="rId21" w:anchor="18:21" w:tooltip="あなたの子どもをモレクにささげてはならない。またあなたの神の名を汚してはならない。わたしは主である。" w:history="1">
        <w:r w:rsidRPr="00703705">
          <w:rPr>
            <w:rStyle w:val="ae"/>
            <w:rFonts w:ascii="ＭＳ Ｐ明朝" w:eastAsia="ＭＳ Ｐ明朝" w:hAnsi="ＭＳ Ｐ明朝" w:hint="eastAsia"/>
            <w:sz w:val="24"/>
          </w:rPr>
          <w:t>レビ</w:t>
        </w:r>
        <w:r w:rsidRPr="00703705">
          <w:rPr>
            <w:rStyle w:val="ae"/>
            <w:rFonts w:ascii="ＭＳ Ｐ明朝" w:eastAsia="ＭＳ Ｐ明朝" w:hAnsi="ＭＳ Ｐ明朝"/>
            <w:sz w:val="24"/>
          </w:rPr>
          <w:t>18章21節</w:t>
        </w:r>
      </w:hyperlink>
      <w:r w:rsidR="00AF35C0">
        <w:rPr>
          <w:rFonts w:ascii="ＭＳ Ｐ明朝" w:eastAsia="ＭＳ Ｐ明朝" w:hAnsi="ＭＳ Ｐ明朝" w:hint="eastAsia"/>
          <w:sz w:val="24"/>
        </w:rPr>
        <w:t xml:space="preserve">; </w:t>
      </w:r>
      <w:hyperlink r:id="rId22" w:anchor="12:31" w:tooltip="あなたの神、主に対しては、そのようにしてはならない。彼らは主の憎まれるもろもろの忌むべき事を、その神々にむかって行い、むすこ、娘をさえ火に焼いて、神々にささげたからである。" w:history="1">
        <w:r w:rsidRPr="00703705">
          <w:rPr>
            <w:rStyle w:val="ae"/>
            <w:rFonts w:ascii="ＭＳ Ｐ明朝" w:eastAsia="ＭＳ Ｐ明朝" w:hAnsi="ＭＳ Ｐ明朝"/>
            <w:sz w:val="24"/>
          </w:rPr>
          <w:t>申命記12章31節</w:t>
        </w:r>
      </w:hyperlink>
      <w:r w:rsidR="00AF35C0">
        <w:rPr>
          <w:rFonts w:ascii="ＭＳ Ｐ明朝" w:eastAsia="ＭＳ Ｐ明朝" w:hAnsi="ＭＳ Ｐ明朝" w:hint="eastAsia"/>
          <w:sz w:val="24"/>
        </w:rPr>
        <w:t xml:space="preserve">, </w:t>
      </w:r>
      <w:hyperlink r:id="rId23" w:anchor="18:10" w:tooltip="あなたがたのうちに、自分のむすこ、娘を火に焼いてささげる者があってはならない。また占いをする者、卜者、易者、魔法使、" w:history="1">
        <w:r w:rsidRPr="00703705">
          <w:rPr>
            <w:rStyle w:val="ae"/>
            <w:rFonts w:ascii="ＭＳ Ｐ明朝" w:eastAsia="ＭＳ Ｐ明朝" w:hAnsi="ＭＳ Ｐ明朝"/>
            <w:sz w:val="24"/>
          </w:rPr>
          <w:t>18章10節</w:t>
        </w:r>
      </w:hyperlink>
      <w:r w:rsidR="00AF35C0">
        <w:rPr>
          <w:rFonts w:ascii="ＭＳ Ｐ明朝" w:eastAsia="ＭＳ Ｐ明朝" w:hAnsi="ＭＳ Ｐ明朝" w:hint="eastAsia"/>
          <w:sz w:val="24"/>
        </w:rPr>
        <w:t xml:space="preserve">; </w:t>
      </w:r>
      <w:hyperlink r:id="rId24" w:anchor="106:37" w:tooltip="彼らはそのむすこ、娘たちを悪霊にささげ、 罪のない血、すなわちカナンの偶像にささげたそのむすこ、娘たちの血を流した。こうして国は血で汚された。" w:history="1">
        <w:r w:rsidRPr="00703705">
          <w:rPr>
            <w:rStyle w:val="ae"/>
            <w:rFonts w:ascii="ＭＳ Ｐ明朝" w:eastAsia="ＭＳ Ｐ明朝" w:hAnsi="ＭＳ Ｐ明朝"/>
            <w:sz w:val="24"/>
          </w:rPr>
          <w:t>詩篇106篇37–38節</w:t>
        </w:r>
      </w:hyperlink>
      <w:r w:rsidRPr="001B470B">
        <w:rPr>
          <w:rFonts w:ascii="ＭＳ Ｐ明朝" w:eastAsia="ＭＳ Ｐ明朝" w:hAnsi="ＭＳ Ｐ明朝"/>
          <w:sz w:val="24"/>
        </w:rPr>
        <w:t>）。</w:t>
      </w:r>
    </w:p>
    <w:p w14:paraId="7D35C242" w14:textId="77777777" w:rsidR="001B470B" w:rsidRPr="00AE71FB" w:rsidRDefault="001B470B" w:rsidP="001B470B">
      <w:pPr>
        <w:rPr>
          <w:rFonts w:ascii="ＭＳ Ｐ明朝" w:eastAsia="ＭＳ Ｐ明朝" w:hAnsi="ＭＳ Ｐ明朝" w:hint="eastAsia"/>
          <w:sz w:val="24"/>
        </w:rPr>
      </w:pPr>
    </w:p>
    <w:p w14:paraId="1C3849D3" w14:textId="1F5CF645" w:rsidR="00AF35C0" w:rsidRPr="00AF35C0" w:rsidRDefault="00AF35C0" w:rsidP="00A367E6">
      <w:pPr>
        <w:ind w:firstLine="240"/>
        <w:rPr>
          <w:rFonts w:ascii="ＭＳ Ｐ明朝" w:eastAsia="ＭＳ Ｐ明朝" w:hAnsi="ＭＳ Ｐ明朝"/>
          <w:sz w:val="24"/>
        </w:rPr>
      </w:pPr>
      <w:r w:rsidRPr="00AF35C0">
        <w:rPr>
          <w:rFonts w:ascii="ＭＳ Ｐ明朝" w:eastAsia="ＭＳ Ｐ明朝" w:hAnsi="ＭＳ Ｐ明朝" w:hint="eastAsia"/>
          <w:sz w:val="24"/>
        </w:rPr>
        <w:t>私がここで述べているのは、決して人を不快にさせることや、明らかに罪であり忌むべき行為である中絶を擁護することを目的としたものではありません。しかし、あなたが言及しているこの研究（</w:t>
      </w:r>
      <w:hyperlink r:id="rId25" w:history="1">
        <w:r w:rsidRPr="001B470B">
          <w:rPr>
            <w:rStyle w:val="ae"/>
            <w:rFonts w:ascii="ＭＳ Ｐ明朝" w:eastAsia="ＭＳ Ｐ明朝" w:hAnsi="ＭＳ Ｐ明朝" w:hint="eastAsia"/>
            <w:sz w:val="24"/>
          </w:rPr>
          <w:t>「</w:t>
        </w:r>
        <w:r w:rsidRPr="001B470B">
          <w:rPr>
            <w:rStyle w:val="ae"/>
            <w:rFonts w:ascii="ＭＳ Ｐ明朝" w:eastAsia="ＭＳ Ｐ明朝" w:hAnsi="ＭＳ Ｐ明朝"/>
            <w:sz w:val="24"/>
          </w:rPr>
          <w:t>サタン</w:t>
        </w:r>
        <w:r w:rsidRPr="001B470B">
          <w:rPr>
            <w:rStyle w:val="ae"/>
            <w:rFonts w:ascii="ＭＳ Ｐ明朝" w:eastAsia="ＭＳ Ｐ明朝" w:hAnsi="ＭＳ Ｐ明朝" w:hint="eastAsia"/>
            <w:sz w:val="24"/>
          </w:rPr>
          <w:t>の反逆」第三部</w:t>
        </w:r>
      </w:hyperlink>
      <w:r w:rsidRPr="00AF35C0">
        <w:rPr>
          <w:rFonts w:ascii="ＭＳ Ｐ明朝" w:eastAsia="ＭＳ Ｐ明朝" w:hAnsi="ＭＳ Ｐ明朝"/>
          <w:sz w:val="24"/>
        </w:rPr>
        <w:t>）は「人間の生命の起源」を扱っているため、神がいつ、どのようにして生命を与えられるのかという問題は、決して本題から外れた話ではありません。とりわけ今日のキリスト教界には、聖書に基づかない前提や思い込みが数多く広まっているからです。</w:t>
      </w:r>
    </w:p>
    <w:p w14:paraId="3674D93A" w14:textId="77777777" w:rsidR="00AF35C0" w:rsidRPr="00AF35C0" w:rsidRDefault="00AF35C0" w:rsidP="00AF35C0">
      <w:pPr>
        <w:rPr>
          <w:rFonts w:ascii="ＭＳ Ｐ明朝" w:eastAsia="ＭＳ Ｐ明朝" w:hAnsi="ＭＳ Ｐ明朝"/>
          <w:sz w:val="24"/>
        </w:rPr>
      </w:pPr>
    </w:p>
    <w:p w14:paraId="014F3A09" w14:textId="32359722" w:rsidR="00502F49" w:rsidRPr="00075A7A" w:rsidRDefault="00AF35C0" w:rsidP="00590822">
      <w:pPr>
        <w:ind w:left="240" w:firstLine="240"/>
        <w:rPr>
          <w:rFonts w:ascii="ＭＳ Ｐ明朝" w:eastAsia="ＭＳ Ｐ明朝" w:hAnsi="ＭＳ Ｐ明朝" w:hint="eastAsia"/>
          <w:sz w:val="24"/>
          <w:highlight w:val="yellow"/>
        </w:rPr>
      </w:pPr>
      <w:r w:rsidRPr="00026C76">
        <w:rPr>
          <w:rFonts w:ascii="HGP明朝E" w:eastAsia="HGP明朝E" w:hAnsi="HGP明朝E" w:hint="eastAsia"/>
          <w:b/>
          <w:bCs/>
          <w:sz w:val="24"/>
        </w:rPr>
        <w:t>あなた</w:t>
      </w:r>
      <w:r w:rsidRPr="00502F49">
        <w:rPr>
          <w:rFonts w:ascii="BIZ UDPゴシック" w:eastAsia="BIZ UDPゴシック" w:hAnsi="BIZ UDPゴシック" w:hint="eastAsia"/>
          <w:sz w:val="24"/>
        </w:rPr>
        <w:t>は私に命を与え、恵みを示し、あなたの摂理によって私の霊を守</w:t>
      </w:r>
      <w:r w:rsidR="00502F49" w:rsidRPr="00502F49">
        <w:rPr>
          <w:rFonts w:ascii="BIZ UDPゴシック" w:eastAsia="BIZ UDPゴシック" w:hAnsi="BIZ UDPゴシック" w:hint="eastAsia"/>
          <w:sz w:val="24"/>
        </w:rPr>
        <w:t>られた</w:t>
      </w:r>
      <w:r w:rsidRPr="00502F49">
        <w:rPr>
          <w:rFonts w:ascii="BIZ UDPゴシック" w:eastAsia="BIZ UDPゴシック" w:hAnsi="BIZ UDPゴシック" w:hint="eastAsia"/>
          <w:sz w:val="24"/>
        </w:rPr>
        <w:t>。</w:t>
      </w:r>
      <w:r w:rsidR="00502F49" w:rsidRPr="00502F49">
        <w:rPr>
          <w:rFonts w:ascii="ＭＳ Ｐ明朝" w:eastAsia="ＭＳ Ｐ明朝" w:hAnsi="ＭＳ Ｐ明朝"/>
          <w:sz w:val="24"/>
        </w:rPr>
        <w:t>(ヨブ記 10</w:t>
      </w:r>
      <w:r w:rsidR="00502F49">
        <w:rPr>
          <w:rFonts w:ascii="ＭＳ Ｐ明朝" w:eastAsia="ＭＳ Ｐ明朝" w:hAnsi="ＭＳ Ｐ明朝" w:hint="eastAsia"/>
          <w:sz w:val="24"/>
        </w:rPr>
        <w:t>章</w:t>
      </w:r>
      <w:r w:rsidR="00502F49" w:rsidRPr="00502F49">
        <w:rPr>
          <w:rFonts w:ascii="ＭＳ Ｐ明朝" w:eastAsia="ＭＳ Ｐ明朝" w:hAnsi="ＭＳ Ｐ明朝"/>
          <w:sz w:val="24"/>
        </w:rPr>
        <w:t>12</w:t>
      </w:r>
      <w:r w:rsidR="00502F49">
        <w:rPr>
          <w:rFonts w:ascii="ＭＳ Ｐ明朝" w:eastAsia="ＭＳ Ｐ明朝" w:hAnsi="ＭＳ Ｐ明朝" w:hint="eastAsia"/>
          <w:sz w:val="24"/>
        </w:rPr>
        <w:t>節</w:t>
      </w:r>
      <w:r w:rsidR="00590822">
        <w:rPr>
          <w:rFonts w:ascii="ＭＳ Ｐ明朝" w:eastAsia="ＭＳ Ｐ明朝" w:hAnsi="ＭＳ Ｐ明朝" w:hint="eastAsia"/>
          <w:sz w:val="24"/>
        </w:rPr>
        <w:t>/NIV訳</w:t>
      </w:r>
      <w:r w:rsidR="00502F49" w:rsidRPr="00502F49">
        <w:rPr>
          <w:rFonts w:ascii="ＭＳ Ｐ明朝" w:eastAsia="ＭＳ Ｐ明朝" w:hAnsi="ＭＳ Ｐ明朝"/>
          <w:sz w:val="24"/>
        </w:rPr>
        <w:t>)</w:t>
      </w:r>
    </w:p>
    <w:p w14:paraId="10882201" w14:textId="77777777" w:rsidR="00590822" w:rsidRDefault="00590822" w:rsidP="00590822">
      <w:pPr>
        <w:rPr>
          <w:rFonts w:ascii="ＭＳ Ｐ明朝" w:eastAsia="ＭＳ Ｐ明朝" w:hAnsi="ＭＳ Ｐ明朝"/>
          <w:sz w:val="24"/>
        </w:rPr>
      </w:pPr>
    </w:p>
    <w:p w14:paraId="58BEBD11" w14:textId="019233EC" w:rsidR="00590822" w:rsidRDefault="00590822" w:rsidP="00590822">
      <w:pPr>
        <w:ind w:left="240" w:firstLine="240"/>
        <w:rPr>
          <w:rFonts w:ascii="ＭＳ Ｐ明朝" w:eastAsia="ＭＳ Ｐ明朝" w:hAnsi="ＭＳ Ｐ明朝"/>
          <w:sz w:val="24"/>
        </w:rPr>
      </w:pPr>
      <w:r w:rsidRPr="00590822">
        <w:rPr>
          <w:rFonts w:ascii="BIZ UDPゴシック" w:eastAsia="BIZ UDPゴシック" w:hAnsi="BIZ UDPゴシック"/>
          <w:sz w:val="24"/>
        </w:rPr>
        <w:t>あたかも</w:t>
      </w:r>
      <w:r w:rsidRPr="00026C76">
        <w:rPr>
          <w:rFonts w:ascii="HGP明朝E" w:eastAsia="HGP明朝E" w:hAnsi="HGP明朝E"/>
          <w:b/>
          <w:bCs/>
          <w:sz w:val="24"/>
        </w:rPr>
        <w:t>存在しなかった</w:t>
      </w:r>
      <w:r w:rsidRPr="00590822">
        <w:rPr>
          <w:rFonts w:ascii="BIZ UDPゴシック" w:eastAsia="BIZ UDPゴシック" w:hAnsi="BIZ UDPゴシック"/>
          <w:sz w:val="24"/>
        </w:rPr>
        <w:t>かのように／母の</w:t>
      </w:r>
      <w:r w:rsidRPr="00026C76">
        <w:rPr>
          <w:rFonts w:ascii="HGP明朝E" w:eastAsia="HGP明朝E" w:hAnsi="HGP明朝E"/>
          <w:b/>
          <w:bCs/>
          <w:sz w:val="24"/>
        </w:rPr>
        <w:t>胎</w:t>
      </w:r>
      <w:r w:rsidRPr="00590822">
        <w:rPr>
          <w:rFonts w:ascii="BIZ UDPゴシック" w:eastAsia="BIZ UDPゴシック" w:hAnsi="BIZ UDPゴシック"/>
          <w:sz w:val="24"/>
        </w:rPr>
        <w:t>から墓へと運ばれていればよかったのに。</w:t>
      </w:r>
      <w:r>
        <w:rPr>
          <w:rFonts w:ascii="ＭＳ Ｐ明朝" w:eastAsia="ＭＳ Ｐ明朝" w:hAnsi="ＭＳ Ｐ明朝" w:hint="eastAsia"/>
          <w:sz w:val="24"/>
        </w:rPr>
        <w:t>（</w:t>
      </w:r>
      <w:r w:rsidRPr="00590822">
        <w:rPr>
          <w:rFonts w:ascii="ＭＳ Ｐ明朝" w:eastAsia="ＭＳ Ｐ明朝" w:hAnsi="ＭＳ Ｐ明朝" w:hint="eastAsia"/>
          <w:sz w:val="24"/>
        </w:rPr>
        <w:t>ヨブ</w:t>
      </w:r>
      <w:r w:rsidRPr="00590822">
        <w:rPr>
          <w:rFonts w:ascii="ＭＳ Ｐ明朝" w:eastAsia="ＭＳ Ｐ明朝" w:hAnsi="ＭＳ Ｐ明朝"/>
          <w:sz w:val="24"/>
        </w:rPr>
        <w:t>10</w:t>
      </w:r>
      <w:r>
        <w:rPr>
          <w:rFonts w:ascii="ＭＳ Ｐ明朝" w:eastAsia="ＭＳ Ｐ明朝" w:hAnsi="ＭＳ Ｐ明朝" w:hint="eastAsia"/>
          <w:sz w:val="24"/>
        </w:rPr>
        <w:t>章</w:t>
      </w:r>
      <w:r w:rsidRPr="00590822">
        <w:rPr>
          <w:rFonts w:ascii="ＭＳ Ｐ明朝" w:eastAsia="ＭＳ Ｐ明朝" w:hAnsi="ＭＳ Ｐ明朝"/>
          <w:sz w:val="24"/>
        </w:rPr>
        <w:t>19</w:t>
      </w:r>
      <w:r>
        <w:rPr>
          <w:rFonts w:ascii="ＭＳ Ｐ明朝" w:eastAsia="ＭＳ Ｐ明朝" w:hAnsi="ＭＳ Ｐ明朝" w:hint="eastAsia"/>
          <w:sz w:val="24"/>
        </w:rPr>
        <w:t>節/</w:t>
      </w:r>
      <w:r w:rsidRPr="00590822">
        <w:rPr>
          <w:rFonts w:ascii="ＭＳ Ｐ明朝" w:eastAsia="ＭＳ Ｐ明朝" w:hAnsi="ＭＳ Ｐ明朝" w:hint="eastAsia"/>
          <w:sz w:val="24"/>
        </w:rPr>
        <w:t>新共同訳</w:t>
      </w:r>
      <w:r>
        <w:rPr>
          <w:rFonts w:ascii="ＭＳ Ｐ明朝" w:eastAsia="ＭＳ Ｐ明朝" w:hAnsi="ＭＳ Ｐ明朝"/>
          <w:sz w:val="24"/>
        </w:rPr>
        <w:t>）</w:t>
      </w:r>
    </w:p>
    <w:p w14:paraId="6F1FEBF5" w14:textId="77777777" w:rsidR="00AF35C0" w:rsidRDefault="00AF35C0" w:rsidP="00AF35C0">
      <w:pPr>
        <w:rPr>
          <w:rFonts w:ascii="ＭＳ Ｐ明朝" w:eastAsia="ＭＳ Ｐ明朝" w:hAnsi="ＭＳ Ｐ明朝"/>
          <w:sz w:val="24"/>
        </w:rPr>
      </w:pPr>
    </w:p>
    <w:p w14:paraId="3E017278" w14:textId="78EB65A1" w:rsidR="00AF35C0" w:rsidRPr="00AF35C0" w:rsidRDefault="00026C76" w:rsidP="00AF35C0">
      <w:pPr>
        <w:ind w:firstLine="240"/>
        <w:rPr>
          <w:rFonts w:ascii="ＭＳ Ｐ明朝" w:eastAsia="ＭＳ Ｐ明朝" w:hAnsi="ＭＳ Ｐ明朝"/>
          <w:sz w:val="24"/>
        </w:rPr>
      </w:pPr>
      <w:hyperlink r:id="rId26" w:anchor="17:25" w:tooltip="また、何か不足でもしておるかのように、人の手によって仕えられる必要もない。神は、すべての人々に命と息と万物とを与え、" w:history="1">
        <w:r w:rsidR="00502F49" w:rsidRPr="00026C76">
          <w:rPr>
            <w:rStyle w:val="ae"/>
            <w:rFonts w:ascii="ＭＳ Ｐ明朝" w:eastAsia="ＭＳ Ｐ明朝" w:hAnsi="ＭＳ Ｐ明朝" w:hint="eastAsia"/>
            <w:sz w:val="24"/>
          </w:rPr>
          <w:t>使徒</w:t>
        </w:r>
        <w:r w:rsidR="00590822" w:rsidRPr="00026C76">
          <w:rPr>
            <w:rStyle w:val="ae"/>
            <w:rFonts w:ascii="ＭＳ Ｐ明朝" w:eastAsia="ＭＳ Ｐ明朝" w:hAnsi="ＭＳ Ｐ明朝" w:hint="eastAsia"/>
            <w:sz w:val="24"/>
          </w:rPr>
          <w:t>行伝</w:t>
        </w:r>
        <w:r w:rsidR="00502F49" w:rsidRPr="00026C76">
          <w:rPr>
            <w:rStyle w:val="ae"/>
            <w:rFonts w:ascii="ＭＳ Ｐ明朝" w:eastAsia="ＭＳ Ｐ明朝" w:hAnsi="ＭＳ Ｐ明朝"/>
            <w:sz w:val="24"/>
          </w:rPr>
          <w:t>17章25節</w:t>
        </w:r>
      </w:hyperlink>
      <w:r w:rsidR="00502F49" w:rsidRPr="00502F49">
        <w:rPr>
          <w:rFonts w:ascii="ＭＳ Ｐ明朝" w:eastAsia="ＭＳ Ｐ明朝" w:hAnsi="ＭＳ Ｐ明朝"/>
          <w:sz w:val="24"/>
        </w:rPr>
        <w:t>（</w:t>
      </w:r>
      <w:hyperlink r:id="rId27" w:anchor="9:6" w:tooltip="またエズラは言った、「あなたは、ただあなたのみ、主でいらせられます。あなたは天と諸天の天と、その万象、地とその上のすべてのもの、海とその中のすべてのものを造り、これをことごとく保たれます。天の万軍はあなたを拝します。" w:history="1">
        <w:r w:rsidR="00502F49" w:rsidRPr="00026C76">
          <w:rPr>
            <w:rStyle w:val="ae"/>
            <w:rFonts w:ascii="ＭＳ Ｐ明朝" w:eastAsia="ＭＳ Ｐ明朝" w:hAnsi="ＭＳ Ｐ明朝"/>
            <w:sz w:val="24"/>
          </w:rPr>
          <w:t>ネヘミヤ9章6節</w:t>
        </w:r>
      </w:hyperlink>
      <w:r w:rsidR="00590822">
        <w:rPr>
          <w:rFonts w:ascii="ＭＳ Ｐ明朝" w:eastAsia="ＭＳ Ｐ明朝" w:hAnsi="ＭＳ Ｐ明朝" w:hint="eastAsia"/>
          <w:sz w:val="24"/>
        </w:rPr>
        <w:t xml:space="preserve">; </w:t>
      </w:r>
      <w:hyperlink r:id="rId28" w:anchor="6:13" w:tooltip="わたしはすべてのものを生かして下さる神のみまえと、またポンテオ・ピラトの面前でりっぱなあかしをなさったキリスト・イエスのみまえで、あなたに命じる。" w:history="1">
        <w:r w:rsidR="00590822" w:rsidRPr="00026C76">
          <w:rPr>
            <w:rStyle w:val="ae"/>
            <w:rFonts w:ascii="ＭＳ Ｐ明朝" w:eastAsia="ＭＳ Ｐ明朝" w:hAnsi="ＭＳ Ｐ明朝"/>
            <w:sz w:val="24"/>
          </w:rPr>
          <w:t>第一</w:t>
        </w:r>
        <w:r w:rsidR="00502F49" w:rsidRPr="00026C76">
          <w:rPr>
            <w:rStyle w:val="ae"/>
            <w:rFonts w:ascii="ＭＳ Ｐ明朝" w:eastAsia="ＭＳ Ｐ明朝" w:hAnsi="ＭＳ Ｐ明朝"/>
            <w:sz w:val="24"/>
          </w:rPr>
          <w:t>テモテ6章13節</w:t>
        </w:r>
      </w:hyperlink>
      <w:r w:rsidR="00502F49" w:rsidRPr="00502F49">
        <w:rPr>
          <w:rFonts w:ascii="ＭＳ Ｐ明朝" w:eastAsia="ＭＳ Ｐ明朝" w:hAnsi="ＭＳ Ｐ明朝"/>
          <w:sz w:val="24"/>
        </w:rPr>
        <w:t>参照）が語っているとおり、私たちに命と息と万物を与えておられる方のうちにおられるのが、私たちの主であり救い主であるイエス・キリスト</w:t>
      </w:r>
      <w:r w:rsidR="00AF35C0" w:rsidRPr="00AF35C0">
        <w:rPr>
          <w:rFonts w:ascii="ＭＳ Ｐ明朝" w:eastAsia="ＭＳ Ｐ明朝" w:hAnsi="ＭＳ Ｐ明朝"/>
          <w:sz w:val="24"/>
        </w:rPr>
        <w:t>です。</w:t>
      </w:r>
    </w:p>
    <w:p w14:paraId="589149C6" w14:textId="77777777" w:rsidR="00AF35C0" w:rsidRPr="00AF35C0" w:rsidRDefault="00AF35C0" w:rsidP="00AF35C0">
      <w:pPr>
        <w:rPr>
          <w:rFonts w:ascii="ＭＳ Ｐ明朝" w:eastAsia="ＭＳ Ｐ明朝" w:hAnsi="ＭＳ Ｐ明朝"/>
          <w:sz w:val="24"/>
        </w:rPr>
      </w:pPr>
    </w:p>
    <w:p w14:paraId="58C80526" w14:textId="77777777" w:rsidR="00AF35C0" w:rsidRPr="00AF35C0" w:rsidRDefault="00AF35C0" w:rsidP="00AF35C0">
      <w:pPr>
        <w:rPr>
          <w:rFonts w:ascii="ＭＳ Ｐ明朝" w:eastAsia="ＭＳ Ｐ明朝" w:hAnsi="ＭＳ Ｐ明朝"/>
          <w:sz w:val="24"/>
        </w:rPr>
      </w:pPr>
      <w:r w:rsidRPr="00AF35C0">
        <w:rPr>
          <w:rFonts w:ascii="ＭＳ Ｐ明朝" w:eastAsia="ＭＳ Ｐ明朝" w:hAnsi="ＭＳ Ｐ明朝" w:hint="eastAsia"/>
          <w:sz w:val="24"/>
        </w:rPr>
        <w:t>あわせて次の資料もご参照ください。</w:t>
      </w:r>
    </w:p>
    <w:p w14:paraId="0C7A62F1" w14:textId="77777777" w:rsidR="00AF35C0" w:rsidRPr="00AF35C0" w:rsidRDefault="00AF35C0" w:rsidP="00AF35C0">
      <w:pPr>
        <w:rPr>
          <w:rFonts w:ascii="ＭＳ Ｐ明朝" w:eastAsia="ＭＳ Ｐ明朝" w:hAnsi="ＭＳ Ｐ明朝"/>
          <w:sz w:val="24"/>
        </w:rPr>
      </w:pPr>
      <w:r w:rsidRPr="00AF35C0">
        <w:rPr>
          <w:rFonts w:ascii="ＭＳ Ｐ明朝" w:eastAsia="ＭＳ Ｐ明朝" w:hAnsi="ＭＳ Ｐ明朝" w:hint="eastAsia"/>
          <w:sz w:val="24"/>
        </w:rPr>
        <w:t>「生殖と神の直接的創造の違い」</w:t>
      </w:r>
    </w:p>
    <w:p w14:paraId="4E326CC0" w14:textId="77777777" w:rsidR="00AF35C0" w:rsidRPr="00AF35C0" w:rsidRDefault="00AF35C0" w:rsidP="00AF35C0">
      <w:pPr>
        <w:rPr>
          <w:rFonts w:ascii="ＭＳ Ｐ明朝" w:eastAsia="ＭＳ Ｐ明朝" w:hAnsi="ＭＳ Ｐ明朝"/>
          <w:sz w:val="24"/>
        </w:rPr>
      </w:pPr>
      <w:r w:rsidRPr="00AF35C0">
        <w:rPr>
          <w:rFonts w:ascii="ＭＳ Ｐ明朝" w:eastAsia="ＭＳ Ｐ明朝" w:hAnsi="ＭＳ Ｐ明朝" w:hint="eastAsia"/>
          <w:sz w:val="24"/>
        </w:rPr>
        <w:t>「生命はいつ始まるのか」</w:t>
      </w:r>
    </w:p>
    <w:p w14:paraId="7F82DA3D" w14:textId="77777777" w:rsidR="00AF35C0" w:rsidRPr="00AF35C0" w:rsidRDefault="00AF35C0" w:rsidP="00AF35C0">
      <w:pPr>
        <w:rPr>
          <w:rFonts w:ascii="ＭＳ Ｐ明朝" w:eastAsia="ＭＳ Ｐ明朝" w:hAnsi="ＭＳ Ｐ明朝"/>
          <w:sz w:val="24"/>
        </w:rPr>
      </w:pPr>
    </w:p>
    <w:p w14:paraId="011C552E" w14:textId="59FB43DB" w:rsidR="00AF35C0" w:rsidRDefault="00AF35C0" w:rsidP="00AF35C0">
      <w:pPr>
        <w:rPr>
          <w:rFonts w:ascii="ＭＳ Ｐ明朝" w:eastAsia="ＭＳ Ｐ明朝" w:hAnsi="ＭＳ Ｐ明朝"/>
          <w:sz w:val="24"/>
        </w:rPr>
      </w:pPr>
      <w:r w:rsidRPr="00AF35C0">
        <w:rPr>
          <w:rFonts w:ascii="ＭＳ Ｐ明朝" w:eastAsia="ＭＳ Ｐ明朝" w:hAnsi="ＭＳ Ｐ明朝" w:hint="eastAsia"/>
          <w:sz w:val="24"/>
        </w:rPr>
        <w:t>ボブ・ルーギンビル</w:t>
      </w:r>
    </w:p>
    <w:p w14:paraId="6560D9E6" w14:textId="77777777" w:rsidR="00AF35C0" w:rsidRDefault="00AF35C0" w:rsidP="00AF35C0">
      <w:pPr>
        <w:rPr>
          <w:rFonts w:ascii="ＭＳ Ｐ明朝" w:eastAsia="ＭＳ Ｐ明朝" w:hAnsi="ＭＳ Ｐ明朝"/>
          <w:sz w:val="24"/>
        </w:rPr>
      </w:pPr>
    </w:p>
    <w:p w14:paraId="03356F7C" w14:textId="77777777" w:rsidR="00AF35C0" w:rsidRPr="00AE71FB" w:rsidRDefault="00AF35C0" w:rsidP="00AF35C0">
      <w:pPr>
        <w:rPr>
          <w:rFonts w:ascii="ＭＳ Ｐ明朝" w:eastAsia="ＭＳ Ｐ明朝" w:hAnsi="ＭＳ Ｐ明朝" w:hint="eastAsia"/>
          <w:sz w:val="24"/>
        </w:rPr>
      </w:pPr>
    </w:p>
    <w:p w14:paraId="64665BC9" w14:textId="77777777" w:rsidR="00AE71FB" w:rsidRPr="00AE71FB" w:rsidRDefault="00AE71FB" w:rsidP="00AE71FB">
      <w:pPr>
        <w:rPr>
          <w:rFonts w:ascii="HGP明朝E" w:eastAsia="HGP明朝E" w:hAnsi="HGP明朝E"/>
          <w:sz w:val="24"/>
        </w:rPr>
      </w:pPr>
      <w:r w:rsidRPr="00AE71FB">
        <w:rPr>
          <w:rFonts w:ascii="HGP明朝E" w:eastAsia="HGP明朝E" w:hAnsi="HGP明朝E" w:hint="eastAsia"/>
          <w:sz w:val="24"/>
        </w:rPr>
        <w:t>質問</w:t>
      </w:r>
      <w:r w:rsidRPr="00AE71FB">
        <w:rPr>
          <w:rFonts w:ascii="HGP明朝E" w:eastAsia="HGP明朝E" w:hAnsi="HGP明朝E"/>
          <w:sz w:val="24"/>
        </w:rPr>
        <w:t xml:space="preserve"> #2：</w:t>
      </w:r>
    </w:p>
    <w:p w14:paraId="45DC1F03" w14:textId="522520A2" w:rsidR="00AE71FB" w:rsidRPr="00AE71FB" w:rsidRDefault="00AE71FB" w:rsidP="00CA13E8">
      <w:pPr>
        <w:ind w:firstLine="240"/>
        <w:rPr>
          <w:rFonts w:ascii="ＭＳ Ｐ明朝" w:eastAsia="ＭＳ Ｐ明朝" w:hAnsi="ＭＳ Ｐ明朝"/>
          <w:sz w:val="24"/>
        </w:rPr>
      </w:pPr>
      <w:r w:rsidRPr="00AE71FB">
        <w:rPr>
          <w:rFonts w:ascii="ＭＳ Ｐ明朝" w:eastAsia="ＭＳ Ｐ明朝" w:hAnsi="ＭＳ Ｐ明朝" w:hint="eastAsia"/>
          <w:sz w:val="24"/>
        </w:rPr>
        <w:t>ルギンビル博士へ。今夜遅くにメールしています。ちょうど「サタンの反乱</w:t>
      </w:r>
      <w:r w:rsidRPr="00AE71FB">
        <w:rPr>
          <w:rFonts w:ascii="ＭＳ Ｐ明朝" w:eastAsia="ＭＳ Ｐ明朝" w:hAnsi="ＭＳ Ｐ明朝"/>
          <w:sz w:val="24"/>
        </w:rPr>
        <w:t xml:space="preserve"> パート3（人の目的・創造・堕落）」を読んでいて、ある箇所について書かずにいられませんでした。特に「</w:t>
      </w:r>
      <w:hyperlink r:id="rId29" w:tooltip="＜リンク先ファイルの28頁を参照下さい＞" w:history="1">
        <w:r w:rsidRPr="004C4199">
          <w:rPr>
            <w:rStyle w:val="ae"/>
            <w:rFonts w:ascii="ＭＳ Ｐ明朝" w:eastAsia="ＭＳ Ｐ明朝" w:hAnsi="ＭＳ Ｐ明朝"/>
            <w:sz w:val="24"/>
          </w:rPr>
          <w:t>人の霊は</w:t>
        </w:r>
        <w:r w:rsidR="004C4199" w:rsidRPr="004C4199">
          <w:rPr>
            <w:rStyle w:val="ae"/>
            <w:rFonts w:ascii="ＭＳ Ｐ明朝" w:eastAsia="ＭＳ Ｐ明朝" w:hAnsi="ＭＳ Ｐ明朝"/>
            <w:sz w:val="24"/>
          </w:rPr>
          <w:t>、</w:t>
        </w:r>
        <w:r w:rsidRPr="004C4199">
          <w:rPr>
            <w:rStyle w:val="ae"/>
            <w:rFonts w:ascii="ＭＳ Ｐ明朝" w:eastAsia="ＭＳ Ｐ明朝" w:hAnsi="ＭＳ Ｐ明朝"/>
            <w:sz w:val="24"/>
          </w:rPr>
          <w:t>神によって</w:t>
        </w:r>
        <w:r w:rsidR="004C4199" w:rsidRPr="004C4199">
          <w:rPr>
            <w:rStyle w:val="ae"/>
            <w:rFonts w:ascii="ＭＳ Ｐ明朝" w:eastAsia="ＭＳ Ｐ明朝" w:hAnsi="ＭＳ Ｐ明朝"/>
            <w:sz w:val="24"/>
          </w:rPr>
          <w:t>創造された</w:t>
        </w:r>
      </w:hyperlink>
      <w:r w:rsidRPr="00AE71FB">
        <w:rPr>
          <w:rFonts w:ascii="ＭＳ Ｐ明朝" w:eastAsia="ＭＳ Ｐ明朝" w:hAnsi="ＭＳ Ｐ明朝"/>
          <w:sz w:val="24"/>
        </w:rPr>
        <w:t>」という主張（見出し番号は正確でないかもしれません）に衝撃を受けました。これは確かに奇跡ですが、人の霊を伴う</w:t>
      </w:r>
      <w:r w:rsidR="004C4199">
        <w:rPr>
          <w:rFonts w:ascii="ＭＳ Ｐ明朝" w:eastAsia="ＭＳ Ｐ明朝" w:hAnsi="ＭＳ Ｐ明朝" w:hint="eastAsia"/>
          <w:sz w:val="24"/>
        </w:rPr>
        <w:t>「</w:t>
      </w:r>
      <w:r w:rsidRPr="00AE71FB">
        <w:rPr>
          <w:rFonts w:ascii="ＭＳ Ｐ明朝" w:eastAsia="ＭＳ Ｐ明朝" w:hAnsi="ＭＳ Ｐ明朝"/>
          <w:sz w:val="24"/>
        </w:rPr>
        <w:t>いのち</w:t>
      </w:r>
      <w:r w:rsidR="004C4199">
        <w:rPr>
          <w:rFonts w:ascii="ＭＳ Ｐ明朝" w:eastAsia="ＭＳ Ｐ明朝" w:hAnsi="ＭＳ Ｐ明朝" w:hint="eastAsia"/>
          <w:sz w:val="24"/>
        </w:rPr>
        <w:t>」</w:t>
      </w:r>
      <w:r w:rsidRPr="00AE71FB">
        <w:rPr>
          <w:rFonts w:ascii="ＭＳ Ｐ明朝" w:eastAsia="ＭＳ Ｐ明朝" w:hAnsi="ＭＳ Ｐ明朝"/>
          <w:sz w:val="24"/>
        </w:rPr>
        <w:t>はもっと早く始まるはずです。</w:t>
      </w:r>
    </w:p>
    <w:p w14:paraId="6585F4D2" w14:textId="3B24A74E" w:rsidR="00AE71FB" w:rsidRPr="00AE71FB" w:rsidRDefault="00AE71FB" w:rsidP="00AE71FB">
      <w:pPr>
        <w:rPr>
          <w:rFonts w:ascii="ＭＳ Ｐ明朝" w:eastAsia="ＭＳ Ｐ明朝" w:hAnsi="ＭＳ Ｐ明朝"/>
          <w:sz w:val="24"/>
        </w:rPr>
      </w:pPr>
      <w:r w:rsidRPr="00AE71FB">
        <w:rPr>
          <w:rFonts w:ascii="ＭＳ Ｐ明朝" w:eastAsia="ＭＳ Ｐ明朝" w:hAnsi="ＭＳ Ｐ明朝" w:hint="eastAsia"/>
          <w:sz w:val="24"/>
        </w:rPr>
        <w:t>出生前に意識や感情があることを示す聖書箇所があるように思えます。</w:t>
      </w:r>
      <w:hyperlink r:id="rId30" w:anchor="1:41" w:tooltip="エリサベツがマリヤのあいさつを聞いたとき、その子が胎内でおどった。エリサベツは聖霊に満たされ、" w:history="1">
        <w:r w:rsidRPr="00CA13E8">
          <w:rPr>
            <w:rStyle w:val="ae"/>
            <w:rFonts w:ascii="ＭＳ Ｐ明朝" w:eastAsia="ＭＳ Ｐ明朝" w:hAnsi="ＭＳ Ｐ明朝" w:hint="eastAsia"/>
            <w:sz w:val="24"/>
          </w:rPr>
          <w:t>ルカ</w:t>
        </w:r>
        <w:r w:rsidRPr="00CA13E8">
          <w:rPr>
            <w:rStyle w:val="ae"/>
            <w:rFonts w:ascii="ＭＳ Ｐ明朝" w:eastAsia="ＭＳ Ｐ明朝" w:hAnsi="ＭＳ Ｐ明朝"/>
            <w:sz w:val="24"/>
          </w:rPr>
          <w:t>1</w:t>
        </w:r>
        <w:r w:rsidR="00CA13E8" w:rsidRPr="00CA13E8">
          <w:rPr>
            <w:rStyle w:val="ae"/>
            <w:rFonts w:ascii="ＭＳ Ｐ明朝" w:eastAsia="ＭＳ Ｐ明朝" w:hAnsi="ＭＳ Ｐ明朝"/>
            <w:sz w:val="24"/>
          </w:rPr>
          <w:t>章</w:t>
        </w:r>
        <w:r w:rsidRPr="00CA13E8">
          <w:rPr>
            <w:rStyle w:val="ae"/>
            <w:rFonts w:ascii="ＭＳ Ｐ明朝" w:eastAsia="ＭＳ Ｐ明朝" w:hAnsi="ＭＳ Ｐ明朝"/>
            <w:sz w:val="24"/>
          </w:rPr>
          <w:t>41</w:t>
        </w:r>
        <w:r w:rsidR="00CA13E8" w:rsidRPr="00CA13E8">
          <w:rPr>
            <w:rStyle w:val="ae"/>
            <w:rFonts w:ascii="ＭＳ Ｐ明朝" w:eastAsia="ＭＳ Ｐ明朝" w:hAnsi="ＭＳ Ｐ明朝"/>
            <w:sz w:val="24"/>
          </w:rPr>
          <w:t>節</w:t>
        </w:r>
      </w:hyperlink>
      <w:r w:rsidRPr="00AE71FB">
        <w:rPr>
          <w:rFonts w:ascii="ＭＳ Ｐ明朝" w:eastAsia="ＭＳ Ｐ明朝" w:hAnsi="ＭＳ Ｐ明朝"/>
          <w:sz w:val="24"/>
        </w:rPr>
        <w:t>で、妊娠中のマリ</w:t>
      </w:r>
      <w:r w:rsidR="00026C76">
        <w:rPr>
          <w:rFonts w:ascii="ＭＳ Ｐ明朝" w:eastAsia="ＭＳ Ｐ明朝" w:hAnsi="ＭＳ Ｐ明朝" w:hint="eastAsia"/>
          <w:sz w:val="24"/>
        </w:rPr>
        <w:t>ヤ</w:t>
      </w:r>
      <w:r w:rsidRPr="00AE71FB">
        <w:rPr>
          <w:rFonts w:ascii="ＭＳ Ｐ明朝" w:eastAsia="ＭＳ Ｐ明朝" w:hAnsi="ＭＳ Ｐ明朝"/>
          <w:sz w:val="24"/>
        </w:rPr>
        <w:t>の声を聞いてヨハネが跳ねたとあります（エリサベツ妊娠6か月、マリ</w:t>
      </w:r>
      <w:r w:rsidR="00026C76">
        <w:rPr>
          <w:rFonts w:ascii="ＭＳ Ｐ明朝" w:eastAsia="ＭＳ Ｐ明朝" w:hAnsi="ＭＳ Ｐ明朝" w:hint="eastAsia"/>
          <w:sz w:val="24"/>
        </w:rPr>
        <w:t>ヤ</w:t>
      </w:r>
      <w:r w:rsidRPr="00AE71FB">
        <w:rPr>
          <w:rFonts w:ascii="ＭＳ Ｐ明朝" w:eastAsia="ＭＳ Ｐ明朝" w:hAnsi="ＭＳ Ｐ明朝"/>
          <w:sz w:val="24"/>
        </w:rPr>
        <w:t>は受胎したばかり）。この一見些細な節が、霊の付与が出産より早いことを示しているように思えます。ヨハネは、マリ</w:t>
      </w:r>
      <w:r w:rsidR="00026C76">
        <w:rPr>
          <w:rFonts w:ascii="ＭＳ Ｐ明朝" w:eastAsia="ＭＳ Ｐ明朝" w:hAnsi="ＭＳ Ｐ明朝" w:hint="eastAsia"/>
          <w:sz w:val="24"/>
        </w:rPr>
        <w:t>ヤ</w:t>
      </w:r>
      <w:r w:rsidRPr="00AE71FB">
        <w:rPr>
          <w:rFonts w:ascii="ＭＳ Ｐ明朝" w:eastAsia="ＭＳ Ｐ明朝" w:hAnsi="ＭＳ Ｐ明朝"/>
          <w:sz w:val="24"/>
        </w:rPr>
        <w:t>が宿していた</w:t>
      </w:r>
      <w:r w:rsidR="00CA13E8">
        <w:rPr>
          <w:rFonts w:ascii="ＭＳ Ｐ明朝" w:eastAsia="ＭＳ Ｐ明朝" w:hAnsi="ＭＳ Ｐ明朝" w:hint="eastAsia"/>
          <w:sz w:val="24"/>
        </w:rPr>
        <w:t>「</w:t>
      </w:r>
      <w:r w:rsidRPr="00AE71FB">
        <w:rPr>
          <w:rFonts w:ascii="ＭＳ Ｐ明朝" w:eastAsia="ＭＳ Ｐ明朝" w:hAnsi="ＭＳ Ｐ明朝"/>
          <w:sz w:val="24"/>
        </w:rPr>
        <w:t>神性の人間性</w:t>
      </w:r>
      <w:r w:rsidR="00CA13E8">
        <w:rPr>
          <w:rFonts w:ascii="ＭＳ Ｐ明朝" w:eastAsia="ＭＳ Ｐ明朝" w:hAnsi="ＭＳ Ｐ明朝" w:hint="eastAsia"/>
          <w:sz w:val="24"/>
        </w:rPr>
        <w:t>」</w:t>
      </w:r>
      <w:r w:rsidRPr="00AE71FB">
        <w:rPr>
          <w:rFonts w:ascii="ＭＳ Ｐ明朝" w:eastAsia="ＭＳ Ｐ明朝" w:hAnsi="ＭＳ Ｐ明朝"/>
          <w:sz w:val="24"/>
        </w:rPr>
        <w:t>に反応したの</w:t>
      </w:r>
      <w:r w:rsidRPr="00026C76">
        <w:rPr>
          <w:rFonts w:ascii="ＭＳ Ｐ明朝" w:eastAsia="ＭＳ Ｐ明朝" w:hAnsi="ＭＳ Ｐ明朝"/>
          <w:b/>
          <w:bCs/>
          <w:sz w:val="24"/>
        </w:rPr>
        <w:t>でしょう</w:t>
      </w:r>
      <w:r w:rsidRPr="00AE71FB">
        <w:rPr>
          <w:rFonts w:ascii="ＭＳ Ｐ明朝" w:eastAsia="ＭＳ Ｐ明朝" w:hAnsi="ＭＳ Ｐ明朝"/>
          <w:sz w:val="24"/>
        </w:rPr>
        <w:t>。受胎の時点から、イエスは周囲に影響を及ぼしていた。神人となったのは出生ではなく受胎そのものです。私たちも同じだと思います。</w:t>
      </w:r>
    </w:p>
    <w:p w14:paraId="5F0E118D" w14:textId="77777777" w:rsidR="00AE71FB" w:rsidRPr="00AE71FB" w:rsidRDefault="00AE71FB" w:rsidP="00AE71FB">
      <w:pPr>
        <w:rPr>
          <w:rFonts w:ascii="ＭＳ Ｐ明朝" w:eastAsia="ＭＳ Ｐ明朝" w:hAnsi="ＭＳ Ｐ明朝"/>
          <w:sz w:val="24"/>
        </w:rPr>
      </w:pPr>
    </w:p>
    <w:p w14:paraId="39C43254" w14:textId="77777777" w:rsidR="00AE71FB" w:rsidRPr="00AE71FB" w:rsidRDefault="00AE71FB" w:rsidP="00CA13E8">
      <w:pPr>
        <w:ind w:firstLine="240"/>
        <w:rPr>
          <w:rFonts w:ascii="ＭＳ Ｐ明朝" w:eastAsia="ＭＳ Ｐ明朝" w:hAnsi="ＭＳ Ｐ明朝"/>
          <w:sz w:val="24"/>
        </w:rPr>
      </w:pPr>
      <w:r w:rsidRPr="00AE71FB">
        <w:rPr>
          <w:rFonts w:ascii="ＭＳ Ｐ明朝" w:eastAsia="ＭＳ Ｐ明朝" w:hAnsi="ＭＳ Ｐ明朝" w:hint="eastAsia"/>
          <w:sz w:val="24"/>
        </w:rPr>
        <w:t>私は小児科／内科医として多くの出生と死を見てきました。極度の未熟児で息ができないまま亡くなる赤ちゃんが、亡くなる前に触れられて反応するのも見ました。また胎内の子どもが、親の声に反応するのも経験しました。</w:t>
      </w:r>
    </w:p>
    <w:p w14:paraId="36CB8DC5" w14:textId="77777777" w:rsidR="00AE71FB" w:rsidRPr="00AE71FB" w:rsidRDefault="00AE71FB" w:rsidP="00AE71FB">
      <w:pPr>
        <w:rPr>
          <w:rFonts w:ascii="ＭＳ Ｐ明朝" w:eastAsia="ＭＳ Ｐ明朝" w:hAnsi="ＭＳ Ｐ明朝"/>
          <w:sz w:val="24"/>
        </w:rPr>
      </w:pPr>
    </w:p>
    <w:p w14:paraId="3A0A7C75" w14:textId="77777777" w:rsidR="00AE71FB" w:rsidRPr="00AE71FB" w:rsidRDefault="00AE71FB" w:rsidP="00CA13E8">
      <w:pPr>
        <w:ind w:firstLine="240"/>
        <w:rPr>
          <w:rFonts w:ascii="ＭＳ Ｐ明朝" w:eastAsia="ＭＳ Ｐ明朝" w:hAnsi="ＭＳ Ｐ明朝"/>
          <w:sz w:val="24"/>
        </w:rPr>
      </w:pPr>
      <w:r w:rsidRPr="00AE71FB">
        <w:rPr>
          <w:rFonts w:ascii="ＭＳ Ｐ明朝" w:eastAsia="ＭＳ Ｐ明朝" w:hAnsi="ＭＳ Ｐ明朝" w:hint="eastAsia"/>
          <w:sz w:val="24"/>
        </w:rPr>
        <w:t>「霊が誕生時にのみ宿る」という教えが、中絶を容認する方向に用いられることを恐れます。もし神の臨在が誕生の過程で初めて与えられるなら、それ以前に中絶してよいことになりかねません。部分出産中絶なども誤用される恐れがあります。あなたがそういう意図を持っていないことは願っていますが、弱い信徒がつまずく危険を感じています。</w:t>
      </w:r>
    </w:p>
    <w:p w14:paraId="3F556FB1" w14:textId="77777777" w:rsidR="00AE71FB" w:rsidRPr="00AE71FB" w:rsidRDefault="00AE71FB" w:rsidP="00AE71FB">
      <w:pPr>
        <w:rPr>
          <w:rFonts w:ascii="ＭＳ Ｐ明朝" w:eastAsia="ＭＳ Ｐ明朝" w:hAnsi="ＭＳ Ｐ明朝"/>
          <w:sz w:val="24"/>
        </w:rPr>
      </w:pPr>
    </w:p>
    <w:p w14:paraId="57429981" w14:textId="77777777" w:rsidR="00170CBE" w:rsidRPr="00170CBE" w:rsidRDefault="00170CBE" w:rsidP="00170CBE">
      <w:pPr>
        <w:ind w:firstLine="240"/>
        <w:rPr>
          <w:rFonts w:ascii="ＭＳ Ｐ明朝" w:eastAsia="ＭＳ Ｐ明朝" w:hAnsi="ＭＳ Ｐ明朝"/>
          <w:sz w:val="24"/>
        </w:rPr>
      </w:pPr>
      <w:r w:rsidRPr="00170CBE">
        <w:rPr>
          <w:rFonts w:ascii="ＭＳ Ｐ明朝" w:eastAsia="ＭＳ Ｐ明朝" w:hAnsi="ＭＳ Ｐ明朝" w:hint="eastAsia"/>
          <w:sz w:val="24"/>
        </w:rPr>
        <w:t>決してご不快にさせる意図はなく、キリストにある兄弟として、愛をもってこの手紙を書いています。私は神学、古典、言語などの分野において、あなたほどの学識を持っているとは到底言えず、そのような方に対して疑問を呈すること自体、正直なところためらいも覚えています。</w:t>
      </w:r>
    </w:p>
    <w:p w14:paraId="3107CDE5" w14:textId="77777777" w:rsidR="00170CBE" w:rsidRPr="00170CBE" w:rsidRDefault="00170CBE" w:rsidP="00170CBE">
      <w:pPr>
        <w:rPr>
          <w:rFonts w:ascii="ＭＳ Ｐ明朝" w:eastAsia="ＭＳ Ｐ明朝" w:hAnsi="ＭＳ Ｐ明朝"/>
          <w:sz w:val="24"/>
        </w:rPr>
      </w:pPr>
    </w:p>
    <w:p w14:paraId="1372907A" w14:textId="77777777" w:rsidR="00170CBE" w:rsidRPr="00170CBE" w:rsidRDefault="00170CBE" w:rsidP="00170CBE">
      <w:pPr>
        <w:ind w:firstLine="240"/>
        <w:rPr>
          <w:rFonts w:ascii="ＭＳ Ｐ明朝" w:eastAsia="ＭＳ Ｐ明朝" w:hAnsi="ＭＳ Ｐ明朝"/>
          <w:sz w:val="24"/>
        </w:rPr>
      </w:pPr>
      <w:r w:rsidRPr="00170CBE">
        <w:rPr>
          <w:rFonts w:ascii="ＭＳ Ｐ明朝" w:eastAsia="ＭＳ Ｐ明朝" w:hAnsi="ＭＳ Ｐ明朝" w:hint="eastAsia"/>
          <w:sz w:val="24"/>
        </w:rPr>
        <w:t>それでもなお、こうした個人的な不安や未熟さを抱えつつも、どうしてもお伝えすべき懸念があると感じ、このように筆を取りました。どうか、先に挙げたルカ福音書の該当箇所を、先に言及した研究における教えとの関連において、祈りつつご一考いただけましたら幸いです。</w:t>
      </w:r>
    </w:p>
    <w:p w14:paraId="2D1D5A55" w14:textId="77777777" w:rsidR="00170CBE" w:rsidRPr="00170CBE" w:rsidRDefault="00170CBE" w:rsidP="00170CBE">
      <w:pPr>
        <w:rPr>
          <w:rFonts w:ascii="ＭＳ Ｐ明朝" w:eastAsia="ＭＳ Ｐ明朝" w:hAnsi="ＭＳ Ｐ明朝"/>
          <w:sz w:val="24"/>
        </w:rPr>
      </w:pPr>
    </w:p>
    <w:p w14:paraId="5A1F49B1" w14:textId="77777777" w:rsidR="00170CBE" w:rsidRPr="00170CBE" w:rsidRDefault="00170CBE" w:rsidP="00170CBE">
      <w:pPr>
        <w:rPr>
          <w:rFonts w:ascii="ＭＳ Ｐ明朝" w:eastAsia="ＭＳ Ｐ明朝" w:hAnsi="ＭＳ Ｐ明朝"/>
          <w:sz w:val="24"/>
        </w:rPr>
      </w:pPr>
      <w:r w:rsidRPr="00170CBE">
        <w:rPr>
          <w:rFonts w:ascii="ＭＳ Ｐ明朝" w:eastAsia="ＭＳ Ｐ明朝" w:hAnsi="ＭＳ Ｐ明朝" w:hint="eastAsia"/>
          <w:sz w:val="24"/>
        </w:rPr>
        <w:t>キリストにあって、敬意をもって</w:t>
      </w:r>
    </w:p>
    <w:p w14:paraId="62C7F155" w14:textId="23EFDDEC" w:rsidR="00AE71FB" w:rsidRPr="00AE71FB" w:rsidRDefault="00170CBE" w:rsidP="00170CBE">
      <w:pPr>
        <w:rPr>
          <w:rFonts w:ascii="ＭＳ Ｐ明朝" w:eastAsia="ＭＳ Ｐ明朝" w:hAnsi="ＭＳ Ｐ明朝"/>
          <w:sz w:val="24"/>
        </w:rPr>
      </w:pPr>
      <w:r w:rsidRPr="00170CBE">
        <w:rPr>
          <w:rFonts w:ascii="ＭＳ Ｐ明朝" w:eastAsia="ＭＳ Ｐ明朝" w:hAnsi="ＭＳ Ｐ明朝" w:hint="eastAsia"/>
          <w:sz w:val="24"/>
        </w:rPr>
        <w:t>（署名）</w:t>
      </w:r>
      <w:r>
        <w:rPr>
          <w:rFonts w:ascii="ＭＳ Ｐ明朝" w:eastAsia="ＭＳ Ｐ明朝" w:hAnsi="ＭＳ Ｐ明朝" w:hint="eastAsia"/>
          <w:sz w:val="24"/>
        </w:rPr>
        <w:t xml:space="preserve">　</w:t>
      </w:r>
    </w:p>
    <w:p w14:paraId="3C8CA567" w14:textId="77777777" w:rsidR="00AE71FB" w:rsidRPr="00AE71FB" w:rsidRDefault="00AE71FB" w:rsidP="00AE71FB">
      <w:pPr>
        <w:rPr>
          <w:rFonts w:ascii="ＭＳ Ｐ明朝" w:eastAsia="ＭＳ Ｐ明朝" w:hAnsi="ＭＳ Ｐ明朝"/>
          <w:sz w:val="24"/>
        </w:rPr>
      </w:pPr>
    </w:p>
    <w:p w14:paraId="7AB22BA5" w14:textId="77777777" w:rsidR="00AE71FB" w:rsidRPr="00AE71FB" w:rsidRDefault="00AE71FB" w:rsidP="00AE71FB">
      <w:pPr>
        <w:rPr>
          <w:rFonts w:ascii="HGP明朝E" w:eastAsia="HGP明朝E" w:hAnsi="HGP明朝E"/>
          <w:sz w:val="24"/>
        </w:rPr>
      </w:pPr>
      <w:r w:rsidRPr="00AE71FB">
        <w:rPr>
          <w:rFonts w:ascii="HGP明朝E" w:eastAsia="HGP明朝E" w:hAnsi="HGP明朝E" w:hint="eastAsia"/>
          <w:sz w:val="24"/>
        </w:rPr>
        <w:t>回答</w:t>
      </w:r>
      <w:r w:rsidRPr="00AE71FB">
        <w:rPr>
          <w:rFonts w:ascii="HGP明朝E" w:eastAsia="HGP明朝E" w:hAnsi="HGP明朝E"/>
          <w:sz w:val="24"/>
        </w:rPr>
        <w:t xml:space="preserve"> #2：</w:t>
      </w:r>
    </w:p>
    <w:p w14:paraId="2EEA8F02" w14:textId="711BF5E8" w:rsidR="00AE71FB" w:rsidRDefault="00581D66" w:rsidP="00581D66">
      <w:pPr>
        <w:ind w:firstLine="240"/>
        <w:rPr>
          <w:rFonts w:ascii="ＭＳ Ｐ明朝" w:eastAsia="ＭＳ Ｐ明朝" w:hAnsi="ＭＳ Ｐ明朝"/>
          <w:sz w:val="24"/>
        </w:rPr>
      </w:pPr>
      <w:r w:rsidRPr="00581D66">
        <w:rPr>
          <w:rFonts w:ascii="ＭＳ Ｐ明朝" w:eastAsia="ＭＳ Ｐ明朝" w:hAnsi="ＭＳ Ｐ明朝" w:hint="eastAsia"/>
          <w:sz w:val="24"/>
        </w:rPr>
        <w:t>ご心配には及びません。お気遣いなくお答えできることを嬉しく思います。この問題は、言うまでもなく非常に繊細なテーマです。私は中絶という行為について、これまで常に強い心の痛みを覚えてきましたし、個人的にそれを容認している、あるいは聖書がそれを容認していると考えているかのような印象を与えるつもりは、いかなる意味でもありません（聖書がそれを容認していないことは、疑いようもありません）。まずこの点を明確にしておきたいのは、「誕生時に霊的生命が与えられる」という教えを語るにあたり、私がどこから出発しているのかを、はっきりご理解いただきたいからです。多くの人がしているように、「少なくとも何らかの意味で肉体的生命は受胎時に始まるのだから、霊的生命も同様に受胎時に始まるに違いない」と前提するほうが、はるかに容易な道でしょう。しかし、このミニストリーの根本原則は、「どこへ導かれようとも、聖書に従う」という点にあります。そしてその観点から言えば、霊的生命が誕生時に始まるという原則は、私の理解では、多くの人が異議を唱えない他の教理的原則よりも、むしろ容易に聖書から確立できるものです。この点は、あなたのメールの性質そのものによっても裏づけられていると私は考えています。確かに、あなたはご自身の立場を支えるためにいくつかの聖書箇所を挙げておられますが、率直に言えば、その異議の多くは聖書的というより、むしろ体験的なものに基づいているように思われます。つまり、あなたは人生経験から抱いている理解ゆえにこの教えに心を痛め、その経験を支持するために聖書を参照しておられるのであって、聖書そのものに対する従来の理解から、この教えを第一義的に問題視しておられる、というよりはそう見受けられるのです。もちろん、このようなアプローチに価値がないと言うつもりはありません。私たちは皆、それぞれ異なる形で御霊に導かれていますし、どの教えに自らをさらすかを吟味する責任も、それぞれが負っています。ここで私が申し上げたいのは、ただ一点、もしこの問題について純粋に個人的な感情だけに基づくなら、私自身もあなたと同じ立場を取る傾向があるだろう、ということですし、そうすれば多くのクリスチャンの目において不快感を避けることもできたでしょう。しかし、聖書は私を別の方向へ導きました。そして、ある種の人々がこのような教えを反聖書的な実践を正当化するために用いる可能性があるという点が事実だとしても、「善をなすために御言葉を意図的に曲解する」ことほど危険なものはありません。それは最も滑りやすい坂道です。そして、今回あなたが問うているこの件においても、聖書がさまざまな政治的行動を支持するために用いられてきた実例を見ることができます（そして、私の見解では、いかなる形であれ政治が絡むところには、悪魔は決して遠くありません）。私自身の考えをはっきりさせるために、ここで、あなたが読んでおられる研究の中から一つ引用し、誤解のないよう記しておきたいと思います。</w:t>
      </w:r>
    </w:p>
    <w:p w14:paraId="5372AF59" w14:textId="77777777" w:rsidR="00AA4595" w:rsidRDefault="00AA4595" w:rsidP="00581D66">
      <w:pPr>
        <w:ind w:firstLine="240"/>
        <w:rPr>
          <w:rFonts w:ascii="ＭＳ Ｐ明朝" w:eastAsia="ＭＳ Ｐ明朝" w:hAnsi="ＭＳ Ｐ明朝"/>
          <w:sz w:val="24"/>
        </w:rPr>
      </w:pPr>
    </w:p>
    <w:p w14:paraId="64039F14" w14:textId="77777777" w:rsidR="002033B8" w:rsidRDefault="002033B8" w:rsidP="002033B8">
      <w:pPr>
        <w:ind w:left="240" w:firstLine="240"/>
        <w:rPr>
          <w:rFonts w:ascii="ＭＳ Ｐ明朝" w:eastAsia="ＭＳ Ｐ明朝" w:hAnsi="ＭＳ Ｐ明朝"/>
          <w:sz w:val="24"/>
        </w:rPr>
      </w:pPr>
      <w:r w:rsidRPr="001B470B">
        <w:rPr>
          <w:rFonts w:ascii="ＭＳ Ｐ明朝" w:eastAsia="ＭＳ Ｐ明朝" w:hAnsi="ＭＳ Ｐ明朝" w:hint="eastAsia"/>
          <w:sz w:val="24"/>
        </w:rPr>
        <w:t>これは決して、「人間の霊が誕生時に与えられることが人間の生命の根拠である」という理由によって、胎児が神の御前において価値を持たない、ということを意味するものではありません。むしろその逆であり、聖書において胎内にある者は非常に尊い存在として扱われています（</w:t>
      </w:r>
      <w:hyperlink r:id="rId31" w:tooltip="もし人が互に争って、身ごもった女を撃ち、これに流産させるならば、ほかの害がなくとも、彼は必ずその女の夫の求める罰金を課せられ、裁判人の定めるとおりに支払わなければならない。" w:history="1">
        <w:r w:rsidRPr="00590822">
          <w:rPr>
            <w:rStyle w:val="ae"/>
            <w:rFonts w:ascii="ＭＳ Ｐ明朝" w:eastAsia="ＭＳ Ｐ明朝" w:hAnsi="ＭＳ Ｐ明朝" w:hint="eastAsia"/>
            <w:sz w:val="24"/>
          </w:rPr>
          <w:t>出エジプト記</w:t>
        </w:r>
        <w:r w:rsidRPr="00590822">
          <w:rPr>
            <w:rStyle w:val="ae"/>
            <w:rFonts w:ascii="ＭＳ Ｐ明朝" w:eastAsia="ＭＳ Ｐ明朝" w:hAnsi="ＭＳ Ｐ明朝"/>
            <w:sz w:val="24"/>
          </w:rPr>
          <w:t>21章22節</w:t>
        </w:r>
      </w:hyperlink>
      <w:r>
        <w:rPr>
          <w:rFonts w:ascii="ＭＳ Ｐ明朝" w:eastAsia="ＭＳ Ｐ明朝" w:hAnsi="ＭＳ Ｐ明朝" w:hint="eastAsia"/>
          <w:sz w:val="24"/>
        </w:rPr>
        <w:t xml:space="preserve">; </w:t>
      </w:r>
      <w:hyperlink r:id="rId32" w:anchor="10:8" w:tooltip="あなたの手はわたしをかたどり、わたしを作った。ところが今あなたはかえって、わたしを滅ぼされる。 どうぞ覚えてください、あなたは土くれをもってわたしを作られた事を。ところが、わたしをちりに返そうとされるのか。 あなたはわたしを乳のように注ぎ、乾酪のように凝り固まらせたではないか。 あなたは肉と皮とをわたしに着せ、骨と筋とをもってわたしを編み、 命といつくしみとをわたしに授け、わたしを顧みてわが霊を守られた。" w:history="1">
        <w:r w:rsidRPr="00590822">
          <w:rPr>
            <w:rStyle w:val="ae"/>
            <w:rFonts w:ascii="ＭＳ Ｐ明朝" w:eastAsia="ＭＳ Ｐ明朝" w:hAnsi="ＭＳ Ｐ明朝"/>
            <w:sz w:val="24"/>
          </w:rPr>
          <w:t>ヨブ10章8–12節</w:t>
        </w:r>
      </w:hyperlink>
      <w:r>
        <w:rPr>
          <w:rFonts w:ascii="ＭＳ Ｐ明朝" w:eastAsia="ＭＳ Ｐ明朝" w:hAnsi="ＭＳ Ｐ明朝" w:hint="eastAsia"/>
          <w:sz w:val="24"/>
        </w:rPr>
        <w:t xml:space="preserve">; </w:t>
      </w:r>
      <w:hyperlink r:id="rId33" w:anchor="139:13" w:tooltip="（13）あなたはわが内臓をつくり、わが母の胎内でわたしを組み立てられました。(14)わたしはあなたをほめたたえます。あなたは恐るべく、くすしき方だからです。あなたのみわざはくすしく、あなたは最もよくわたしを知っておられます。(15)わたしが隠れた所で造られ、地の深い所でつづり合されたとき、わたしの骨はあなたに隠れることがなかった。(16)あなたの目は、まだできあがらないわたしのからだを見られた。わたしのためにつくられたわがよわいの日のまだ一日もなかったとき、その日はことごとくあなたの書にしるされた。" w:history="1">
        <w:r w:rsidRPr="00590822">
          <w:rPr>
            <w:rStyle w:val="ae"/>
            <w:rFonts w:ascii="ＭＳ Ｐ明朝" w:eastAsia="ＭＳ Ｐ明朝" w:hAnsi="ＭＳ Ｐ明朝"/>
            <w:sz w:val="24"/>
          </w:rPr>
          <w:t>詩篇139篇13–16節</w:t>
        </w:r>
      </w:hyperlink>
      <w:r>
        <w:rPr>
          <w:rFonts w:ascii="ＭＳ Ｐ明朝" w:eastAsia="ＭＳ Ｐ明朝" w:hAnsi="ＭＳ Ｐ明朝" w:hint="eastAsia"/>
          <w:sz w:val="24"/>
        </w:rPr>
        <w:t xml:space="preserve">; </w:t>
      </w:r>
      <w:hyperlink r:id="rId34" w:anchor="44:24" w:tooltip="あなたをあがない、あなたを胎内に造られた主はこう言われる、「わたしは主である。わたしはよろずの物を造り、ただわたしだけが天をのべ、地をひらき、――だれがわたしと共にいたか――" w:history="1">
        <w:r w:rsidRPr="00590822">
          <w:rPr>
            <w:rStyle w:val="ae"/>
            <w:rFonts w:ascii="ＭＳ Ｐ明朝" w:eastAsia="ＭＳ Ｐ明朝" w:hAnsi="ＭＳ Ｐ明朝"/>
            <w:sz w:val="24"/>
          </w:rPr>
          <w:t>イザヤ書44章24節</w:t>
        </w:r>
      </w:hyperlink>
      <w:r>
        <w:rPr>
          <w:rFonts w:ascii="ＭＳ Ｐ明朝" w:eastAsia="ＭＳ Ｐ明朝" w:hAnsi="ＭＳ Ｐ明朝" w:hint="eastAsia"/>
          <w:sz w:val="24"/>
        </w:rPr>
        <w:t xml:space="preserve">, </w:t>
      </w:r>
      <w:hyperlink r:id="rId35" w:anchor="49:4" w:tooltip="しかし、わたしは言った、「わたしはいたずらに働き、益なく、むなしく力を費した。しかもなお、まことにわが正しきは主と共にあり、わが報いはわが神と共にある」と。 ヤコブをおのれに帰らせ、イスラエルをおのれのもとに集めるために、わたしを腹の中からつくってそのしもべとされた主は言われる。（わたしは主の前に尊ばれ、わが神はわが力となられた）" w:history="1">
        <w:r w:rsidRPr="006B2337">
          <w:rPr>
            <w:rStyle w:val="ae"/>
            <w:rFonts w:ascii="ＭＳ Ｐ明朝" w:eastAsia="ＭＳ Ｐ明朝" w:hAnsi="ＭＳ Ｐ明朝"/>
            <w:sz w:val="24"/>
          </w:rPr>
          <w:t>49章4–5節</w:t>
        </w:r>
      </w:hyperlink>
      <w:r w:rsidRPr="001B470B">
        <w:rPr>
          <w:rFonts w:ascii="ＭＳ Ｐ明朝" w:eastAsia="ＭＳ Ｐ明朝" w:hAnsi="ＭＳ Ｐ明朝"/>
          <w:sz w:val="24"/>
        </w:rPr>
        <w:t>）。</w:t>
      </w:r>
      <w:r w:rsidRPr="001B470B">
        <w:rPr>
          <w:rFonts w:ascii="ＭＳ Ｐ明朝" w:eastAsia="ＭＳ Ｐ明朝" w:hAnsi="ＭＳ Ｐ明朝" w:hint="eastAsia"/>
          <w:sz w:val="24"/>
        </w:rPr>
        <w:t>さらに聖書では、子どもは大きな祝福であるとされています（</w:t>
      </w:r>
      <w:hyperlink r:id="rId36" w:anchor="2:1" w:tooltip="(1)ハンナは祈って言った、「わたしの心は主によって喜び、わたしの力は主によって強められた、わたしの口は敵をあざ笑う、あなたの救によってわたしは楽しむからである。(2)主のように聖なるものはない、あなたのほかには、だれもない、われわれの神のような岩はない。(3)あなたがたは重ねて高慢に語ってはならない、たかぶりの言葉を口にすることをやめよ。主はすべてを知る神であって、もろもろのおこないは主によって量られる。(4)勇士の弓は折れ、弱き者は力を帯びる。(5)飽き足りた者は食のために雇われ、飢えたものは、もはや…" w:history="1">
        <w:r w:rsidRPr="006B2337">
          <w:rPr>
            <w:rStyle w:val="ae"/>
            <w:rFonts w:ascii="ＭＳ Ｐ明朝" w:eastAsia="ＭＳ Ｐ明朝" w:hAnsi="ＭＳ Ｐ明朝" w:hint="eastAsia"/>
            <w:sz w:val="24"/>
          </w:rPr>
          <w:t>サムエル記上</w:t>
        </w:r>
        <w:r w:rsidRPr="006B2337">
          <w:rPr>
            <w:rStyle w:val="ae"/>
            <w:rFonts w:ascii="ＭＳ Ｐ明朝" w:eastAsia="ＭＳ Ｐ明朝" w:hAnsi="ＭＳ Ｐ明朝"/>
            <w:sz w:val="24"/>
          </w:rPr>
          <w:t>2章1–11節</w:t>
        </w:r>
      </w:hyperlink>
      <w:r>
        <w:rPr>
          <w:rFonts w:ascii="ＭＳ Ｐ明朝" w:eastAsia="ＭＳ Ｐ明朝" w:hAnsi="ＭＳ Ｐ明朝" w:hint="eastAsia"/>
          <w:sz w:val="24"/>
        </w:rPr>
        <w:t xml:space="preserve">; </w:t>
      </w:r>
      <w:hyperlink r:id="rId37" w:anchor="1:46" w:tooltip="(46)するとマリヤは言った、「わたしの魂は主をあがめ、(47)わたしの霊は救主なる神をたたえます。(48)この卑しい女をさえ、心にかけてくださいました。今からのち代々の人々は、わたしをさいわいな女と言うでしょう、(49)力あるかたが、わたしに大きな事をしてくださったからです。そのみ名はきよく、 ?(50)? そのあわれみは、代々限りなく主をかしこみ恐れる者に及びます。(51)主はみ腕をもって力をふるい、心の思いのおごり高ぶる者を追い散らし、(52)権力ある者を王座から引きおろし、卑しい者を引き上げ…" w:history="1">
        <w:r w:rsidRPr="00F324CE">
          <w:rPr>
            <w:rStyle w:val="ae"/>
            <w:rFonts w:ascii="ＭＳ Ｐ明朝" w:eastAsia="ＭＳ Ｐ明朝" w:hAnsi="ＭＳ Ｐ明朝"/>
            <w:sz w:val="24"/>
          </w:rPr>
          <w:t>ルカ1章46–55節</w:t>
        </w:r>
      </w:hyperlink>
      <w:r w:rsidRPr="001B470B">
        <w:rPr>
          <w:rFonts w:ascii="ＭＳ Ｐ明朝" w:eastAsia="ＭＳ Ｐ明朝" w:hAnsi="ＭＳ Ｐ明朝"/>
          <w:sz w:val="24"/>
        </w:rPr>
        <w:t>参照）。一方で、不妊は呪いとして描かれることが多く（</w:t>
      </w:r>
      <w:hyperlink r:id="rId38" w:anchor="9:14" w:tooltip="主よ、彼らに与えてください。あなたは何を与えられますか。流産の胎と、かわいた乳ぶさを彼らに与えてください。" w:history="1">
        <w:r w:rsidRPr="00F324CE">
          <w:rPr>
            <w:rStyle w:val="ae"/>
            <w:rFonts w:ascii="ＭＳ Ｐ明朝" w:eastAsia="ＭＳ Ｐ明朝" w:hAnsi="ＭＳ Ｐ明朝"/>
            <w:sz w:val="24"/>
          </w:rPr>
          <w:t>ホセア9章14節</w:t>
        </w:r>
      </w:hyperlink>
      <w:r>
        <w:rPr>
          <w:rFonts w:ascii="ＭＳ Ｐ明朝" w:eastAsia="ＭＳ Ｐ明朝" w:hAnsi="ＭＳ Ｐ明朝" w:hint="eastAsia"/>
          <w:sz w:val="24"/>
        </w:rPr>
        <w:t xml:space="preserve">; </w:t>
      </w:r>
      <w:hyperlink r:id="rId39" w:anchor="38:1" w:tooltip="(1)そのころユダは兄弟たちを離れて下り、アドラムびとで、名をヒラという者の所へ行った。(2)ユダはその所で、名をシュアというカナンびとの娘を見て、これをめとり、その所にはいった。(3)彼女はみごもって男の子を産んだので、ユダは名をエルと名づけた。(4)彼女は再びみごもって男の子を産み、名をオナンと名づけた…" w:history="1">
        <w:r w:rsidRPr="00F324CE">
          <w:rPr>
            <w:rStyle w:val="ae"/>
            <w:rFonts w:ascii="ＭＳ Ｐ明朝" w:eastAsia="ＭＳ Ｐ明朝" w:hAnsi="ＭＳ Ｐ明朝"/>
            <w:sz w:val="24"/>
          </w:rPr>
          <w:t>創世記38章</w:t>
        </w:r>
      </w:hyperlink>
      <w:r>
        <w:rPr>
          <w:rFonts w:ascii="ＭＳ Ｐ明朝" w:eastAsia="ＭＳ Ｐ明朝" w:hAnsi="ＭＳ Ｐ明朝" w:hint="eastAsia"/>
          <w:sz w:val="24"/>
        </w:rPr>
        <w:t xml:space="preserve">; </w:t>
      </w:r>
      <w:hyperlink r:id="rId40" w:anchor="20:20" w:tooltip="人がもし、そのおばと寝るならば、これはおじをはずかしめることであるから、彼らはその罪を負い、子なくして死ぬであろう。 人がもし、その兄弟の妻を取るならば、これは汚らわしいことである。彼はその兄弟をはずかしめたのであるから、彼らは子なき者となるであろう。" w:history="1">
        <w:r w:rsidRPr="00F324CE">
          <w:rPr>
            <w:rStyle w:val="ae"/>
            <w:rFonts w:ascii="ＭＳ Ｐ明朝" w:eastAsia="ＭＳ Ｐ明朝" w:hAnsi="ＭＳ Ｐ明朝"/>
            <w:sz w:val="24"/>
          </w:rPr>
          <w:t>レビ記20章20–21節</w:t>
        </w:r>
      </w:hyperlink>
      <w:r>
        <w:rPr>
          <w:rFonts w:ascii="ＭＳ Ｐ明朝" w:eastAsia="ＭＳ Ｐ明朝" w:hAnsi="ＭＳ Ｐ明朝" w:hint="eastAsia"/>
          <w:sz w:val="24"/>
        </w:rPr>
        <w:t xml:space="preserve">; </w:t>
      </w:r>
      <w:hyperlink r:id="rId41" w:anchor="1:11" w:tooltip="そして誓いを立てて言った、「万軍の主よ、まことに、はしための悩みをかえりみ、わたしを覚え、はしためを忘れずに、はしために男の子を賜わりますなら、わたしはその子を一生のあいだ主にささげ、かみそりをその頭にあてません」。" w:history="1">
        <w:r w:rsidRPr="00F324CE">
          <w:rPr>
            <w:rStyle w:val="ae"/>
            <w:rFonts w:ascii="ＭＳ Ｐ明朝" w:eastAsia="ＭＳ Ｐ明朝" w:hAnsi="ＭＳ Ｐ明朝"/>
            <w:sz w:val="24"/>
          </w:rPr>
          <w:t>サムエル記上1章11節</w:t>
        </w:r>
      </w:hyperlink>
      <w:r w:rsidRPr="001B470B">
        <w:rPr>
          <w:rFonts w:ascii="ＭＳ Ｐ明朝" w:eastAsia="ＭＳ Ｐ明朝" w:hAnsi="ＭＳ Ｐ明朝"/>
          <w:sz w:val="24"/>
        </w:rPr>
        <w:t>参照）、妊娠は祝福であり、ときには正当性の証しとして与えられることさえあります（</w:t>
      </w:r>
      <w:hyperlink r:id="rId42" w:anchor="5:1" w:tooltip="（11）主はまたモーセに言われた、(12)「イスラエルの人々に告げなさい、『もし人の妻たる者が、道ならぬ事をして、その夫に罪を犯し、(13)人が彼女と寝たのに、その事が夫の目に隠れて現れず、彼女はその身を汚したけれども、それに対する証人もなく、彼女もまたその時に捕えられなかった場合、(14)すなわち、妻が身を汚したために、夫が疑いの心を起して妻を疑うことがあり、または妻が身を汚した事がないのに、夫が疑いの心を起して妻を疑うことがあれば、(15)夫は妻を祭司のもとに伴い、彼女のために大麦の粉一エパの十分の一…" w:history="1">
        <w:r w:rsidRPr="00853BAD">
          <w:rPr>
            <w:rStyle w:val="ae"/>
            <w:rFonts w:ascii="ＭＳ Ｐ明朝" w:eastAsia="ＭＳ Ｐ明朝" w:hAnsi="ＭＳ Ｐ明朝"/>
            <w:sz w:val="24"/>
          </w:rPr>
          <w:t>民数記5章11–31節</w:t>
        </w:r>
      </w:hyperlink>
      <w:r>
        <w:rPr>
          <w:rFonts w:ascii="ＭＳ Ｐ明朝" w:eastAsia="ＭＳ Ｐ明朝" w:hAnsi="ＭＳ Ｐ明朝" w:hint="eastAsia"/>
          <w:sz w:val="24"/>
        </w:rPr>
        <w:t xml:space="preserve">; </w:t>
      </w:r>
      <w:hyperlink r:id="rId43" w:anchor="1:25" w:tooltip="「主は、今わたしを心にかけてくださって、人々の間からわたしの恥を取り除くために、こうしてくださいました」と言った。" w:history="1">
        <w:r w:rsidRPr="00853BAD">
          <w:rPr>
            <w:rStyle w:val="ae"/>
            <w:rFonts w:ascii="ＭＳ Ｐ明朝" w:eastAsia="ＭＳ Ｐ明朝" w:hAnsi="ＭＳ Ｐ明朝"/>
            <w:sz w:val="24"/>
          </w:rPr>
          <w:t>ルカ1章25節</w:t>
        </w:r>
      </w:hyperlink>
      <w:r w:rsidRPr="001B470B">
        <w:rPr>
          <w:rFonts w:ascii="ＭＳ Ｐ明朝" w:eastAsia="ＭＳ Ｐ明朝" w:hAnsi="ＭＳ Ｐ明朝"/>
          <w:sz w:val="24"/>
        </w:rPr>
        <w:t>参照）。</w:t>
      </w:r>
      <w:r w:rsidRPr="001B470B">
        <w:rPr>
          <w:rFonts w:ascii="ＭＳ Ｐ明朝" w:eastAsia="ＭＳ Ｐ明朝" w:hAnsi="ＭＳ Ｐ明朝" w:hint="eastAsia"/>
          <w:sz w:val="24"/>
        </w:rPr>
        <w:t>それに対して、子どもをいけにえとしてささげる行為は、神の前において忌むべきこととされています（</w:t>
      </w:r>
      <w:hyperlink r:id="rId44" w:anchor="18:21" w:tooltip="あなたの子どもをモレクにささげてはならない。またあなたの神の名を汚してはならない。わたしは主である。" w:history="1">
        <w:r w:rsidRPr="00703705">
          <w:rPr>
            <w:rStyle w:val="ae"/>
            <w:rFonts w:ascii="ＭＳ Ｐ明朝" w:eastAsia="ＭＳ Ｐ明朝" w:hAnsi="ＭＳ Ｐ明朝" w:hint="eastAsia"/>
            <w:sz w:val="24"/>
          </w:rPr>
          <w:t>レビ</w:t>
        </w:r>
        <w:r w:rsidRPr="00703705">
          <w:rPr>
            <w:rStyle w:val="ae"/>
            <w:rFonts w:ascii="ＭＳ Ｐ明朝" w:eastAsia="ＭＳ Ｐ明朝" w:hAnsi="ＭＳ Ｐ明朝"/>
            <w:sz w:val="24"/>
          </w:rPr>
          <w:t>18章21節</w:t>
        </w:r>
      </w:hyperlink>
      <w:r>
        <w:rPr>
          <w:rFonts w:ascii="ＭＳ Ｐ明朝" w:eastAsia="ＭＳ Ｐ明朝" w:hAnsi="ＭＳ Ｐ明朝" w:hint="eastAsia"/>
          <w:sz w:val="24"/>
        </w:rPr>
        <w:t xml:space="preserve">; </w:t>
      </w:r>
      <w:hyperlink r:id="rId45" w:anchor="12:31" w:tooltip="あなたの神、主に対しては、そのようにしてはならない。彼らは主の憎まれるもろもろの忌むべき事を、その神々にむかって行い、むすこ、娘をさえ火に焼いて、神々にささげたからである。" w:history="1">
        <w:r w:rsidRPr="00703705">
          <w:rPr>
            <w:rStyle w:val="ae"/>
            <w:rFonts w:ascii="ＭＳ Ｐ明朝" w:eastAsia="ＭＳ Ｐ明朝" w:hAnsi="ＭＳ Ｐ明朝"/>
            <w:sz w:val="24"/>
          </w:rPr>
          <w:t>申命記12章31節</w:t>
        </w:r>
      </w:hyperlink>
      <w:r>
        <w:rPr>
          <w:rFonts w:ascii="ＭＳ Ｐ明朝" w:eastAsia="ＭＳ Ｐ明朝" w:hAnsi="ＭＳ Ｐ明朝" w:hint="eastAsia"/>
          <w:sz w:val="24"/>
        </w:rPr>
        <w:t xml:space="preserve">, </w:t>
      </w:r>
      <w:hyperlink r:id="rId46" w:anchor="18:10" w:tooltip="あなたがたのうちに、自分のむすこ、娘を火に焼いてささげる者があってはならない。また占いをする者、卜者、易者、魔法使、" w:history="1">
        <w:r w:rsidRPr="00703705">
          <w:rPr>
            <w:rStyle w:val="ae"/>
            <w:rFonts w:ascii="ＭＳ Ｐ明朝" w:eastAsia="ＭＳ Ｐ明朝" w:hAnsi="ＭＳ Ｐ明朝"/>
            <w:sz w:val="24"/>
          </w:rPr>
          <w:t>18章10節</w:t>
        </w:r>
      </w:hyperlink>
      <w:r>
        <w:rPr>
          <w:rFonts w:ascii="ＭＳ Ｐ明朝" w:eastAsia="ＭＳ Ｐ明朝" w:hAnsi="ＭＳ Ｐ明朝" w:hint="eastAsia"/>
          <w:sz w:val="24"/>
        </w:rPr>
        <w:t xml:space="preserve">; </w:t>
      </w:r>
      <w:hyperlink r:id="rId47" w:anchor="106:37" w:tooltip="彼らはそのむすこ、娘たちを悪霊にささげ、 罪のない血、すなわちカナンの偶像にささげたそのむすこ、娘たちの血を流した。こうして国は血で汚された。" w:history="1">
        <w:r w:rsidRPr="00703705">
          <w:rPr>
            <w:rStyle w:val="ae"/>
            <w:rFonts w:ascii="ＭＳ Ｐ明朝" w:eastAsia="ＭＳ Ｐ明朝" w:hAnsi="ＭＳ Ｐ明朝"/>
            <w:sz w:val="24"/>
          </w:rPr>
          <w:t>詩篇106篇37–38節</w:t>
        </w:r>
      </w:hyperlink>
      <w:r w:rsidRPr="001B470B">
        <w:rPr>
          <w:rFonts w:ascii="ＭＳ Ｐ明朝" w:eastAsia="ＭＳ Ｐ明朝" w:hAnsi="ＭＳ Ｐ明朝"/>
          <w:sz w:val="24"/>
        </w:rPr>
        <w:t>）。</w:t>
      </w:r>
    </w:p>
    <w:p w14:paraId="666064DA" w14:textId="77777777" w:rsidR="00581D66" w:rsidRPr="002033B8" w:rsidRDefault="00581D66" w:rsidP="00581D66">
      <w:pPr>
        <w:rPr>
          <w:rFonts w:ascii="ＭＳ Ｐ明朝" w:eastAsia="ＭＳ Ｐ明朝" w:hAnsi="ＭＳ Ｐ明朝"/>
          <w:sz w:val="24"/>
        </w:rPr>
      </w:pPr>
    </w:p>
    <w:p w14:paraId="238C7FA7" w14:textId="3A3A6A12" w:rsidR="00AA4595" w:rsidRDefault="00AA4595" w:rsidP="00AA4595">
      <w:pPr>
        <w:ind w:firstLine="240"/>
        <w:rPr>
          <w:rFonts w:ascii="ＭＳ Ｐ明朝" w:eastAsia="ＭＳ Ｐ明朝" w:hAnsi="ＭＳ Ｐ明朝"/>
          <w:sz w:val="24"/>
        </w:rPr>
      </w:pPr>
      <w:r w:rsidRPr="00AA4595">
        <w:rPr>
          <w:rFonts w:ascii="ＭＳ Ｐ明朝" w:eastAsia="ＭＳ Ｐ明朝" w:hAnsi="ＭＳ Ｐ明朝" w:hint="eastAsia"/>
          <w:sz w:val="24"/>
        </w:rPr>
        <w:t>ルカ</w:t>
      </w:r>
      <w:r w:rsidRPr="00AA4595">
        <w:rPr>
          <w:rFonts w:ascii="ＭＳ Ｐ明朝" w:eastAsia="ＭＳ Ｐ明朝" w:hAnsi="ＭＳ Ｐ明朝"/>
          <w:sz w:val="24"/>
        </w:rPr>
        <w:t>14</w:t>
      </w:r>
      <w:r>
        <w:rPr>
          <w:rFonts w:ascii="ＭＳ Ｐ明朝" w:eastAsia="ＭＳ Ｐ明朝" w:hAnsi="ＭＳ Ｐ明朝" w:hint="eastAsia"/>
          <w:sz w:val="24"/>
        </w:rPr>
        <w:t>章</w:t>
      </w:r>
      <w:r w:rsidRPr="00AA4595">
        <w:rPr>
          <w:rFonts w:ascii="ＭＳ Ｐ明朝" w:eastAsia="ＭＳ Ｐ明朝" w:hAnsi="ＭＳ Ｐ明朝"/>
          <w:sz w:val="24"/>
        </w:rPr>
        <w:t>1</w:t>
      </w:r>
      <w:r>
        <w:rPr>
          <w:rFonts w:ascii="ＭＳ Ｐ明朝" w:eastAsia="ＭＳ Ｐ明朝" w:hAnsi="ＭＳ Ｐ明朝" w:hint="eastAsia"/>
          <w:sz w:val="24"/>
        </w:rPr>
        <w:t>節</w:t>
      </w:r>
      <w:r w:rsidRPr="00AA4595">
        <w:rPr>
          <w:rFonts w:ascii="ＭＳ Ｐ明朝" w:eastAsia="ＭＳ Ｐ明朝" w:hAnsi="ＭＳ Ｐ明朝"/>
          <w:sz w:val="24"/>
        </w:rPr>
        <w:t>についてですが、特に医師であるあなたに対してあえて指摘するまでもないことと思われますが、ヨハネが胎内で実際に何かを「聞いた」と考える必要はありません。ほかのいかなる胎児と同様、胎内で言語的内容を聴覚的に理解することはできなかったはずです。さらに言えば、ヨハネはまだ人間の言語を理解しておらず、意識もまだ確立していませんでした。</w:t>
      </w:r>
      <w:r w:rsidRPr="00AA4595">
        <w:rPr>
          <w:rFonts w:ascii="ＭＳ Ｐ明朝" w:eastAsia="ＭＳ Ｐ明朝" w:hAnsi="ＭＳ Ｐ明朝" w:hint="eastAsia"/>
          <w:sz w:val="24"/>
        </w:rPr>
        <w:t>私自身の当該箇所のギリシ</w:t>
      </w:r>
      <w:r>
        <w:rPr>
          <w:rFonts w:ascii="ＭＳ Ｐ明朝" w:eastAsia="ＭＳ Ｐ明朝" w:hAnsi="ＭＳ Ｐ明朝" w:hint="eastAsia"/>
          <w:sz w:val="24"/>
        </w:rPr>
        <w:t>ヤ</w:t>
      </w:r>
      <w:r w:rsidRPr="00AA4595">
        <w:rPr>
          <w:rFonts w:ascii="ＭＳ Ｐ明朝" w:eastAsia="ＭＳ Ｐ明朝" w:hAnsi="ＭＳ Ｐ明朝" w:hint="eastAsia"/>
          <w:sz w:val="24"/>
        </w:rPr>
        <w:t>語読解によれば、そこで言及されている「喜び」はヨハネ本人に属するものではなく、エリサベツに属するものです（リンク先の第二回答「</w:t>
      </w:r>
      <w:hyperlink r:id="rId48" w:tooltip="＜英文＞" w:history="1">
        <w:r w:rsidRPr="00AA4595">
          <w:rPr>
            <w:rStyle w:val="ae"/>
            <w:rFonts w:ascii="ＭＳ Ｐ明朝" w:eastAsia="ＭＳ Ｐ明朝" w:hAnsi="ＭＳ Ｐ明朝" w:hint="eastAsia"/>
            <w:sz w:val="24"/>
          </w:rPr>
          <w:t>ヨハネは胎内で『喜んで躍った』のか？</w:t>
        </w:r>
      </w:hyperlink>
      <w:r w:rsidRPr="00AA4595">
        <w:rPr>
          <w:rFonts w:ascii="ＭＳ Ｐ明朝" w:eastAsia="ＭＳ Ｐ明朝" w:hAnsi="ＭＳ Ｐ明朝" w:hint="eastAsia"/>
          <w:sz w:val="24"/>
        </w:rPr>
        <w:t>」をご参照ください）。私はこの種の事柄について実地の経験はほとんどありませんが、一般に、妊婦の胎内における胎児の反射的な動きは、母体の感情的・身体的反応と対応して起こる場合がある、という理解で正しいのではないかと思われます。この場合、エリサベツはマリ</w:t>
      </w:r>
      <w:r>
        <w:rPr>
          <w:rFonts w:ascii="ＭＳ Ｐ明朝" w:eastAsia="ＭＳ Ｐ明朝" w:hAnsi="ＭＳ Ｐ明朝" w:hint="eastAsia"/>
          <w:sz w:val="24"/>
        </w:rPr>
        <w:t>ヤ</w:t>
      </w:r>
      <w:r w:rsidRPr="00AA4595">
        <w:rPr>
          <w:rFonts w:ascii="ＭＳ Ｐ明朝" w:eastAsia="ＭＳ Ｐ明朝" w:hAnsi="ＭＳ Ｐ明朝" w:hint="eastAsia"/>
          <w:sz w:val="24"/>
        </w:rPr>
        <w:t>の声を聞き、マリ</w:t>
      </w:r>
      <w:r>
        <w:rPr>
          <w:rFonts w:ascii="ＭＳ Ｐ明朝" w:eastAsia="ＭＳ Ｐ明朝" w:hAnsi="ＭＳ Ｐ明朝" w:hint="eastAsia"/>
          <w:sz w:val="24"/>
        </w:rPr>
        <w:t>ヤ</w:t>
      </w:r>
      <w:r w:rsidRPr="00AA4595">
        <w:rPr>
          <w:rFonts w:ascii="ＭＳ Ｐ明朝" w:eastAsia="ＭＳ Ｐ明朝" w:hAnsi="ＭＳ Ｐ明朝" w:hint="eastAsia"/>
          <w:sz w:val="24"/>
        </w:rPr>
        <w:t>がイエスを宿していることを知って、感情的反応を示しました。そして、この文脈において「御霊に満たされた」と記されているのはヨハネではなくエリサベツの方です。ヨハネについては、注目すべきことに、「</w:t>
      </w:r>
      <w:r w:rsidRPr="004F5E73">
        <w:rPr>
          <w:rFonts w:ascii="HGP明朝E" w:eastAsia="HGP明朝E" w:hAnsi="HGP明朝E" w:hint="eastAsia"/>
          <w:sz w:val="24"/>
        </w:rPr>
        <w:t>生まれた時から</w:t>
      </w:r>
      <w:r w:rsidRPr="00AA4595">
        <w:rPr>
          <w:rFonts w:ascii="ＭＳ Ｐ明朝" w:eastAsia="ＭＳ Ｐ明朝" w:hAnsi="ＭＳ Ｐ明朝" w:hint="eastAsia"/>
          <w:sz w:val="24"/>
        </w:rPr>
        <w:t>」御霊に満たされると述べられており、これは胎内にいる間</w:t>
      </w:r>
      <w:r w:rsidRPr="004F5E73">
        <w:rPr>
          <w:rFonts w:ascii="HGP明朝E" w:eastAsia="HGP明朝E" w:hAnsi="HGP明朝E" w:hint="eastAsia"/>
          <w:sz w:val="24"/>
        </w:rPr>
        <w:t>ではなく</w:t>
      </w:r>
      <w:r w:rsidRPr="00AA4595">
        <w:rPr>
          <w:rFonts w:ascii="ＭＳ Ｐ明朝" w:eastAsia="ＭＳ Ｐ明朝" w:hAnsi="ＭＳ Ｐ明朝" w:hint="eastAsia"/>
          <w:sz w:val="24"/>
        </w:rPr>
        <w:t>、胎外に</w:t>
      </w:r>
      <w:r w:rsidRPr="004F5E73">
        <w:rPr>
          <w:rFonts w:ascii="HGP明朝E" w:eastAsia="HGP明朝E" w:hAnsi="HGP明朝E" w:hint="eastAsia"/>
          <w:sz w:val="24"/>
        </w:rPr>
        <w:t>出た時点</w:t>
      </w:r>
      <w:r w:rsidRPr="00AA4595">
        <w:rPr>
          <w:rFonts w:ascii="ＭＳ Ｐ明朝" w:eastAsia="ＭＳ Ｐ明朝" w:hAnsi="ＭＳ Ｐ明朝" w:hint="eastAsia"/>
          <w:sz w:val="24"/>
        </w:rPr>
        <w:t>からであることを示しています。</w:t>
      </w:r>
    </w:p>
    <w:p w14:paraId="6E25311C" w14:textId="77777777" w:rsidR="00BD6928" w:rsidRDefault="00BD6928" w:rsidP="00AA4595">
      <w:pPr>
        <w:ind w:firstLine="240"/>
        <w:rPr>
          <w:rFonts w:ascii="ＭＳ Ｐ明朝" w:eastAsia="ＭＳ Ｐ明朝" w:hAnsi="ＭＳ Ｐ明朝"/>
          <w:sz w:val="24"/>
        </w:rPr>
      </w:pPr>
    </w:p>
    <w:p w14:paraId="7C2FA2BE" w14:textId="2C4C2308" w:rsidR="00BD6928" w:rsidRDefault="00BD6928" w:rsidP="00BD6928">
      <w:pPr>
        <w:ind w:firstLine="240"/>
        <w:rPr>
          <w:rFonts w:ascii="ＭＳ Ｐ明朝" w:eastAsia="ＭＳ Ｐ明朝" w:hAnsi="ＭＳ Ｐ明朝"/>
          <w:sz w:val="24"/>
        </w:rPr>
      </w:pPr>
      <w:r w:rsidRPr="00BD6928">
        <w:rPr>
          <w:rFonts w:ascii="ＭＳ Ｐ明朝" w:eastAsia="ＭＳ Ｐ明朝" w:hAnsi="ＭＳ Ｐ明朝" w:hint="eastAsia"/>
          <w:sz w:val="24"/>
        </w:rPr>
        <w:t>この単一の箇所（そして私の見るところでは、この説明はこの主題について聖書が語っている他のすべての内容とも完全に整合しています）に対して、むしろ私は、人のいのち――すなわち霊的いのち、個人としての私たちの存在の始まり――が誕生時に始まることを示す証拠は、圧倒的に多いと言えると考えています。ここでその証拠をすべて繰り返して論じる必要はあまりないでしょう（特にあなたはすでに</w:t>
      </w:r>
      <w:r w:rsidRPr="00BD6928">
        <w:rPr>
          <w:rFonts w:ascii="ＭＳ Ｐ明朝" w:eastAsia="ＭＳ Ｐ明朝" w:hAnsi="ＭＳ Ｐ明朝"/>
          <w:sz w:val="24"/>
        </w:rPr>
        <w:t xml:space="preserve"> SR #3 を読んでおられますし、やや新しい版はリンク先 Basics 3A: Anthropology にもあります）。要するに、次の点を挙げれば十分だと思われます。</w:t>
      </w:r>
      <w:r w:rsidRPr="00BD6928">
        <w:rPr>
          <w:rFonts w:ascii="ＭＳ Ｐ明朝" w:eastAsia="ＭＳ Ｐ明朝" w:hAnsi="ＭＳ Ｐ明朝" w:hint="eastAsia"/>
          <w:sz w:val="24"/>
        </w:rPr>
        <w:t>すなわち、第一のアダムの場合、神が彼の鼻に「いのちの息」を吹き込まれ、その結果として彼は「生きた者」となりました。そしてまた、最後のアダムである私たちの主イエス・キリストの場合にも、誕生の時に「ここにわたしはおります」と宣言され（ヘブル</w:t>
      </w:r>
      <w:r w:rsidRPr="00BD6928">
        <w:rPr>
          <w:rFonts w:ascii="ＭＳ Ｐ明朝" w:eastAsia="ＭＳ Ｐ明朝" w:hAnsi="ＭＳ Ｐ明朝"/>
          <w:sz w:val="24"/>
        </w:rPr>
        <w:t>10章5–7節）、その到来は誕生の出来事として告げ知らされています（ルカ2章1節以下）。</w:t>
      </w:r>
      <w:r w:rsidRPr="00BD6928">
        <w:rPr>
          <w:rFonts w:ascii="ＭＳ Ｐ明朝" w:eastAsia="ＭＳ Ｐ明朝" w:hAnsi="ＭＳ Ｐ明朝" w:hint="eastAsia"/>
          <w:sz w:val="24"/>
        </w:rPr>
        <w:t>この両者の事例において、真の霊的存在の始まりの時点として示されているのは、いずれも誕生なのです。</w:t>
      </w:r>
    </w:p>
    <w:p w14:paraId="1DFDFB55" w14:textId="77777777" w:rsidR="00BD6928" w:rsidRDefault="00BD6928" w:rsidP="00BD6928">
      <w:pPr>
        <w:ind w:firstLine="240"/>
        <w:rPr>
          <w:rFonts w:ascii="ＭＳ Ｐ明朝" w:eastAsia="ＭＳ Ｐ明朝" w:hAnsi="ＭＳ Ｐ明朝"/>
          <w:sz w:val="24"/>
        </w:rPr>
      </w:pPr>
    </w:p>
    <w:p w14:paraId="39FEEA09" w14:textId="77777777" w:rsidR="00BD6928" w:rsidRPr="00BD6928" w:rsidRDefault="00BD6928" w:rsidP="00BD6928">
      <w:pPr>
        <w:ind w:firstLine="240"/>
        <w:rPr>
          <w:rFonts w:ascii="ＭＳ Ｐ明朝" w:eastAsia="ＭＳ Ｐ明朝" w:hAnsi="ＭＳ Ｐ明朝"/>
          <w:sz w:val="24"/>
        </w:rPr>
      </w:pPr>
      <w:r w:rsidRPr="00BD6928">
        <w:rPr>
          <w:rFonts w:ascii="ＭＳ Ｐ明朝" w:eastAsia="ＭＳ Ｐ明朝" w:hAnsi="ＭＳ Ｐ明朝" w:hint="eastAsia"/>
          <w:sz w:val="24"/>
        </w:rPr>
        <w:t>あなたのメールに込められているお気持ちは、よく伝わってまいりました。私のこの返信も、同じように配慮と関心の思いをもって書かれていることを、どうかご理解いただければ幸いです。</w:t>
      </w:r>
    </w:p>
    <w:p w14:paraId="0365394F" w14:textId="77777777" w:rsidR="00BD6928" w:rsidRPr="00BD6928" w:rsidRDefault="00BD6928" w:rsidP="00BD6928">
      <w:pPr>
        <w:ind w:firstLine="240"/>
        <w:rPr>
          <w:rFonts w:ascii="ＭＳ Ｐ明朝" w:eastAsia="ＭＳ Ｐ明朝" w:hAnsi="ＭＳ Ｐ明朝"/>
          <w:sz w:val="24"/>
        </w:rPr>
      </w:pPr>
    </w:p>
    <w:p w14:paraId="5D543D9A" w14:textId="77777777" w:rsidR="00BD6928" w:rsidRPr="00BD6928" w:rsidRDefault="00BD6928" w:rsidP="00BD6928">
      <w:pPr>
        <w:ind w:firstLine="240"/>
        <w:rPr>
          <w:rFonts w:ascii="ＭＳ Ｐ明朝" w:eastAsia="ＭＳ Ｐ明朝" w:hAnsi="ＭＳ Ｐ明朝"/>
          <w:sz w:val="24"/>
        </w:rPr>
      </w:pPr>
      <w:r w:rsidRPr="00BD6928">
        <w:rPr>
          <w:rFonts w:ascii="ＭＳ Ｐ明朝" w:eastAsia="ＭＳ Ｐ明朝" w:hAnsi="ＭＳ Ｐ明朝" w:hint="eastAsia"/>
          <w:sz w:val="24"/>
        </w:rPr>
        <w:t>この件については、どうぞご遠慮なく、またいつでもお書きください。</w:t>
      </w:r>
    </w:p>
    <w:p w14:paraId="03CC15BD" w14:textId="77777777" w:rsidR="00BD6928" w:rsidRPr="00BD6928" w:rsidRDefault="00BD6928" w:rsidP="00BD6928">
      <w:pPr>
        <w:ind w:firstLine="240"/>
        <w:rPr>
          <w:rFonts w:ascii="ＭＳ Ｐ明朝" w:eastAsia="ＭＳ Ｐ明朝" w:hAnsi="ＭＳ Ｐ明朝"/>
          <w:sz w:val="24"/>
        </w:rPr>
      </w:pPr>
    </w:p>
    <w:p w14:paraId="476AB080" w14:textId="77777777" w:rsidR="00BD6928" w:rsidRPr="00BD6928" w:rsidRDefault="00BD6928" w:rsidP="00BD6928">
      <w:pPr>
        <w:ind w:firstLine="240"/>
        <w:rPr>
          <w:rFonts w:ascii="ＭＳ Ｐ明朝" w:eastAsia="ＭＳ Ｐ明朝" w:hAnsi="ＭＳ Ｐ明朝"/>
          <w:sz w:val="24"/>
        </w:rPr>
      </w:pPr>
      <w:r w:rsidRPr="00BD6928">
        <w:rPr>
          <w:rFonts w:ascii="ＭＳ Ｐ明朝" w:eastAsia="ＭＳ Ｐ明朝" w:hAnsi="ＭＳ Ｐ明朝" w:hint="eastAsia"/>
          <w:sz w:val="24"/>
        </w:rPr>
        <w:t>いのちであり、真理であり、唯一の道であられるお方、私たちの愛する主、救い主イエス・キリストにあって。</w:t>
      </w:r>
    </w:p>
    <w:p w14:paraId="63020B38" w14:textId="77777777" w:rsidR="00BD6928" w:rsidRPr="00BD6928" w:rsidRDefault="00BD6928" w:rsidP="00BD6928">
      <w:pPr>
        <w:ind w:firstLine="240"/>
        <w:rPr>
          <w:rFonts w:ascii="ＭＳ Ｐ明朝" w:eastAsia="ＭＳ Ｐ明朝" w:hAnsi="ＭＳ Ｐ明朝"/>
          <w:sz w:val="24"/>
        </w:rPr>
      </w:pPr>
    </w:p>
    <w:p w14:paraId="2232CFF9" w14:textId="607552AF" w:rsidR="00BD6928" w:rsidRDefault="00BD6928" w:rsidP="00BD6928">
      <w:pPr>
        <w:ind w:firstLine="240"/>
        <w:rPr>
          <w:rFonts w:ascii="ＭＳ Ｐ明朝" w:eastAsia="ＭＳ Ｐ明朝" w:hAnsi="ＭＳ Ｐ明朝" w:hint="eastAsia"/>
          <w:sz w:val="24"/>
        </w:rPr>
      </w:pPr>
      <w:r w:rsidRPr="00BD6928">
        <w:rPr>
          <w:rFonts w:ascii="ＭＳ Ｐ明朝" w:eastAsia="ＭＳ Ｐ明朝" w:hAnsi="ＭＳ Ｐ明朝" w:hint="eastAsia"/>
          <w:sz w:val="24"/>
        </w:rPr>
        <w:t>ボブ・</w:t>
      </w:r>
      <w:r w:rsidRPr="00BD6928">
        <w:rPr>
          <w:rFonts w:ascii="ＭＳ Ｐ明朝" w:eastAsia="ＭＳ Ｐ明朝" w:hAnsi="ＭＳ Ｐ明朝"/>
          <w:sz w:val="24"/>
        </w:rPr>
        <w:t>L.</w:t>
      </w:r>
    </w:p>
    <w:p w14:paraId="3B97E347" w14:textId="77777777" w:rsidR="00AA4595" w:rsidRPr="00AA4595" w:rsidRDefault="00AA4595" w:rsidP="00AA4595">
      <w:pPr>
        <w:rPr>
          <w:rFonts w:ascii="ＭＳ Ｐ明朝" w:eastAsia="ＭＳ Ｐ明朝" w:hAnsi="ＭＳ Ｐ明朝" w:hint="eastAsia"/>
          <w:sz w:val="24"/>
        </w:rPr>
      </w:pPr>
    </w:p>
    <w:p w14:paraId="3884E7C1" w14:textId="1B9BA19D" w:rsidR="00AE71FB" w:rsidRPr="00AE71FB" w:rsidRDefault="00AE71FB" w:rsidP="00AE71FB">
      <w:pPr>
        <w:rPr>
          <w:rFonts w:ascii="ＭＳ Ｐ明朝" w:eastAsia="ＭＳ Ｐ明朝" w:hAnsi="ＭＳ Ｐ明朝"/>
          <w:sz w:val="24"/>
        </w:rPr>
      </w:pPr>
      <w:r w:rsidRPr="00AE71FB">
        <w:rPr>
          <w:rFonts w:ascii="HGP明朝E" w:eastAsia="HGP明朝E" w:hAnsi="HGP明朝E" w:hint="eastAsia"/>
          <w:sz w:val="24"/>
        </w:rPr>
        <w:t>質問</w:t>
      </w:r>
      <w:r w:rsidRPr="00AE71FB">
        <w:rPr>
          <w:rFonts w:ascii="HGP明朝E" w:eastAsia="HGP明朝E" w:hAnsi="HGP明朝E"/>
          <w:sz w:val="24"/>
        </w:rPr>
        <w:t xml:space="preserve"> #3</w:t>
      </w:r>
    </w:p>
    <w:p w14:paraId="5DBBBC0A" w14:textId="77777777" w:rsidR="00AE71FB" w:rsidRPr="00AE71FB" w:rsidRDefault="00AE71FB" w:rsidP="00AE71FB">
      <w:pPr>
        <w:rPr>
          <w:rFonts w:ascii="ＭＳ Ｐ明朝" w:eastAsia="ＭＳ Ｐ明朝" w:hAnsi="ＭＳ Ｐ明朝"/>
          <w:sz w:val="24"/>
        </w:rPr>
      </w:pPr>
      <w:r w:rsidRPr="00AE71FB">
        <w:rPr>
          <w:rFonts w:ascii="ＭＳ Ｐ明朝" w:eastAsia="ＭＳ Ｐ明朝" w:hAnsi="ＭＳ Ｐ明朝" w:hint="eastAsia"/>
          <w:sz w:val="24"/>
        </w:rPr>
        <w:t>宛先</w:t>
      </w:r>
    </w:p>
    <w:p w14:paraId="0629BF2D" w14:textId="77777777" w:rsidR="00AE71FB" w:rsidRPr="00AE71FB" w:rsidRDefault="00AE71FB" w:rsidP="00AE71FB">
      <w:pPr>
        <w:rPr>
          <w:rFonts w:ascii="ＭＳ Ｐ明朝" w:eastAsia="ＭＳ Ｐ明朝" w:hAnsi="ＭＳ Ｐ明朝"/>
          <w:sz w:val="24"/>
        </w:rPr>
      </w:pPr>
    </w:p>
    <w:p w14:paraId="0A97D846" w14:textId="77777777" w:rsidR="00AE71FB" w:rsidRPr="00AE71FB" w:rsidRDefault="00AE71FB" w:rsidP="00AE71FB">
      <w:pPr>
        <w:rPr>
          <w:rFonts w:ascii="ＭＳ Ｐ明朝" w:eastAsia="ＭＳ Ｐ明朝" w:hAnsi="ＭＳ Ｐ明朝"/>
          <w:sz w:val="24"/>
        </w:rPr>
      </w:pPr>
      <w:r w:rsidRPr="00AE71FB">
        <w:rPr>
          <w:rFonts w:ascii="ＭＳ Ｐ明朝" w:eastAsia="ＭＳ Ｐ明朝" w:hAnsi="ＭＳ Ｐ明朝" w:hint="eastAsia"/>
          <w:sz w:val="24"/>
        </w:rPr>
        <w:t>ルギンビル博士</w:t>
      </w:r>
    </w:p>
    <w:p w14:paraId="7E50AE5F" w14:textId="77777777" w:rsidR="00AE71FB" w:rsidRPr="00AE71FB" w:rsidRDefault="00AE71FB" w:rsidP="00AE71FB">
      <w:pPr>
        <w:rPr>
          <w:rFonts w:ascii="ＭＳ Ｐ明朝" w:eastAsia="ＭＳ Ｐ明朝" w:hAnsi="ＭＳ Ｐ明朝"/>
          <w:sz w:val="24"/>
        </w:rPr>
      </w:pPr>
    </w:p>
    <w:p w14:paraId="6CDC2035" w14:textId="77777777" w:rsidR="00BD6928" w:rsidRPr="00BD6928" w:rsidRDefault="00BD6928" w:rsidP="00BD6928">
      <w:pPr>
        <w:rPr>
          <w:rFonts w:ascii="ＭＳ Ｐ明朝" w:eastAsia="ＭＳ Ｐ明朝" w:hAnsi="ＭＳ Ｐ明朝"/>
          <w:sz w:val="24"/>
        </w:rPr>
      </w:pPr>
      <w:r w:rsidRPr="00BD6928">
        <w:rPr>
          <w:rFonts w:ascii="ＭＳ Ｐ明朝" w:eastAsia="ＭＳ Ｐ明朝" w:hAnsi="ＭＳ Ｐ明朝" w:hint="eastAsia"/>
          <w:sz w:val="24"/>
        </w:rPr>
        <w:t>早速のご返信をありがとうございました。本日、仕事を終えるのを心待ちにしておりました（メールを確認して、先生からお返事をいただけているのではないかと期待しておりました）。</w:t>
      </w:r>
    </w:p>
    <w:p w14:paraId="53CC761B" w14:textId="77777777" w:rsidR="00BD6928" w:rsidRPr="00BD6928" w:rsidRDefault="00BD6928" w:rsidP="00BD6928">
      <w:pPr>
        <w:rPr>
          <w:rFonts w:ascii="ＭＳ Ｐ明朝" w:eastAsia="ＭＳ Ｐ明朝" w:hAnsi="ＭＳ Ｐ明朝"/>
          <w:sz w:val="24"/>
        </w:rPr>
      </w:pPr>
    </w:p>
    <w:p w14:paraId="65DBD687" w14:textId="77777777" w:rsidR="00BD6928" w:rsidRPr="00BD6928" w:rsidRDefault="00BD6928" w:rsidP="00BD6928">
      <w:pPr>
        <w:rPr>
          <w:rFonts w:ascii="ＭＳ Ｐ明朝" w:eastAsia="ＭＳ Ｐ明朝" w:hAnsi="ＭＳ Ｐ明朝"/>
          <w:sz w:val="24"/>
        </w:rPr>
      </w:pPr>
      <w:r w:rsidRPr="00BD6928">
        <w:rPr>
          <w:rFonts w:ascii="ＭＳ Ｐ明朝" w:eastAsia="ＭＳ Ｐ明朝" w:hAnsi="ＭＳ Ｐ明朝" w:hint="eastAsia"/>
          <w:sz w:val="24"/>
        </w:rPr>
        <w:t>まず最初に、中絶の件について触れさせてください。私の質問は、いかなる政治的主張や個人的な運動を推し進めようとする意図によるものでは決してありませんでした。むしろ、この話題が今回のテーマによって複雑になり得る一例として挙げたものです。この点について率直にお話しくださったことに感謝いたします。</w:t>
      </w:r>
    </w:p>
    <w:p w14:paraId="3DC1E863" w14:textId="77777777" w:rsidR="00BD6928" w:rsidRPr="00BD6928" w:rsidRDefault="00BD6928" w:rsidP="00BD6928">
      <w:pPr>
        <w:rPr>
          <w:rFonts w:ascii="ＭＳ Ｐ明朝" w:eastAsia="ＭＳ Ｐ明朝" w:hAnsi="ＭＳ Ｐ明朝"/>
          <w:sz w:val="24"/>
        </w:rPr>
      </w:pPr>
    </w:p>
    <w:p w14:paraId="73E948A1" w14:textId="52FCF4A8" w:rsidR="00AE71FB" w:rsidRDefault="00BD6928" w:rsidP="005141F3">
      <w:pPr>
        <w:ind w:firstLine="240"/>
        <w:rPr>
          <w:rFonts w:ascii="ＭＳ Ｐ明朝" w:eastAsia="ＭＳ Ｐ明朝" w:hAnsi="ＭＳ Ｐ明朝"/>
          <w:sz w:val="24"/>
        </w:rPr>
      </w:pPr>
      <w:r w:rsidRPr="00BD6928">
        <w:rPr>
          <w:rFonts w:ascii="ＭＳ Ｐ明朝" w:eastAsia="ＭＳ Ｐ明朝" w:hAnsi="ＭＳ Ｐ明朝" w:hint="eastAsia"/>
          <w:sz w:val="24"/>
        </w:rPr>
        <w:t>また、人間としての私は、意見を形成する際にしばしば自分の経験に依拠してしまう傾向があることも認めたいと思います。これは医療の分野でも同様であり、判断は医学文献、経験、そして患者の意向に基づいて下されます。霊的な事柄に関しては、職業上の領域ほど「文献」（すなわち聖書）に依拠していないことを、恥ずかしながら認めざるを得ません。この点について、やさしく思い起こさせてくださったことに感謝いたします。</w:t>
      </w:r>
    </w:p>
    <w:p w14:paraId="128AD436" w14:textId="77777777" w:rsidR="00BD6928" w:rsidRPr="00AE71FB" w:rsidRDefault="00BD6928" w:rsidP="00BD6928">
      <w:pPr>
        <w:rPr>
          <w:rFonts w:ascii="ＭＳ Ｐ明朝" w:eastAsia="ＭＳ Ｐ明朝" w:hAnsi="ＭＳ Ｐ明朝" w:hint="eastAsia"/>
          <w:sz w:val="24"/>
        </w:rPr>
      </w:pPr>
    </w:p>
    <w:p w14:paraId="3DA2640D" w14:textId="4951F331" w:rsidR="00AE71FB" w:rsidRPr="00AE71FB" w:rsidRDefault="00E84856" w:rsidP="005141F3">
      <w:pPr>
        <w:ind w:firstLine="240"/>
        <w:rPr>
          <w:rFonts w:ascii="ＭＳ Ｐ明朝" w:eastAsia="ＭＳ Ｐ明朝" w:hAnsi="ＭＳ Ｐ明朝"/>
          <w:sz w:val="24"/>
        </w:rPr>
      </w:pPr>
      <w:r w:rsidRPr="00E84856">
        <w:rPr>
          <w:rFonts w:ascii="ＭＳ Ｐ明朝" w:eastAsia="ＭＳ Ｐ明朝" w:hAnsi="ＭＳ Ｐ明朝" w:hint="eastAsia"/>
          <w:sz w:val="24"/>
        </w:rPr>
        <w:t>先生からのご返信、またウェブサイト上でほぼ同じ質問に答えておられる内容を拝読いたしましたが、それでもなお、私は先生のご見解とは一致しない思いが残っております。確かに、最初のアダムに関しては、神が無生物である塵にいのちの息を吹き込まれ、その結果として生きた存在（あるいは魂）が創造された、という点には私も同意いたします。しかし、「受胎した存在（</w:t>
      </w:r>
      <w:r w:rsidRPr="00E84856">
        <w:rPr>
          <w:rFonts w:ascii="ＭＳ Ｐ明朝" w:eastAsia="ＭＳ Ｐ明朝" w:hAnsi="ＭＳ Ｐ明朝"/>
          <w:sz w:val="24"/>
        </w:rPr>
        <w:t>conceptus）がいつ人間となるのか」という問題――これは医学における最大級の倫理的論争の一つであり、先生が適切にご指摘くださったように政治とも関わる問題ですが――は、この箇所によって直接扱われているとは思えません。</w:t>
      </w:r>
      <w:r w:rsidRPr="00E84856">
        <w:rPr>
          <w:rFonts w:ascii="ＭＳ Ｐ明朝" w:eastAsia="ＭＳ Ｐ明朝" w:hAnsi="ＭＳ Ｐ明朝" w:hint="eastAsia"/>
          <w:sz w:val="24"/>
        </w:rPr>
        <w:t>また、胎児は周囲を意識していないという先生のご前提は、科学的には支持されていないように思われます。研究によれば、胎内の乳児は光、音楽、声に反応を示します。実際、胎児は「聞き慣れた」声（すなわち両親）と、そうでない声とを区別することさえできるとされています。</w:t>
      </w:r>
      <w:r w:rsidR="00AE71FB" w:rsidRPr="00AE71FB">
        <w:rPr>
          <w:rFonts w:ascii="ＭＳ Ｐ明朝" w:eastAsia="ＭＳ Ｐ明朝" w:hAnsi="ＭＳ Ｐ明朝"/>
          <w:sz w:val="24"/>
        </w:rPr>
        <w:t>41節で聖霊に満たされたのがエリサベツである、という点には同意します。しかし、私の英語訳では、それはヨハネの反応の後に起こる出来事として書かれています。エリサベツがその出来事を説明する際、確かに彼女は聞き、そして赤子が反応します。44節は、跳躍／跳ね上がりが単にエリサベツの情緒的反応の例に過ぎない、というあなたの推測を支持しているようにも見えます。けれども、私はなお疑問に思います。なぜ聖霊によって霊感されたルカが、これら二つの節を含めることにされたのか、と。聖書のいかなる部分も神の霊感を受けていないものはな</w:t>
      </w:r>
      <w:r w:rsidR="00AE71FB" w:rsidRPr="00AE71FB">
        <w:rPr>
          <w:rFonts w:ascii="ＭＳ Ｐ明朝" w:eastAsia="ＭＳ Ｐ明朝" w:hAnsi="ＭＳ Ｐ明朝" w:hint="eastAsia"/>
          <w:sz w:val="24"/>
        </w:rPr>
        <w:t>く、従って理由があってそこにあるはずです（もしかすると、知的議論を促すためだけ、ということもあるのでしょうか？！）。</w:t>
      </w:r>
    </w:p>
    <w:p w14:paraId="19E51686" w14:textId="77777777" w:rsidR="00AE71FB" w:rsidRPr="00AE71FB" w:rsidRDefault="00AE71FB" w:rsidP="00AE71FB">
      <w:pPr>
        <w:rPr>
          <w:rFonts w:ascii="ＭＳ Ｐ明朝" w:eastAsia="ＭＳ Ｐ明朝" w:hAnsi="ＭＳ Ｐ明朝"/>
          <w:sz w:val="24"/>
        </w:rPr>
      </w:pPr>
    </w:p>
    <w:p w14:paraId="30FB9AC2" w14:textId="666639CD" w:rsidR="00AE71FB" w:rsidRDefault="00E84856" w:rsidP="005141F3">
      <w:pPr>
        <w:ind w:firstLine="240"/>
        <w:rPr>
          <w:rFonts w:ascii="ＭＳ Ｐ明朝" w:eastAsia="ＭＳ Ｐ明朝" w:hAnsi="ＭＳ Ｐ明朝"/>
          <w:sz w:val="24"/>
        </w:rPr>
      </w:pPr>
      <w:r w:rsidRPr="00E84856">
        <w:rPr>
          <w:rFonts w:ascii="ＭＳ Ｐ明朝" w:eastAsia="ＭＳ Ｐ明朝" w:hAnsi="ＭＳ Ｐ明朝" w:hint="eastAsia"/>
          <w:sz w:val="24"/>
        </w:rPr>
        <w:t>霊を持たずに、人は罪ある存在となり得るのでしょうか。罪はただ肉にのみ宿るものなのでしょうか。聖書は、私たちが受胎の時から罪ある者であると教えているように思われます（</w:t>
      </w:r>
      <w:hyperlink r:id="rId49" w:anchor="51:5" w:tooltip="わが義はすみやかに近づき、わが救は出て行った。わが腕はもろもろの民を治める。海沿いの国々はわたしを待ち望み、わが腕に寄り頼む。" w:history="1">
        <w:r w:rsidRPr="00DC07DF">
          <w:rPr>
            <w:rStyle w:val="ae"/>
            <w:rFonts w:ascii="ＭＳ Ｐ明朝" w:eastAsia="ＭＳ Ｐ明朝" w:hAnsi="ＭＳ Ｐ明朝" w:hint="eastAsia"/>
            <w:sz w:val="24"/>
          </w:rPr>
          <w:t>詩篇</w:t>
        </w:r>
        <w:r w:rsidRPr="00DC07DF">
          <w:rPr>
            <w:rStyle w:val="ae"/>
            <w:rFonts w:ascii="ＭＳ Ｐ明朝" w:eastAsia="ＭＳ Ｐ明朝" w:hAnsi="ＭＳ Ｐ明朝"/>
            <w:sz w:val="24"/>
          </w:rPr>
          <w:t>51篇5節</w:t>
        </w:r>
      </w:hyperlink>
      <w:r w:rsidRPr="00E84856">
        <w:rPr>
          <w:rFonts w:ascii="ＭＳ Ｐ明朝" w:eastAsia="ＭＳ Ｐ明朝" w:hAnsi="ＭＳ Ｐ明朝"/>
          <w:sz w:val="24"/>
        </w:rPr>
        <w:t>）。そして、私たちが清められるのは小羊の血によってのみであるとも語っています（</w:t>
      </w:r>
      <w:hyperlink r:id="rId50" w:anchor="1:18" w:tooltip="主は言われる、さあ、われわれは互に論じよう。たといあなたがたの罪は緋のようであっても、雪のように白くなるのだ。紅のように赤くても、羊の毛のようになるのだ。" w:history="1">
        <w:r w:rsidRPr="00DC07DF">
          <w:rPr>
            <w:rStyle w:val="ae"/>
            <w:rFonts w:ascii="ＭＳ Ｐ明朝" w:eastAsia="ＭＳ Ｐ明朝" w:hAnsi="ＭＳ Ｐ明朝"/>
            <w:sz w:val="24"/>
          </w:rPr>
          <w:t>イザヤ書1章18節</w:t>
        </w:r>
      </w:hyperlink>
      <w:r w:rsidRPr="00E84856">
        <w:rPr>
          <w:rFonts w:ascii="ＭＳ Ｐ明朝" w:eastAsia="ＭＳ Ｐ明朝" w:hAnsi="ＭＳ Ｐ明朝"/>
          <w:sz w:val="24"/>
        </w:rPr>
        <w:t>）。</w:t>
      </w:r>
      <w:r w:rsidRPr="00E84856">
        <w:rPr>
          <w:rFonts w:ascii="ＭＳ Ｐ明朝" w:eastAsia="ＭＳ Ｐ明朝" w:hAnsi="ＭＳ Ｐ明朝" w:hint="eastAsia"/>
          <w:sz w:val="24"/>
        </w:rPr>
        <w:t>この詩篇の箇所が、私の主張をどこまで裏づけるものかは分かりませんが、少なくとも、私たちが最初に責任を問われるのが誕生の時ではなく、むしろ受胎の時であることを示しているように思われます。もし人が受胎の時点から責任を問われ得るのであれば、その時点ですでに霊を持っていなければならず、したがって魂（すなわち完全な存在）であるはずです。神が、無生物的・無意識的なものに対して裁きを下されるとは考えにくいからです。また、</w:t>
      </w:r>
      <w:hyperlink r:id="rId51" w:anchor="1:5" w:tooltip="「わたしはあなたをまだ母の胎につくらないさきに、あなたを知り、あなたがまだ生れないさきに、あなたを聖別し、あなたを立てて万国の預言者とした」。" w:history="1">
        <w:r w:rsidRPr="00DC07DF">
          <w:rPr>
            <w:rStyle w:val="ae"/>
            <w:rFonts w:ascii="ＭＳ Ｐ明朝" w:eastAsia="ＭＳ Ｐ明朝" w:hAnsi="ＭＳ Ｐ明朝" w:hint="eastAsia"/>
            <w:sz w:val="24"/>
          </w:rPr>
          <w:t>エレミヤ書</w:t>
        </w:r>
        <w:r w:rsidRPr="00DC07DF">
          <w:rPr>
            <w:rStyle w:val="ae"/>
            <w:rFonts w:ascii="ＭＳ Ｐ明朝" w:eastAsia="ＭＳ Ｐ明朝" w:hAnsi="ＭＳ Ｐ明朝"/>
            <w:sz w:val="24"/>
          </w:rPr>
          <w:t>1章5節</w:t>
        </w:r>
      </w:hyperlink>
      <w:r w:rsidRPr="00E84856">
        <w:rPr>
          <w:rFonts w:ascii="ＭＳ Ｐ明朝" w:eastAsia="ＭＳ Ｐ明朝" w:hAnsi="ＭＳ Ｐ明朝"/>
          <w:sz w:val="24"/>
        </w:rPr>
        <w:t>も、実際の誕生以前にすでに完全な存在があり得ることを示唆しているように思われます。神がエレミヤを、生まれる前から選び分けておられたと語られているからです。</w:t>
      </w:r>
    </w:p>
    <w:p w14:paraId="6FC2698A" w14:textId="77777777" w:rsidR="00E84856" w:rsidRDefault="00E84856" w:rsidP="00E84856">
      <w:pPr>
        <w:rPr>
          <w:rFonts w:ascii="ＭＳ Ｐ明朝" w:eastAsia="ＭＳ Ｐ明朝" w:hAnsi="ＭＳ Ｐ明朝"/>
          <w:sz w:val="24"/>
        </w:rPr>
      </w:pPr>
    </w:p>
    <w:p w14:paraId="605516EB" w14:textId="7360C566" w:rsidR="00E84856" w:rsidRPr="00E84856" w:rsidRDefault="00E84856" w:rsidP="00E84856">
      <w:pPr>
        <w:ind w:firstLine="240"/>
        <w:rPr>
          <w:rFonts w:ascii="ＭＳ Ｐ明朝" w:eastAsia="ＭＳ Ｐ明朝" w:hAnsi="ＭＳ Ｐ明朝"/>
          <w:sz w:val="24"/>
        </w:rPr>
      </w:pPr>
      <w:r w:rsidRPr="00E84856">
        <w:rPr>
          <w:rFonts w:ascii="ＭＳ Ｐ明朝" w:eastAsia="ＭＳ Ｐ明朝" w:hAnsi="ＭＳ Ｐ明朝" w:hint="eastAsia"/>
          <w:sz w:val="24"/>
        </w:rPr>
        <w:t>以上が、私の考えの大要です。そして、このような一見ささいにも思える聖書的知見／情報がきっかけとなって、よりいっそう御言葉を読むよう導かれたことを、神に感謝しております。現時点でも、なお先生のご見解に全面的に同意できているわけではありませんが（それはおそらく私自身の理解不足によるものかもしれません）、それでも、これまで払ってこられたご労苦のすべてに心から感謝申し上げます。</w:t>
      </w:r>
    </w:p>
    <w:p w14:paraId="3B5D174E" w14:textId="77777777" w:rsidR="00E84856" w:rsidRPr="00E84856" w:rsidRDefault="00E84856" w:rsidP="00E84856">
      <w:pPr>
        <w:rPr>
          <w:rFonts w:ascii="ＭＳ Ｐ明朝" w:eastAsia="ＭＳ Ｐ明朝" w:hAnsi="ＭＳ Ｐ明朝"/>
          <w:sz w:val="24"/>
        </w:rPr>
      </w:pPr>
    </w:p>
    <w:p w14:paraId="7D53CE52" w14:textId="77777777" w:rsidR="00E84856" w:rsidRPr="00E84856" w:rsidRDefault="00E84856" w:rsidP="005141F3">
      <w:pPr>
        <w:ind w:firstLine="240"/>
        <w:rPr>
          <w:rFonts w:ascii="ＭＳ Ｐ明朝" w:eastAsia="ＭＳ Ｐ明朝" w:hAnsi="ＭＳ Ｐ明朝"/>
          <w:sz w:val="24"/>
        </w:rPr>
      </w:pPr>
      <w:r w:rsidRPr="00E84856">
        <w:rPr>
          <w:rFonts w:ascii="ＭＳ Ｐ明朝" w:eastAsia="ＭＳ Ｐ明朝" w:hAnsi="ＭＳ Ｐ明朝" w:hint="eastAsia"/>
          <w:sz w:val="24"/>
        </w:rPr>
        <w:t>先生の教えは、私にとって神の御言葉への目覚めとなりました。先生とそのミニストリーを、神に感謝いたします。</w:t>
      </w:r>
    </w:p>
    <w:p w14:paraId="131F0878" w14:textId="77777777" w:rsidR="00E84856" w:rsidRPr="00E84856" w:rsidRDefault="00E84856" w:rsidP="00E84856">
      <w:pPr>
        <w:rPr>
          <w:rFonts w:ascii="ＭＳ Ｐ明朝" w:eastAsia="ＭＳ Ｐ明朝" w:hAnsi="ＭＳ Ｐ明朝"/>
          <w:sz w:val="24"/>
        </w:rPr>
      </w:pPr>
    </w:p>
    <w:p w14:paraId="28948DA1" w14:textId="77777777" w:rsidR="00E84856" w:rsidRPr="00E84856" w:rsidRDefault="00E84856" w:rsidP="00E84856">
      <w:pPr>
        <w:rPr>
          <w:rFonts w:ascii="ＭＳ Ｐ明朝" w:eastAsia="ＭＳ Ｐ明朝" w:hAnsi="ＭＳ Ｐ明朝"/>
          <w:sz w:val="24"/>
        </w:rPr>
      </w:pPr>
      <w:r w:rsidRPr="00E84856">
        <w:rPr>
          <w:rFonts w:ascii="ＭＳ Ｐ明朝" w:eastAsia="ＭＳ Ｐ明朝" w:hAnsi="ＭＳ Ｐ明朝" w:hint="eastAsia"/>
          <w:sz w:val="24"/>
        </w:rPr>
        <w:t>すべての理解を超えておられる御方にあって、</w:t>
      </w:r>
    </w:p>
    <w:p w14:paraId="10B005E5" w14:textId="660A2F81" w:rsidR="00E84856" w:rsidRDefault="00E84856" w:rsidP="00E84856">
      <w:pPr>
        <w:rPr>
          <w:rFonts w:ascii="ＭＳ Ｐ明朝" w:eastAsia="ＭＳ Ｐ明朝" w:hAnsi="ＭＳ Ｐ明朝"/>
          <w:sz w:val="24"/>
        </w:rPr>
      </w:pPr>
      <w:r w:rsidRPr="00E84856">
        <w:rPr>
          <w:rFonts w:ascii="ＭＳ Ｐ明朝" w:eastAsia="ＭＳ Ｐ明朝" w:hAnsi="ＭＳ Ｐ明朝" w:hint="eastAsia"/>
          <w:sz w:val="24"/>
        </w:rPr>
        <w:t>（主にあって）</w:t>
      </w:r>
    </w:p>
    <w:p w14:paraId="2BC41A89" w14:textId="77777777" w:rsidR="00E84856" w:rsidRPr="00AE71FB" w:rsidRDefault="00E84856" w:rsidP="00E84856">
      <w:pPr>
        <w:rPr>
          <w:rFonts w:ascii="ＭＳ Ｐ明朝" w:eastAsia="ＭＳ Ｐ明朝" w:hAnsi="ＭＳ Ｐ明朝" w:hint="eastAsia"/>
          <w:sz w:val="24"/>
        </w:rPr>
      </w:pPr>
    </w:p>
    <w:p w14:paraId="3F6CD58D" w14:textId="77777777" w:rsidR="00AE71FB" w:rsidRPr="00E84856" w:rsidRDefault="00AE71FB" w:rsidP="00AE71FB">
      <w:pPr>
        <w:rPr>
          <w:rFonts w:ascii="HGP明朝E" w:eastAsia="HGP明朝E" w:hAnsi="HGP明朝E"/>
          <w:sz w:val="24"/>
        </w:rPr>
      </w:pPr>
      <w:r w:rsidRPr="00E84856">
        <w:rPr>
          <w:rFonts w:ascii="HGP明朝E" w:eastAsia="HGP明朝E" w:hAnsi="HGP明朝E" w:hint="eastAsia"/>
          <w:sz w:val="24"/>
          <w:highlight w:val="yellow"/>
        </w:rPr>
        <w:t>回答</w:t>
      </w:r>
      <w:r w:rsidRPr="00E84856">
        <w:rPr>
          <w:rFonts w:ascii="HGP明朝E" w:eastAsia="HGP明朝E" w:hAnsi="HGP明朝E"/>
          <w:sz w:val="24"/>
          <w:highlight w:val="yellow"/>
        </w:rPr>
        <w:t xml:space="preserve"> #3：</w:t>
      </w:r>
    </w:p>
    <w:p w14:paraId="4D494A3A" w14:textId="77777777" w:rsidR="00AE71FB" w:rsidRPr="00AE71FB" w:rsidRDefault="00AE71FB" w:rsidP="00AE71FB">
      <w:pPr>
        <w:rPr>
          <w:rFonts w:ascii="ＭＳ Ｐ明朝" w:eastAsia="ＭＳ Ｐ明朝" w:hAnsi="ＭＳ Ｐ明朝"/>
          <w:sz w:val="24"/>
        </w:rPr>
      </w:pPr>
    </w:p>
    <w:p w14:paraId="774ABDE4" w14:textId="0E131C1C" w:rsidR="00040153" w:rsidRPr="00040153" w:rsidRDefault="00040153" w:rsidP="00040153">
      <w:pPr>
        <w:rPr>
          <w:rFonts w:ascii="ＭＳ Ｐ明朝" w:eastAsia="ＭＳ Ｐ明朝" w:hAnsi="ＭＳ Ｐ明朝"/>
          <w:sz w:val="24"/>
        </w:rPr>
      </w:pPr>
      <w:r w:rsidRPr="00040153">
        <w:rPr>
          <w:rFonts w:ascii="ＭＳ Ｐ明朝" w:eastAsia="ＭＳ Ｐ明朝" w:hAnsi="ＭＳ Ｐ明朝" w:hint="eastAsia"/>
          <w:sz w:val="24"/>
        </w:rPr>
        <w:t>あなたの動機がまったく政治的なものではなく、純粋に霊的なものであることは十分に理解しておりますし、もし私の書き方がそれ以外の印象を与えてしまったのであれば、お詫び申し上げます。私が申し上げたかったのは単純に、聖書が誤って理解され、誤って適用されるとき、その動機が何であれ、必ず意図しない結果を招くということです。そしてその結果は決して良いものではありません。これは「付け加え（</w:t>
      </w:r>
      <w:r w:rsidRPr="00040153">
        <w:rPr>
          <w:rFonts w:ascii="ＭＳ Ｐ明朝" w:eastAsia="ＭＳ Ｐ明朝" w:hAnsi="ＭＳ Ｐ明朝"/>
          <w:sz w:val="24"/>
        </w:rPr>
        <w:t>addition）」の観点からも真実です（すなわち、先に挙げたように、一般的な誤解を個人的・政治的利益のために利用する例などです）。しかし同時に「差し引き（subtraction）」の観点からも同様に真実です。つまり、あらゆる誤訳や誤解釈は、神の御言葉全体の理解をそれだけいっそう困難にしてしまうのです。</w:t>
      </w:r>
      <w:r w:rsidRPr="00040153">
        <w:rPr>
          <w:rFonts w:ascii="ＭＳ Ｐ明朝" w:eastAsia="ＭＳ Ｐ明朝" w:hAnsi="ＭＳ Ｐ明朝" w:hint="eastAsia"/>
          <w:sz w:val="24"/>
        </w:rPr>
        <w:t>これまで私は、ある原則や教理上の一点について、それが理解しにくい、あるいは受け入れにくいと感じられる場合、しかも大局から見れば取るに足らないように思える場合であっても、最終的には予想もしていなかった形で非常に重要であると分かる、という経験を何度もしてきました。神が霊的いのちを賜物として与えられるというこの原則についても、まさに同じことが言えます。この理解は、死後から復活に至るまでの中間状態の詳細や、復活の本質に関する多くの点を、私にとって明らかにしてくれました（これら照らし出された領域の一部を挙げるだけでも、という意味です）。詳しくは次のリンクをご参照ください：「復活前における私たちの天的・中間的状態」</w:t>
      </w:r>
    </w:p>
    <w:p w14:paraId="27DF3376" w14:textId="0963D7A1" w:rsidR="00AE71FB" w:rsidRDefault="00040153" w:rsidP="00040153">
      <w:pPr>
        <w:rPr>
          <w:rFonts w:ascii="ＭＳ Ｐ明朝" w:eastAsia="ＭＳ Ｐ明朝" w:hAnsi="ＭＳ Ｐ明朝"/>
          <w:sz w:val="24"/>
        </w:rPr>
      </w:pPr>
      <w:r w:rsidRPr="00040153">
        <w:rPr>
          <w:rFonts w:ascii="ＭＳ Ｐ明朝" w:eastAsia="ＭＳ Ｐ明朝" w:hAnsi="ＭＳ Ｐ明朝" w:hint="eastAsia"/>
          <w:sz w:val="24"/>
        </w:rPr>
        <w:t>「小羊の花嫁の復活」</w:t>
      </w:r>
    </w:p>
    <w:p w14:paraId="0591F13E" w14:textId="77777777" w:rsidR="00040153" w:rsidRPr="00AE71FB" w:rsidRDefault="00040153" w:rsidP="00040153">
      <w:pPr>
        <w:rPr>
          <w:rFonts w:ascii="ＭＳ Ｐ明朝" w:eastAsia="ＭＳ Ｐ明朝" w:hAnsi="ＭＳ Ｐ明朝" w:hint="eastAsia"/>
          <w:sz w:val="24"/>
        </w:rPr>
      </w:pPr>
    </w:p>
    <w:p w14:paraId="1DBAADF1" w14:textId="0175F558" w:rsidR="00AE71FB" w:rsidRDefault="00040153" w:rsidP="00040153">
      <w:pPr>
        <w:ind w:firstLine="240"/>
        <w:rPr>
          <w:rFonts w:ascii="ＭＳ Ｐ明朝" w:eastAsia="ＭＳ Ｐ明朝" w:hAnsi="ＭＳ Ｐ明朝"/>
          <w:sz w:val="24"/>
        </w:rPr>
      </w:pPr>
      <w:r w:rsidRPr="00040153">
        <w:rPr>
          <w:rFonts w:ascii="ＭＳ Ｐ明朝" w:eastAsia="ＭＳ Ｐ明朝" w:hAnsi="ＭＳ Ｐ明朝" w:hint="eastAsia"/>
          <w:sz w:val="24"/>
        </w:rPr>
        <w:t>私はしばしば、神のすべての真理を完全に、分裂なく、そして完全なかたちで把握しようとする私たちの試みを、「中心点へ向かって円を描きながら近づいていくこと」にたとえます。中心のまわりを速く巡りながらそこへ近づけば近づくほど、遠心力はますます強く働き、私たちを反対方向へと押し戻そうとします。中心に到達するには、より大きな努力と、ますます深まる献身が必要になります。中心に近づけば近づくほど、それが求められるのです。その一方で、その場にとどまることはそれより容易であり、さらに外へ外へと押しやられていくに任せることは、なおさら容易です内側へと前進する一歩一歩は、必ず挑戦を受けます。しかし後退することは、いつでもたやすいのです。</w:t>
      </w:r>
    </w:p>
    <w:p w14:paraId="504AC08F" w14:textId="77777777" w:rsidR="00040153" w:rsidRPr="00AE71FB" w:rsidRDefault="00040153" w:rsidP="00040153">
      <w:pPr>
        <w:rPr>
          <w:rFonts w:ascii="ＭＳ Ｐ明朝" w:eastAsia="ＭＳ Ｐ明朝" w:hAnsi="ＭＳ Ｐ明朝" w:hint="eastAsia"/>
          <w:sz w:val="24"/>
        </w:rPr>
      </w:pPr>
    </w:p>
    <w:p w14:paraId="79CF610B" w14:textId="5BDE5DCC" w:rsidR="00AE71FB" w:rsidRDefault="00040153" w:rsidP="00040153">
      <w:pPr>
        <w:ind w:firstLine="240"/>
        <w:rPr>
          <w:rFonts w:ascii="ＭＳ Ｐ明朝" w:eastAsia="ＭＳ Ｐ明朝" w:hAnsi="ＭＳ Ｐ明朝"/>
          <w:sz w:val="24"/>
        </w:rPr>
      </w:pPr>
      <w:r w:rsidRPr="00040153">
        <w:rPr>
          <w:rFonts w:ascii="ＭＳ Ｐ明朝" w:eastAsia="ＭＳ Ｐ明朝" w:hAnsi="ＭＳ Ｐ明朝" w:hint="eastAsia"/>
          <w:sz w:val="24"/>
        </w:rPr>
        <w:t>もちろん私は、自分だけが真理を独占しているなどと示唆するつもりはまったくありません。むしろ、ここ</w:t>
      </w:r>
      <w:r w:rsidRPr="00040153">
        <w:rPr>
          <w:rFonts w:ascii="ＭＳ Ｐ明朝" w:eastAsia="ＭＳ Ｐ明朝" w:hAnsi="ＭＳ Ｐ明朝"/>
          <w:sz w:val="24"/>
        </w:rPr>
        <w:t xml:space="preserve"> Ichthys で教えている内容についても、常に柔軟な姿勢を保ち、異論に耳を傾け続けたいと願っています。とりわけ、神の御心を理解し、行おうとして最善を尽くしている信徒の、誠実で真剣な心から出ている問いや異議であるなら、なおさらです。あなたの場合がまさにそうであることは明らかです。</w:t>
      </w:r>
      <w:r w:rsidRPr="00040153">
        <w:rPr>
          <w:rFonts w:ascii="ＭＳ Ｐ明朝" w:eastAsia="ＭＳ Ｐ明朝" w:hAnsi="ＭＳ Ｐ明朝" w:hint="eastAsia"/>
          <w:sz w:val="24"/>
        </w:rPr>
        <w:t>そのうえで、あなたのお手紙に対して、いくつか簡潔な点に絞ってお答えしたいと思います。</w:t>
      </w:r>
    </w:p>
    <w:p w14:paraId="1FAB0B51" w14:textId="77777777" w:rsidR="00040153" w:rsidRPr="00AE71FB" w:rsidRDefault="00040153" w:rsidP="00040153">
      <w:pPr>
        <w:ind w:firstLine="240"/>
        <w:rPr>
          <w:rFonts w:ascii="ＭＳ Ｐ明朝" w:eastAsia="ＭＳ Ｐ明朝" w:hAnsi="ＭＳ Ｐ明朝" w:hint="eastAsia"/>
          <w:sz w:val="24"/>
        </w:rPr>
      </w:pPr>
    </w:p>
    <w:p w14:paraId="3A0D86C1" w14:textId="77567BAD" w:rsidR="00AE71FB" w:rsidRDefault="00D13131" w:rsidP="00D13131">
      <w:pPr>
        <w:rPr>
          <w:rFonts w:ascii="ＭＳ Ｐ明朝" w:eastAsia="ＭＳ Ｐ明朝" w:hAnsi="ＭＳ Ｐ明朝"/>
          <w:sz w:val="24"/>
        </w:rPr>
      </w:pPr>
      <w:r w:rsidRPr="00D13131">
        <w:rPr>
          <w:rFonts w:ascii="ＭＳ Ｐ明朝" w:eastAsia="ＭＳ Ｐ明朝" w:hAnsi="ＭＳ Ｐ明朝"/>
          <w:sz w:val="24"/>
        </w:rPr>
        <w:t>1） アダムの状況が特別であることは確かですが、しかし、なぜ肉体と霊が同時に創造されなかったのか（多くの人が受胎時にそうであると想定しているように）という点は、十分に考えてみる価値があります。神はアダムの肉体と同時にその霊を創造することもおできになったはずですし、もし受胎の場合に想定されているように両者がそれほど密接不可分であるなら、なぜそうなさらなかったのでしょうか。</w:t>
      </w:r>
      <w:r w:rsidRPr="00D13131">
        <w:rPr>
          <w:rFonts w:ascii="ＭＳ Ｐ明朝" w:eastAsia="ＭＳ Ｐ明朝" w:hAnsi="ＭＳ Ｐ明朝" w:hint="eastAsia"/>
          <w:sz w:val="24"/>
        </w:rPr>
        <w:t>私の見解では、これは偶然ではありません。ここで主は、ある重要な点を示しておられるのだと思います。すなわち、いのち――真の意味での霊的ないのち――は神から来るということです。それは、目に見えること、耳に聞こえること、あるいは人の理性が思い描くこととは関わりなく、物質世界とは完全に別次元のものです。アダムの場合、いのちが与えられる過程がこのように明確に区分されていることによって、私たちは次のことをはっきり理解します。すなわち、神が直接に霊を与えてくださらなければ、真の人間的ないのちは存在しないということです。つまり、人が道徳的責任を負う一個の人格として存在するためには、この霊の賦与が不可欠なのです。「いのちの息」を与えられる以前、アダムは単なる人間の肉体にすぎませんでした。心臓が鼓動していた可能性はあったとしても、道徳的責任を負い、応答し、責任ある存在としての意味で「生きていた」わけではありません。さらに注目すべきは、このいのちの付与のしるしが呼吸の開始であるという点です。実際、「息」と「霊」は、ヘブライ語でもギリシア語でも同一の語で表されています。</w:t>
      </w:r>
    </w:p>
    <w:p w14:paraId="5C995839" w14:textId="77777777" w:rsidR="00D13131" w:rsidRPr="00086991" w:rsidRDefault="00D13131" w:rsidP="00D13131">
      <w:pPr>
        <w:rPr>
          <w:rFonts w:ascii="ＭＳ Ｐ明朝" w:eastAsia="ＭＳ Ｐ明朝" w:hAnsi="ＭＳ Ｐ明朝" w:hint="eastAsia"/>
          <w:sz w:val="24"/>
        </w:rPr>
      </w:pPr>
    </w:p>
    <w:p w14:paraId="33F76F15" w14:textId="0107BCBA" w:rsidR="00AE71FB" w:rsidRPr="00AE71FB" w:rsidRDefault="00AE71FB" w:rsidP="00D13131">
      <w:pPr>
        <w:rPr>
          <w:rFonts w:ascii="ＭＳ Ｐ明朝" w:eastAsia="ＭＳ Ｐ明朝" w:hAnsi="ＭＳ Ｐ明朝"/>
          <w:sz w:val="24"/>
        </w:rPr>
      </w:pPr>
      <w:r w:rsidRPr="00AE71FB">
        <w:rPr>
          <w:rFonts w:ascii="ＭＳ Ｐ明朝" w:eastAsia="ＭＳ Ｐ明朝" w:hAnsi="ＭＳ Ｐ明朝"/>
          <w:sz w:val="24"/>
        </w:rPr>
        <w:t>2)</w:t>
      </w:r>
      <w:r w:rsidR="00D13131" w:rsidRPr="00D13131">
        <w:rPr>
          <w:rFonts w:ascii="ＭＳ Ｐ明朝" w:eastAsia="ＭＳ Ｐ明朝" w:hAnsi="ＭＳ Ｐ明朝" w:hint="eastAsia"/>
          <w:sz w:val="24"/>
        </w:rPr>
        <w:t>キリストについても、告げ知らされ、祝われているのはその受胎ではなく誕生です。ルカの箇所においても、メシア誕生の預言が成就することが強調されています（ルカ</w:t>
      </w:r>
      <w:r w:rsidR="00D13131" w:rsidRPr="00D13131">
        <w:rPr>
          <w:rFonts w:ascii="ＭＳ Ｐ明朝" w:eastAsia="ＭＳ Ｐ明朝" w:hAnsi="ＭＳ Ｐ明朝"/>
          <w:sz w:val="24"/>
        </w:rPr>
        <w:t>1:45）。</w:t>
      </w:r>
      <w:r w:rsidR="00D13131" w:rsidRPr="00D13131">
        <w:rPr>
          <w:rFonts w:ascii="ＭＳ Ｐ明朝" w:eastAsia="ＭＳ Ｐ明朝" w:hAnsi="ＭＳ Ｐ明朝" w:hint="eastAsia"/>
          <w:sz w:val="24"/>
        </w:rPr>
        <w:t>また、メシアが「世に来られる」のも誕生の時であって（ヘブル</w:t>
      </w:r>
      <w:r w:rsidR="00D13131" w:rsidRPr="00D13131">
        <w:rPr>
          <w:rFonts w:ascii="ＭＳ Ｐ明朝" w:eastAsia="ＭＳ Ｐ明朝" w:hAnsi="ＭＳ Ｐ明朝"/>
          <w:sz w:val="24"/>
        </w:rPr>
        <w:t>10:5、同10:6-7参照）、受胎の時ではありません。これは、誕生の時にこそ霊（息）が与えられるからであり、ちょうど死の時に霊（息）が離れるのと対応しています（ルカ23:46）。</w:t>
      </w:r>
      <w:r w:rsidR="00D13131" w:rsidRPr="00D13131">
        <w:rPr>
          <w:rFonts w:ascii="ＭＳ Ｐ明朝" w:eastAsia="ＭＳ Ｐ明朝" w:hAnsi="ＭＳ Ｐ明朝" w:hint="eastAsia"/>
          <w:sz w:val="24"/>
        </w:rPr>
        <w:t>このことは、聖書の至るところで焦点が当てられているのが受胎ではなく誕生である理由を説明しています。すなわち、人が人格的存在となるのは誕生の時であり、その時に神が人に人間の霊を与えられるからです。この点についてはここで繰り返すよりも、詳しくは</w:t>
      </w:r>
      <w:r w:rsidR="00D13131" w:rsidRPr="00D13131">
        <w:rPr>
          <w:rFonts w:ascii="ＭＳ Ｐ明朝" w:eastAsia="ＭＳ Ｐ明朝" w:hAnsi="ＭＳ Ｐ明朝"/>
          <w:sz w:val="24"/>
        </w:rPr>
        <w:t xml:space="preserve"> BB 3A「人間の霊（The Human Spirit）」 をご参照ください。</w:t>
      </w:r>
    </w:p>
    <w:p w14:paraId="366D51B8" w14:textId="77777777" w:rsidR="00AE71FB" w:rsidRPr="00AE71FB" w:rsidRDefault="00AE71FB" w:rsidP="00AE71FB">
      <w:pPr>
        <w:rPr>
          <w:rFonts w:ascii="ＭＳ Ｐ明朝" w:eastAsia="ＭＳ Ｐ明朝" w:hAnsi="ＭＳ Ｐ明朝"/>
          <w:sz w:val="24"/>
        </w:rPr>
      </w:pPr>
    </w:p>
    <w:p w14:paraId="6F1FAD5B" w14:textId="77777777" w:rsidR="00604E46" w:rsidRDefault="00AE71FB" w:rsidP="00604E46">
      <w:pPr>
        <w:rPr>
          <w:rFonts w:ascii="ＭＳ Ｐ明朝" w:eastAsia="ＭＳ Ｐ明朝" w:hAnsi="ＭＳ Ｐ明朝"/>
          <w:sz w:val="24"/>
        </w:rPr>
      </w:pPr>
      <w:r w:rsidRPr="00AE71FB">
        <w:rPr>
          <w:rFonts w:ascii="ＭＳ Ｐ明朝" w:eastAsia="ＭＳ Ｐ明朝" w:hAnsi="ＭＳ Ｐ明朝"/>
          <w:sz w:val="24"/>
        </w:rPr>
        <w:t xml:space="preserve">3) </w:t>
      </w:r>
      <w:r w:rsidR="00604E46" w:rsidRPr="00604E46">
        <w:rPr>
          <w:rFonts w:ascii="ＭＳ Ｐ明朝" w:eastAsia="ＭＳ Ｐ明朝" w:hAnsi="ＭＳ Ｐ明朝" w:hint="eastAsia"/>
          <w:sz w:val="24"/>
        </w:rPr>
        <w:t>このことは、詩篇</w:t>
      </w:r>
      <w:r w:rsidR="00604E46" w:rsidRPr="00604E46">
        <w:rPr>
          <w:rFonts w:ascii="ＭＳ Ｐ明朝" w:eastAsia="ＭＳ Ｐ明朝" w:hAnsi="ＭＳ Ｐ明朝"/>
          <w:sz w:val="24"/>
        </w:rPr>
        <w:t>51篇5節などの箇所についても同様に当てはまります。そこでは、罪深さはダビデという本人については</w:t>
      </w:r>
      <w:r w:rsidR="00604E46" w:rsidRPr="00604E46">
        <w:rPr>
          <w:rFonts w:ascii="HGP明朝E" w:eastAsia="HGP明朝E" w:hAnsi="HGP明朝E"/>
          <w:sz w:val="24"/>
        </w:rPr>
        <w:t>誕生の時に</w:t>
      </w:r>
      <w:r w:rsidR="00604E46" w:rsidRPr="00604E46">
        <w:rPr>
          <w:rFonts w:ascii="ＭＳ Ｐ明朝" w:eastAsia="ＭＳ Ｐ明朝" w:hAnsi="ＭＳ Ｐ明朝"/>
          <w:sz w:val="24"/>
        </w:rPr>
        <w:t>帰されていますが、受胎については母の側に帰されています。</w:t>
      </w:r>
      <w:r w:rsidR="00604E46" w:rsidRPr="00604E46">
        <w:rPr>
          <w:rFonts w:ascii="ＭＳ Ｐ明朝" w:eastAsia="ＭＳ Ｐ明朝" w:hAnsi="ＭＳ Ｐ明朝" w:hint="eastAsia"/>
          <w:sz w:val="24"/>
        </w:rPr>
        <w:t>すなわち、罪は肉体的生殖を通して受け継がれていきますが、その責任が本人に帰するのは誕生の時からだということです。なぜなら、その時に神がいのちを与え、その人自身が人格的存在として実在し始めるからです。</w:t>
      </w:r>
    </w:p>
    <w:p w14:paraId="1AED465A" w14:textId="77777777" w:rsidR="00604E46" w:rsidRDefault="00604E46" w:rsidP="00604E46">
      <w:pPr>
        <w:rPr>
          <w:rFonts w:ascii="ＭＳ Ｐ明朝" w:eastAsia="ＭＳ Ｐ明朝" w:hAnsi="ＭＳ Ｐ明朝"/>
          <w:sz w:val="24"/>
        </w:rPr>
      </w:pPr>
    </w:p>
    <w:p w14:paraId="4F51914D" w14:textId="77777777" w:rsidR="00604E46" w:rsidRPr="00604E46" w:rsidRDefault="00AE71FB" w:rsidP="00604E46">
      <w:pPr>
        <w:ind w:firstLine="480"/>
        <w:rPr>
          <w:rFonts w:ascii="BIZ UDPゴシック" w:eastAsia="BIZ UDPゴシック" w:hAnsi="BIZ UDPゴシック"/>
          <w:sz w:val="24"/>
        </w:rPr>
      </w:pPr>
      <w:r w:rsidRPr="00604E46">
        <w:rPr>
          <w:rFonts w:ascii="BIZ UDPゴシック" w:eastAsia="BIZ UDPゴシック" w:hAnsi="BIZ UDPゴシック" w:hint="eastAsia"/>
          <w:sz w:val="24"/>
        </w:rPr>
        <w:t>見よ、私は</w:t>
      </w:r>
      <w:r w:rsidR="00604E46" w:rsidRPr="00604E46">
        <w:rPr>
          <w:rFonts w:ascii="BIZ UDPゴシック" w:eastAsia="BIZ UDPゴシック" w:hAnsi="BIZ UDPゴシック" w:hint="eastAsia"/>
          <w:sz w:val="24"/>
        </w:rPr>
        <w:t>罪</w:t>
      </w:r>
      <w:r w:rsidRPr="00604E46">
        <w:rPr>
          <w:rFonts w:ascii="BIZ UDPゴシック" w:eastAsia="BIZ UDPゴシック" w:hAnsi="BIZ UDPゴシック" w:hint="eastAsia"/>
          <w:sz w:val="24"/>
        </w:rPr>
        <w:t>のうちに</w:t>
      </w:r>
      <w:r w:rsidRPr="00604E46">
        <w:rPr>
          <w:rFonts w:ascii="HGP明朝E" w:eastAsia="HGP明朝E" w:hAnsi="HGP明朝E" w:hint="eastAsia"/>
          <w:b/>
          <w:bCs/>
          <w:sz w:val="24"/>
        </w:rPr>
        <w:t>生まれ、</w:t>
      </w:r>
    </w:p>
    <w:p w14:paraId="147A80FB" w14:textId="0B9309A7" w:rsidR="00AE71FB" w:rsidRPr="00AE71FB" w:rsidRDefault="00AE71FB" w:rsidP="00604E46">
      <w:pPr>
        <w:ind w:firstLine="480"/>
        <w:rPr>
          <w:rFonts w:ascii="ＭＳ Ｐ明朝" w:eastAsia="ＭＳ Ｐ明朝" w:hAnsi="ＭＳ Ｐ明朝"/>
          <w:sz w:val="24"/>
        </w:rPr>
      </w:pPr>
      <w:r w:rsidRPr="00604E46">
        <w:rPr>
          <w:rFonts w:ascii="BIZ UDPゴシック" w:eastAsia="BIZ UDPゴシック" w:hAnsi="BIZ UDPゴシック" w:hint="eastAsia"/>
          <w:sz w:val="24"/>
        </w:rPr>
        <w:t>罪のうちに</w:t>
      </w:r>
      <w:r w:rsidRPr="00604E46">
        <w:rPr>
          <w:rFonts w:ascii="HGP明朝E" w:eastAsia="HGP明朝E" w:hAnsi="HGP明朝E" w:hint="eastAsia"/>
          <w:b/>
          <w:bCs/>
          <w:sz w:val="24"/>
        </w:rPr>
        <w:t>母は</w:t>
      </w:r>
      <w:r w:rsidRPr="00604E46">
        <w:rPr>
          <w:rFonts w:ascii="BIZ UDPゴシック" w:eastAsia="BIZ UDPゴシック" w:hAnsi="BIZ UDPゴシック" w:hint="eastAsia"/>
          <w:sz w:val="24"/>
        </w:rPr>
        <w:t>私を宿しました。</w:t>
      </w:r>
      <w:r w:rsidR="00604E46" w:rsidRPr="00604E46">
        <w:rPr>
          <w:rFonts w:ascii="ＭＳ Ｐ明朝" w:eastAsia="ＭＳ Ｐ明朝" w:hAnsi="ＭＳ Ｐ明朝" w:hint="eastAsia"/>
          <w:sz w:val="24"/>
        </w:rPr>
        <w:t>（</w:t>
      </w:r>
      <w:r w:rsidRPr="00AE71FB">
        <w:rPr>
          <w:rFonts w:ascii="ＭＳ Ｐ明朝" w:eastAsia="ＭＳ Ｐ明朝" w:hAnsi="ＭＳ Ｐ明朝" w:hint="eastAsia"/>
          <w:sz w:val="24"/>
        </w:rPr>
        <w:t>詩篇</w:t>
      </w:r>
      <w:r w:rsidRPr="00AE71FB">
        <w:rPr>
          <w:rFonts w:ascii="ＭＳ Ｐ明朝" w:eastAsia="ＭＳ Ｐ明朝" w:hAnsi="ＭＳ Ｐ明朝"/>
          <w:sz w:val="24"/>
        </w:rPr>
        <w:t>51</w:t>
      </w:r>
      <w:r w:rsidR="00604E46">
        <w:rPr>
          <w:rFonts w:ascii="ＭＳ Ｐ明朝" w:eastAsia="ＭＳ Ｐ明朝" w:hAnsi="ＭＳ Ｐ明朝" w:hint="eastAsia"/>
          <w:sz w:val="24"/>
        </w:rPr>
        <w:t>篇</w:t>
      </w:r>
      <w:r w:rsidRPr="00AE71FB">
        <w:rPr>
          <w:rFonts w:ascii="ＭＳ Ｐ明朝" w:eastAsia="ＭＳ Ｐ明朝" w:hAnsi="ＭＳ Ｐ明朝"/>
          <w:sz w:val="24"/>
        </w:rPr>
        <w:t>5</w:t>
      </w:r>
      <w:r w:rsidR="00604E46">
        <w:rPr>
          <w:rFonts w:ascii="ＭＳ Ｐ明朝" w:eastAsia="ＭＳ Ｐ明朝" w:hAnsi="ＭＳ Ｐ明朝" w:hint="eastAsia"/>
          <w:sz w:val="24"/>
        </w:rPr>
        <w:t>節/ESV訳）</w:t>
      </w:r>
    </w:p>
    <w:p w14:paraId="3AB2D109" w14:textId="77777777" w:rsidR="00AE71FB" w:rsidRPr="00AE71FB" w:rsidRDefault="00AE71FB" w:rsidP="00AE71FB">
      <w:pPr>
        <w:rPr>
          <w:rFonts w:ascii="ＭＳ Ｐ明朝" w:eastAsia="ＭＳ Ｐ明朝" w:hAnsi="ＭＳ Ｐ明朝"/>
          <w:sz w:val="24"/>
        </w:rPr>
      </w:pPr>
    </w:p>
    <w:p w14:paraId="7B30D41E" w14:textId="7FACFBDC" w:rsidR="00C13640" w:rsidRDefault="00C13640" w:rsidP="00C13640">
      <w:pPr>
        <w:ind w:firstLine="240"/>
        <w:rPr>
          <w:rFonts w:ascii="ＭＳ Ｐ明朝" w:eastAsia="ＭＳ Ｐ明朝" w:hAnsi="ＭＳ Ｐ明朝"/>
          <w:sz w:val="24"/>
        </w:rPr>
      </w:pPr>
      <w:r w:rsidRPr="00C13640">
        <w:rPr>
          <w:rFonts w:ascii="ＭＳ Ｐ明朝" w:eastAsia="ＭＳ Ｐ明朝" w:hAnsi="ＭＳ Ｐ明朝" w:hint="eastAsia"/>
          <w:sz w:val="24"/>
        </w:rPr>
        <w:t>この節の両半はともに、罪の性質、すなわち堕落以降、人類に共通の遺産となっている「肉に宿る罪（</w:t>
      </w:r>
      <w:r w:rsidRPr="00C13640">
        <w:rPr>
          <w:rFonts w:ascii="ＭＳ Ｐ明朝" w:eastAsia="ＭＳ Ｐ明朝" w:hAnsi="ＭＳ Ｐ明朝"/>
          <w:sz w:val="24"/>
        </w:rPr>
        <w:t>sin-in-the-flesh）」について語っています。</w:t>
      </w:r>
      <w:r w:rsidRPr="00C13640">
        <w:rPr>
          <w:rFonts w:ascii="ＭＳ Ｐ明朝" w:eastAsia="ＭＳ Ｐ明朝" w:hAnsi="ＭＳ Ｐ明朝" w:hint="eastAsia"/>
          <w:sz w:val="24"/>
        </w:rPr>
        <w:t>あなたの</w:t>
      </w:r>
      <w:r w:rsidRPr="00C13640">
        <w:rPr>
          <w:rFonts w:ascii="ＭＳ Ｐ明朝" w:eastAsia="ＭＳ Ｐ明朝" w:hAnsi="ＭＳ Ｐ明朝"/>
          <w:sz w:val="24"/>
        </w:rPr>
        <w:t>Eメールのこの部分は、私の考えでは、「パズルの一つ一つの断片が他のすべての断片に影響する」という私の主張を、きわめて印象的に裏づけているものです。</w:t>
      </w:r>
      <w:r w:rsidRPr="00C13640">
        <w:rPr>
          <w:rFonts w:ascii="ＭＳ Ｐ明朝" w:eastAsia="ＭＳ Ｐ明朝" w:hAnsi="ＭＳ Ｐ明朝" w:hint="eastAsia"/>
          <w:sz w:val="24"/>
        </w:rPr>
        <w:t>実際のところ、霊（</w:t>
      </w:r>
      <w:r w:rsidRPr="00C13640">
        <w:rPr>
          <w:rFonts w:ascii="ＭＳ Ｐ明朝" w:eastAsia="ＭＳ Ｐ明朝" w:hAnsi="ＭＳ Ｐ明朝"/>
          <w:sz w:val="24"/>
        </w:rPr>
        <w:t>spirit）は、いかなる意味においても罪の影響を受けて変質することはありません。この点は、罪論（hamartiology）のあらゆる問題において非常に重要です（BB 3B参照）。</w:t>
      </w:r>
      <w:r w:rsidRPr="00C13640">
        <w:rPr>
          <w:rFonts w:ascii="ＭＳ Ｐ明朝" w:eastAsia="ＭＳ Ｐ明朝" w:hAnsi="ＭＳ Ｐ明朝" w:hint="eastAsia"/>
          <w:sz w:val="24"/>
        </w:rPr>
        <w:t>だからこそ、復活において変えられるのは身体だけであって、霊ではありません。私たちの罪が赦されたとき、私たちには、もはや腐敗していない新しい身体が必要となります。しかし、そのような身体のうちにあって、もはや「肉に宿る罪」の影響を受けない霊には、何らの変化も、変質も必要ありません。霊――それこそが私たちの最も内奥における「私たち自身」ですが――それ自体は腐敗していません。むしろ、十字架において贖われ、また私たちの日々の歩みにおいて悔い改められるべきであったのは、腐敗した肉の影響のもとで私たちが行った行為のほうなのです。</w:t>
      </w:r>
    </w:p>
    <w:p w14:paraId="043F44A0" w14:textId="77777777" w:rsidR="00C13640" w:rsidRDefault="00C13640" w:rsidP="00C13640">
      <w:pPr>
        <w:ind w:firstLine="240"/>
        <w:rPr>
          <w:rFonts w:ascii="ＭＳ Ｐ明朝" w:eastAsia="ＭＳ Ｐ明朝" w:hAnsi="ＭＳ Ｐ明朝"/>
          <w:sz w:val="24"/>
        </w:rPr>
      </w:pPr>
    </w:p>
    <w:p w14:paraId="2D3962D2" w14:textId="365AE556" w:rsidR="00C13640" w:rsidRDefault="00C13640" w:rsidP="00C13640">
      <w:pPr>
        <w:ind w:firstLine="240"/>
        <w:rPr>
          <w:rFonts w:ascii="ＭＳ Ｐ明朝" w:eastAsia="ＭＳ Ｐ明朝" w:hAnsi="ＭＳ Ｐ明朝"/>
          <w:sz w:val="24"/>
        </w:rPr>
      </w:pPr>
      <w:r w:rsidRPr="00C13640">
        <w:rPr>
          <w:rFonts w:ascii="ＭＳ Ｐ明朝" w:eastAsia="ＭＳ Ｐ明朝" w:hAnsi="ＭＳ Ｐ明朝" w:hint="eastAsia"/>
          <w:sz w:val="24"/>
        </w:rPr>
        <w:t>責任能力（</w:t>
      </w:r>
      <w:r w:rsidRPr="00C13640">
        <w:rPr>
          <w:rFonts w:ascii="ＭＳ Ｐ明朝" w:eastAsia="ＭＳ Ｐ明朝" w:hAnsi="ＭＳ Ｐ明朝"/>
          <w:sz w:val="24"/>
        </w:rPr>
        <w:t>accountability）の点について申しますと、それは道徳的な問題であり、地上での人生を少なくとも数年は経た後になって初めて到達する段階のものです（BB 3B「いわゆるアダムの罪の帰属〔The so-called Imputation of Adam's Sin〕」参照）。</w:t>
      </w:r>
      <w:r w:rsidRPr="00C13640">
        <w:rPr>
          <w:rFonts w:ascii="ＭＳ Ｐ明朝" w:eastAsia="ＭＳ Ｐ明朝" w:hAnsi="ＭＳ Ｐ明朝" w:hint="eastAsia"/>
          <w:sz w:val="24"/>
        </w:rPr>
        <w:t>罪の性質（</w:t>
      </w:r>
      <w:r w:rsidRPr="00C13640">
        <w:rPr>
          <w:rFonts w:ascii="ＭＳ Ｐ明朝" w:eastAsia="ＭＳ Ｐ明朝" w:hAnsi="ＭＳ Ｐ明朝"/>
          <w:sz w:val="24"/>
        </w:rPr>
        <w:t>sin nature）を持っていることは、やがて個人的な罪（personal sin）を犯すことを必然的にします。しかし、胎内において罪を犯すことは不可能です。なぜなら、そこにはまだ独立した行為の機会が存在しないからです（すなわち、まだ霊〔spirit〕がなく、自由意志〔free will〕がなく、人格〔person〕が存在していないからです）。</w:t>
      </w:r>
      <w:r w:rsidRPr="00C13640">
        <w:rPr>
          <w:rFonts w:ascii="ＭＳ Ｐ明朝" w:eastAsia="ＭＳ Ｐ明朝" w:hAnsi="ＭＳ Ｐ明朝" w:hint="eastAsia"/>
          <w:sz w:val="24"/>
        </w:rPr>
        <w:t>神は確かに胎児を尊ばれます。そして胎児は、やがてこの世に生まれ出てくる「来たるべき人格（</w:t>
      </w:r>
      <w:r w:rsidRPr="00C13640">
        <w:rPr>
          <w:rFonts w:ascii="ＭＳ Ｐ明朝" w:eastAsia="ＭＳ Ｐ明朝" w:hAnsi="ＭＳ Ｐ明朝"/>
          <w:sz w:val="24"/>
        </w:rPr>
        <w:t>person-to-be）」についての確実で疑いのない約束を示しています。このことは祝われ、また期待されるべきものです。そしてこの事実こそが、ルカ1章40–45節が聖書に含まれている理由の一端でもあるのは間違いありません。</w:t>
      </w:r>
      <w:hyperlink r:id="rId52" w:anchor="1:5" w:tooltip="「わたしはあなたをまだ母の胎につくらないさきに、あなたを知り、あなたがまだ生れないさきに、あなたを聖別し、あなたを立てて万国の預言者とした」。" w:history="1">
        <w:r w:rsidRPr="00086991">
          <w:rPr>
            <w:rStyle w:val="ae"/>
            <w:rFonts w:ascii="ＭＳ Ｐ明朝" w:eastAsia="ＭＳ Ｐ明朝" w:hAnsi="ＭＳ Ｐ明朝"/>
            <w:sz w:val="24"/>
          </w:rPr>
          <w:t>エレミヤ1章5節</w:t>
        </w:r>
      </w:hyperlink>
      <w:r w:rsidRPr="00C13640">
        <w:rPr>
          <w:rFonts w:ascii="ＭＳ Ｐ明朝" w:eastAsia="ＭＳ Ｐ明朝" w:hAnsi="ＭＳ Ｐ明朝"/>
          <w:sz w:val="24"/>
        </w:rPr>
        <w:t>が実際に語っているのは、主がエレミヤを胎内に形造られる前、すなわち受胎</w:t>
      </w:r>
      <w:r w:rsidRPr="00C13640">
        <w:rPr>
          <w:rFonts w:ascii="HGP明朝E" w:eastAsia="HGP明朝E" w:hAnsi="HGP明朝E"/>
          <w:sz w:val="24"/>
        </w:rPr>
        <w:t>以前</w:t>
      </w:r>
      <w:r w:rsidRPr="00C13640">
        <w:rPr>
          <w:rFonts w:ascii="ＭＳ Ｐ明朝" w:eastAsia="ＭＳ Ｐ明朝" w:hAnsi="ＭＳ Ｐ明朝"/>
          <w:sz w:val="24"/>
        </w:rPr>
        <w:t>から彼を知っておられた、ということです。神は確かに私たち一人ひとりを知っておられ、宇宙が造られる以前から私たち一人ひとりを知っておられました。しかし、神が私たちに命を与えられるまでは、私たちはまだ「生きている」のではありません（少なくとも聖書的意味においてはそうではありません）。</w:t>
      </w:r>
    </w:p>
    <w:p w14:paraId="639ADE13" w14:textId="77777777" w:rsidR="00C13640" w:rsidRPr="00AE71FB" w:rsidRDefault="00C13640" w:rsidP="00C13640">
      <w:pPr>
        <w:ind w:firstLine="240"/>
        <w:rPr>
          <w:rFonts w:ascii="ＭＳ Ｐ明朝" w:eastAsia="ＭＳ Ｐ明朝" w:hAnsi="ＭＳ Ｐ明朝" w:hint="eastAsia"/>
          <w:sz w:val="24"/>
        </w:rPr>
      </w:pPr>
    </w:p>
    <w:p w14:paraId="44EC9983" w14:textId="1A2DF44D" w:rsidR="00AE71FB" w:rsidRDefault="009A47ED" w:rsidP="009A47ED">
      <w:pPr>
        <w:rPr>
          <w:rFonts w:ascii="ＭＳ Ｐ明朝" w:eastAsia="ＭＳ Ｐ明朝" w:hAnsi="ＭＳ Ｐ明朝"/>
          <w:sz w:val="24"/>
        </w:rPr>
      </w:pPr>
      <w:r w:rsidRPr="009A47ED">
        <w:rPr>
          <w:rFonts w:ascii="ＭＳ Ｐ明朝" w:eastAsia="ＭＳ Ｐ明朝" w:hAnsi="ＭＳ Ｐ明朝"/>
          <w:sz w:val="24"/>
        </w:rPr>
        <w:t>4）前回のメールでも申し上げましたとおり、この種の事柄についての現在の医学的知識や見解の状態に関しては、私が不利な立場にあることは十分承知しています。</w:t>
      </w:r>
      <w:r w:rsidRPr="009A47ED">
        <w:rPr>
          <w:rFonts w:ascii="ＭＳ Ｐ明朝" w:eastAsia="ＭＳ Ｐ明朝" w:hAnsi="ＭＳ Ｐ明朝" w:hint="eastAsia"/>
          <w:sz w:val="24"/>
        </w:rPr>
        <w:t>ただし、ここで私が非科学的な意味で言っている「意識がある（</w:t>
      </w:r>
      <w:r w:rsidRPr="009A47ED">
        <w:rPr>
          <w:rFonts w:ascii="ＭＳ Ｐ明朝" w:eastAsia="ＭＳ Ｐ明朝" w:hAnsi="ＭＳ Ｐ明朝"/>
          <w:sz w:val="24"/>
        </w:rPr>
        <w:t>conscious）」ということ、すなわち、ある状況に対して自由意志（free will）をもって応答できるという意味では、そのことは胎内の胎児には当てはまらない、と指摘するのは妥当であると私は考えています。この点について医学的にどのような専門用語が用いられるかは別問題です。</w:t>
      </w:r>
      <w:r w:rsidRPr="009A47ED">
        <w:rPr>
          <w:rFonts w:ascii="ＭＳ Ｐ明朝" w:eastAsia="ＭＳ Ｐ明朝" w:hAnsi="ＭＳ Ｐ明朝" w:hint="eastAsia"/>
          <w:sz w:val="24"/>
        </w:rPr>
        <w:t>ルカの当該箇所に関して本質的な問いはこうです。すなわち、</w:t>
      </w:r>
      <w:r w:rsidRPr="009A47ED">
        <w:rPr>
          <w:rFonts w:ascii="ＭＳ Ｐ明朝" w:eastAsia="ＭＳ Ｐ明朝" w:hAnsi="ＭＳ Ｐ明朝"/>
          <w:sz w:val="24"/>
        </w:rPr>
        <w:t>**「ヨハネは胎内にいる間、すでに生きた人間であったのか？」**という問いです。</w:t>
      </w:r>
      <w:r w:rsidRPr="009A47ED">
        <w:rPr>
          <w:rFonts w:ascii="ＭＳ Ｐ明朝" w:eastAsia="ＭＳ Ｐ明朝" w:hAnsi="ＭＳ Ｐ明朝" w:hint="eastAsia"/>
          <w:sz w:val="24"/>
        </w:rPr>
        <w:t>この問いに対して、多くの人々が力強く「そうだ（</w:t>
      </w:r>
      <w:r w:rsidRPr="009A47ED">
        <w:rPr>
          <w:rFonts w:ascii="ＭＳ Ｐ明朝" w:eastAsia="ＭＳ Ｐ明朝" w:hAnsi="ＭＳ Ｐ明朝"/>
          <w:sz w:val="24"/>
        </w:rPr>
        <w:t>yes）」と答えるであろう理由も、またそう答えたいと願う理由も、私は十分理解しています。</w:t>
      </w:r>
      <w:r w:rsidRPr="009A47ED">
        <w:rPr>
          <w:rFonts w:ascii="ＭＳ Ｐ明朝" w:eastAsia="ＭＳ Ｐ明朝" w:hAnsi="ＭＳ Ｐ明朝" w:hint="eastAsia"/>
          <w:sz w:val="24"/>
        </w:rPr>
        <w:t>しかしながら、私の聖書理解においては、これとは反対の方向を示す多くの証拠が存在しており、反対説を支持するうえで説得的と私が考える材料は見出していません。神が確立され、私たちが最初の無垢なまなざしで見つめるように示されたこの世界そのものが、誕生（</w:t>
      </w:r>
      <w:r w:rsidRPr="009A47ED">
        <w:rPr>
          <w:rFonts w:ascii="ＭＳ Ｐ明朝" w:eastAsia="ＭＳ Ｐ明朝" w:hAnsi="ＭＳ Ｐ明朝"/>
          <w:sz w:val="24"/>
        </w:rPr>
        <w:t>birth）を生命の始まりとして宣言しているのです。</w:t>
      </w:r>
      <w:r w:rsidRPr="009A47ED">
        <w:rPr>
          <w:rFonts w:ascii="ＭＳ Ｐ明朝" w:eastAsia="ＭＳ Ｐ明朝" w:hAnsi="ＭＳ Ｐ明朝" w:hint="eastAsia"/>
          <w:sz w:val="24"/>
        </w:rPr>
        <w:t>科学はさらに深く掘り下げ、別種の証拠を提示しますが、それは純粋に物質主義的観点からのものにすぎません（すなわち、人が人格となるのは神が個別的に「命の息（</w:t>
      </w:r>
      <w:r w:rsidRPr="009A47ED">
        <w:rPr>
          <w:rFonts w:ascii="ＭＳ Ｐ明朝" w:eastAsia="ＭＳ Ｐ明朝" w:hAnsi="ＭＳ Ｐ明朝"/>
          <w:sz w:val="24"/>
        </w:rPr>
        <w:t>breath of life）」を与えられる時である、という考えを一般には全く受け入れない立場です）。</w:t>
      </w:r>
      <w:r w:rsidRPr="009A47ED">
        <w:rPr>
          <w:rFonts w:ascii="ＭＳ Ｐ明朝" w:eastAsia="ＭＳ Ｐ明朝" w:hAnsi="ＭＳ Ｐ明朝" w:hint="eastAsia"/>
          <w:sz w:val="24"/>
        </w:rPr>
        <w:t>しかし聖書は、私の理解するところでは、「自然そのもの」が初めから私たちに語ってきたことを裏づけています。すなわち、神によって与えられる生命は、最初の呼吸とともに、霊（</w:t>
      </w:r>
      <w:r w:rsidRPr="009A47ED">
        <w:rPr>
          <w:rFonts w:ascii="ＭＳ Ｐ明朝" w:eastAsia="ＭＳ Ｐ明朝" w:hAnsi="ＭＳ Ｐ明朝"/>
          <w:sz w:val="24"/>
        </w:rPr>
        <w:t>spirit）が与えられるその瞬間、誕生において始まる、ということです。</w:t>
      </w:r>
    </w:p>
    <w:p w14:paraId="1732D3AD" w14:textId="77777777" w:rsidR="009A47ED" w:rsidRPr="00AE71FB" w:rsidRDefault="009A47ED" w:rsidP="009A47ED">
      <w:pPr>
        <w:rPr>
          <w:rFonts w:ascii="ＭＳ Ｐ明朝" w:eastAsia="ＭＳ Ｐ明朝" w:hAnsi="ＭＳ Ｐ明朝" w:hint="eastAsia"/>
          <w:sz w:val="24"/>
        </w:rPr>
      </w:pPr>
    </w:p>
    <w:p w14:paraId="43CA0DE2" w14:textId="2CF1A4ED" w:rsidR="00AE71FB" w:rsidRPr="00AE71FB" w:rsidRDefault="009A47ED" w:rsidP="009A47ED">
      <w:pPr>
        <w:ind w:firstLine="240"/>
        <w:rPr>
          <w:rFonts w:ascii="ＭＳ Ｐ明朝" w:eastAsia="ＭＳ Ｐ明朝" w:hAnsi="ＭＳ Ｐ明朝"/>
          <w:sz w:val="24"/>
        </w:rPr>
      </w:pPr>
      <w:r w:rsidRPr="009A47ED">
        <w:rPr>
          <w:rFonts w:ascii="ＭＳ Ｐ明朝" w:eastAsia="ＭＳ Ｐ明朝" w:hAnsi="ＭＳ Ｐ明朝" w:hint="eastAsia"/>
          <w:sz w:val="24"/>
        </w:rPr>
        <w:t>結局のところ、神こそが私たちに霊（</w:t>
      </w:r>
      <w:r w:rsidRPr="009A47ED">
        <w:rPr>
          <w:rFonts w:ascii="ＭＳ Ｐ明朝" w:eastAsia="ＭＳ Ｐ明朝" w:hAnsi="ＭＳ Ｐ明朝"/>
          <w:sz w:val="24"/>
        </w:rPr>
        <w:t>spirit）を与える御方であるという点は、議論の余地がありません（伝道者12章7節、イザヤ42章5節）。</w:t>
      </w:r>
      <w:r w:rsidRPr="009A47ED">
        <w:rPr>
          <w:rFonts w:ascii="ＭＳ Ｐ明朝" w:eastAsia="ＭＳ Ｐ明朝" w:hAnsi="ＭＳ Ｐ明朝" w:hint="eastAsia"/>
          <w:sz w:val="24"/>
        </w:rPr>
        <w:t>そして、「霊（</w:t>
      </w:r>
      <w:r w:rsidRPr="009A47ED">
        <w:rPr>
          <w:rFonts w:ascii="ＭＳ Ｐ明朝" w:eastAsia="ＭＳ Ｐ明朝" w:hAnsi="ＭＳ Ｐ明朝"/>
          <w:sz w:val="24"/>
        </w:rPr>
        <w:t>spirit）」と「息（breath）」とは、聖書的表現においてほとんど区別できない、事実上同一の語彙項目であり、「息」は「霊」が与えられたことのしるしとして描写されています。</w:t>
      </w:r>
      <w:r w:rsidRPr="009A47ED">
        <w:rPr>
          <w:rFonts w:ascii="ＭＳ Ｐ明朝" w:eastAsia="ＭＳ Ｐ明朝" w:hAnsi="ＭＳ Ｐ明朝" w:hint="eastAsia"/>
          <w:sz w:val="24"/>
        </w:rPr>
        <w:t>そうであるならば、神がその霊、すなわち「息（</w:t>
      </w:r>
      <w:r w:rsidRPr="009A47ED">
        <w:rPr>
          <w:rFonts w:ascii="ＭＳ Ｐ明朝" w:eastAsia="ＭＳ Ｐ明朝" w:hAnsi="ＭＳ Ｐ明朝"/>
          <w:sz w:val="24"/>
        </w:rPr>
        <w:t>breath）」を、誕生ではなく受胎の時点で与えられる、などということが、いったいどのようにしてあり得るのでしょうか。</w:t>
      </w:r>
      <w:r w:rsidRPr="009A47ED">
        <w:rPr>
          <w:rFonts w:ascii="ＭＳ Ｐ明朝" w:eastAsia="ＭＳ Ｐ明朝" w:hAnsi="ＭＳ Ｐ明朝" w:hint="eastAsia"/>
          <w:sz w:val="24"/>
        </w:rPr>
        <w:t>さらに言えば、そしてこれはこの点に関して私の見解を変えるためにぜひとも答えていただきたい核心的な問いなのですが、聖書がこの主題について実際に語っている内容から、</w:t>
      </w:r>
      <w:r w:rsidRPr="009A47ED">
        <w:rPr>
          <w:rFonts w:ascii="ＭＳ Ｐ明朝" w:eastAsia="ＭＳ Ｐ明朝" w:hAnsi="ＭＳ Ｐ明朝"/>
          <w:sz w:val="24"/>
        </w:rPr>
        <w:t>**「命の息（breath of life）」〔創世記2章7節〕**という表現が、「息」と「生命（life）」とが同時に与えられるゆえにその名で呼ばれている、という理解以外の何を読み取ることができるのでしょうか。</w:t>
      </w:r>
    </w:p>
    <w:p w14:paraId="39836208" w14:textId="77777777" w:rsidR="00AE71FB" w:rsidRPr="00AE71FB" w:rsidRDefault="00AE71FB" w:rsidP="00AE71FB">
      <w:pPr>
        <w:rPr>
          <w:rFonts w:ascii="ＭＳ Ｐ明朝" w:eastAsia="ＭＳ Ｐ明朝" w:hAnsi="ＭＳ Ｐ明朝"/>
          <w:sz w:val="24"/>
        </w:rPr>
      </w:pPr>
    </w:p>
    <w:p w14:paraId="487CD6DB" w14:textId="7255B996" w:rsidR="00AE71FB" w:rsidRDefault="00E74F4A" w:rsidP="006A5521">
      <w:pPr>
        <w:rPr>
          <w:rFonts w:ascii="ＭＳ Ｐ明朝" w:eastAsia="ＭＳ Ｐ明朝" w:hAnsi="ＭＳ Ｐ明朝"/>
          <w:sz w:val="24"/>
        </w:rPr>
      </w:pPr>
      <w:r w:rsidRPr="00E74F4A">
        <w:rPr>
          <w:rFonts w:ascii="ＭＳ Ｐ明朝" w:eastAsia="ＭＳ Ｐ明朝" w:hAnsi="ＭＳ Ｐ明朝" w:hint="eastAsia"/>
          <w:sz w:val="24"/>
        </w:rPr>
        <w:t>明らかに、胎内の子ども（</w:t>
      </w:r>
      <w:r w:rsidRPr="00E74F4A">
        <w:rPr>
          <w:rFonts w:ascii="ＭＳ Ｐ明朝" w:eastAsia="ＭＳ Ｐ明朝" w:hAnsi="ＭＳ Ｐ明朝"/>
          <w:sz w:val="24"/>
        </w:rPr>
        <w:t>the unborn child）はきわめて重要な存在です。</w:t>
      </w:r>
      <w:r w:rsidRPr="00E74F4A">
        <w:rPr>
          <w:rFonts w:ascii="ＭＳ Ｐ明朝" w:eastAsia="ＭＳ Ｐ明朝" w:hAnsi="ＭＳ Ｐ明朝" w:hint="eastAsia"/>
          <w:sz w:val="24"/>
        </w:rPr>
        <w:t>しかし私には、エリサベツでさえ、自分の胎内の子を「すでに存在している人格（</w:t>
      </w:r>
      <w:r w:rsidRPr="00E74F4A">
        <w:rPr>
          <w:rFonts w:ascii="ＭＳ Ｐ明朝" w:eastAsia="ＭＳ Ｐ明朝" w:hAnsi="ＭＳ Ｐ明朝"/>
          <w:sz w:val="24"/>
        </w:rPr>
        <w:t>a person-in-being）」というよりも、「これから人格となる存在（a person-yet-to-be）」として語っているように思われます（私の考えでは、「喜び（joy）」を子ではなくエリサベツ本人に帰していない翻訳は誤りであるとしても、です）。</w:t>
      </w:r>
      <w:r w:rsidRPr="00E74F4A">
        <w:rPr>
          <w:rFonts w:ascii="ＭＳ Ｐ明朝" w:eastAsia="ＭＳ Ｐ明朝" w:hAnsi="ＭＳ Ｐ明朝" w:hint="eastAsia"/>
          <w:sz w:val="24"/>
        </w:rPr>
        <w:t>「あなたのあいさつの声が私の耳に入ったとき、胎内の子は喜んで跳ねた」（</w:t>
      </w:r>
      <w:r w:rsidRPr="00E74F4A">
        <w:rPr>
          <w:rFonts w:ascii="ＭＳ Ｐ明朝" w:eastAsia="ＭＳ Ｐ明朝" w:hAnsi="ＭＳ Ｐ明朝"/>
          <w:sz w:val="24"/>
        </w:rPr>
        <w:t>NASB）</w:t>
      </w:r>
      <w:r w:rsidRPr="00E74F4A">
        <w:rPr>
          <w:rFonts w:ascii="ＭＳ Ｐ明朝" w:eastAsia="ＭＳ Ｐ明朝" w:hAnsi="ＭＳ Ｐ明朝" w:hint="eastAsia"/>
          <w:sz w:val="24"/>
        </w:rPr>
        <w:t>彼女はその子を「ヨハネ（</w:t>
      </w:r>
      <w:r w:rsidRPr="00E74F4A">
        <w:rPr>
          <w:rFonts w:ascii="ＭＳ Ｐ明朝" w:eastAsia="ＭＳ Ｐ明朝" w:hAnsi="ＭＳ Ｐ明朝"/>
          <w:sz w:val="24"/>
        </w:rPr>
        <w:t>John）」とも「彼（he）」とも呼ばず、単に「胎内の子（the baby）」と呼んでいます。</w:t>
      </w:r>
      <w:r w:rsidRPr="00E74F4A">
        <w:rPr>
          <w:rFonts w:ascii="ＭＳ Ｐ明朝" w:eastAsia="ＭＳ Ｐ明朝" w:hAnsi="ＭＳ Ｐ明朝" w:hint="eastAsia"/>
          <w:sz w:val="24"/>
        </w:rPr>
        <w:t>また、その子を、この会話に参与している人格であるかのように</w:t>
      </w:r>
      <w:r w:rsidR="006A5521" w:rsidRPr="006A5521">
        <w:rPr>
          <w:rFonts w:ascii="HGP明朝E" w:eastAsia="HGP明朝E" w:hAnsi="HGP明朝E" w:hint="eastAsia"/>
          <w:sz w:val="24"/>
        </w:rPr>
        <w:t>彼に</w:t>
      </w:r>
      <w:r w:rsidRPr="00E74F4A">
        <w:rPr>
          <w:rFonts w:ascii="ＭＳ Ｐ明朝" w:eastAsia="ＭＳ Ｐ明朝" w:hAnsi="ＭＳ Ｐ明朝" w:hint="eastAsia"/>
          <w:sz w:val="24"/>
        </w:rPr>
        <w:t>語りかけてもいません。ここには明確な距離があります。それは、すべての「まだ生まれていない者（</w:t>
      </w:r>
      <w:r w:rsidRPr="00E74F4A">
        <w:rPr>
          <w:rFonts w:ascii="ＭＳ Ｐ明朝" w:eastAsia="ＭＳ Ｐ明朝" w:hAnsi="ＭＳ Ｐ明朝"/>
          <w:sz w:val="24"/>
        </w:rPr>
        <w:t>the yet-to-be born）」に自然に、そして必然的に存在している距離と同じものです。</w:t>
      </w:r>
      <w:r w:rsidRPr="00E74F4A">
        <w:rPr>
          <w:rFonts w:ascii="ＭＳ Ｐ明朝" w:eastAsia="ＭＳ Ｐ明朝" w:hAnsi="ＭＳ Ｐ明朝" w:hint="eastAsia"/>
          <w:sz w:val="24"/>
        </w:rPr>
        <w:t>なぜなら、子宮内（</w:t>
      </w:r>
      <w:r w:rsidRPr="00E74F4A">
        <w:rPr>
          <w:rFonts w:ascii="ＭＳ Ｐ明朝" w:eastAsia="ＭＳ Ｐ明朝" w:hAnsi="ＭＳ Ｐ明朝"/>
          <w:sz w:val="24"/>
        </w:rPr>
        <w:t>in utero）においては、直接的な相互交流（direct interaction）が成立し得ないからです。</w:t>
      </w:r>
      <w:r w:rsidRPr="00E74F4A">
        <w:rPr>
          <w:rFonts w:ascii="ＭＳ Ｐ明朝" w:eastAsia="ＭＳ Ｐ明朝" w:hAnsi="ＭＳ Ｐ明朝" w:hint="eastAsia"/>
          <w:sz w:val="24"/>
        </w:rPr>
        <w:t>私の見解では、これは神のご計画における偶然（</w:t>
      </w:r>
      <w:r w:rsidRPr="00E74F4A">
        <w:rPr>
          <w:rFonts w:ascii="ＭＳ Ｐ明朝" w:eastAsia="ＭＳ Ｐ明朝" w:hAnsi="ＭＳ Ｐ明朝"/>
          <w:sz w:val="24"/>
        </w:rPr>
        <w:t>an accident of divine design）ではありません。</w:t>
      </w:r>
      <w:r w:rsidRPr="00E74F4A">
        <w:rPr>
          <w:rFonts w:ascii="ＭＳ Ｐ明朝" w:eastAsia="ＭＳ Ｐ明朝" w:hAnsi="ＭＳ Ｐ明朝" w:hint="eastAsia"/>
          <w:sz w:val="24"/>
        </w:rPr>
        <w:t>むしろ、ここで私が論じてきたことを裏づけ、強化する要素です。すなわち――胎内の子どもたちは、</w:t>
      </w:r>
      <w:r w:rsidRPr="00E74F4A">
        <w:rPr>
          <w:rFonts w:ascii="ＭＳ Ｐ明朝" w:eastAsia="ＭＳ Ｐ明朝" w:hAnsi="ＭＳ Ｐ明朝"/>
          <w:sz w:val="24"/>
        </w:rPr>
        <w:t>**将来人格となる存在（prospective persons）**であり、</w:t>
      </w:r>
      <w:r w:rsidRPr="00E74F4A">
        <w:rPr>
          <w:rFonts w:ascii="ＭＳ Ｐ明朝" w:eastAsia="ＭＳ Ｐ明朝" w:hAnsi="ＭＳ Ｐ明朝" w:hint="eastAsia"/>
          <w:sz w:val="24"/>
        </w:rPr>
        <w:t>その意味においてきわめて重要であり、最大限に尊重され、守られるべき存在ではあります。しかしながら、彼らは、真の意味での生きた人格（</w:t>
      </w:r>
      <w:r w:rsidRPr="00E74F4A">
        <w:rPr>
          <w:rFonts w:ascii="ＭＳ Ｐ明朝" w:eastAsia="ＭＳ Ｐ明朝" w:hAnsi="ＭＳ Ｐ明朝"/>
          <w:sz w:val="24"/>
        </w:rPr>
        <w:t>true living persons）としての、独立した霊的生命（independent, spiritual life）をまだ有してはいません。</w:t>
      </w:r>
      <w:r w:rsidRPr="00E74F4A">
        <w:rPr>
          <w:rFonts w:ascii="ＭＳ Ｐ明朝" w:eastAsia="ＭＳ Ｐ明朝" w:hAnsi="ＭＳ Ｐ明朝" w:hint="eastAsia"/>
          <w:sz w:val="24"/>
        </w:rPr>
        <w:t>その霊的生命は、神が人間の霊（</w:t>
      </w:r>
      <w:r w:rsidRPr="00E74F4A">
        <w:rPr>
          <w:rFonts w:ascii="ＭＳ Ｐ明朝" w:eastAsia="ＭＳ Ｐ明朝" w:hAnsi="ＭＳ Ｐ明朝"/>
          <w:sz w:val="24"/>
        </w:rPr>
        <w:t>human spirit）を授けることによって、すなわち**「命の息（the “breath of life”）」**を与えることによって初めて成立します。</w:t>
      </w:r>
      <w:r w:rsidRPr="00E74F4A">
        <w:rPr>
          <w:rFonts w:ascii="ＭＳ Ｐ明朝" w:eastAsia="ＭＳ Ｐ明朝" w:hAnsi="ＭＳ Ｐ明朝" w:hint="eastAsia"/>
          <w:sz w:val="24"/>
        </w:rPr>
        <w:t>そしてその賜与は、誕生の時点（</w:t>
      </w:r>
      <w:r w:rsidRPr="00E74F4A">
        <w:rPr>
          <w:rFonts w:ascii="ＭＳ Ｐ明朝" w:eastAsia="ＭＳ Ｐ明朝" w:hAnsi="ＭＳ Ｐ明朝"/>
          <w:sz w:val="24"/>
        </w:rPr>
        <w:t>the point of birth）までは与えられない、というのが私の主張なのです。</w:t>
      </w:r>
    </w:p>
    <w:p w14:paraId="27A3A7DE" w14:textId="77777777" w:rsidR="00E74F4A" w:rsidRDefault="00E74F4A" w:rsidP="00E74F4A">
      <w:pPr>
        <w:rPr>
          <w:rFonts w:ascii="ＭＳ Ｐ明朝" w:eastAsia="ＭＳ Ｐ明朝" w:hAnsi="ＭＳ Ｐ明朝"/>
          <w:sz w:val="24"/>
        </w:rPr>
      </w:pPr>
    </w:p>
    <w:p w14:paraId="784B5FF4" w14:textId="77777777" w:rsidR="00AE71FB" w:rsidRPr="00AE71FB" w:rsidRDefault="00AE71FB" w:rsidP="00073997">
      <w:pPr>
        <w:ind w:firstLine="240"/>
        <w:rPr>
          <w:rFonts w:ascii="ＭＳ Ｐ明朝" w:eastAsia="ＭＳ Ｐ明朝" w:hAnsi="ＭＳ Ｐ明朝"/>
          <w:sz w:val="24"/>
        </w:rPr>
      </w:pPr>
      <w:r w:rsidRPr="006A5521">
        <w:rPr>
          <w:rFonts w:ascii="ＭＳ Ｐ明朝" w:eastAsia="ＭＳ Ｐ明朝" w:hAnsi="ＭＳ Ｐ明朝" w:hint="eastAsia"/>
          <w:sz w:val="24"/>
        </w:rPr>
        <w:t>私はこの点についてあ</w:t>
      </w:r>
      <w:r w:rsidRPr="00AE71FB">
        <w:rPr>
          <w:rFonts w:ascii="ＭＳ Ｐ明朝" w:eastAsia="ＭＳ Ｐ明朝" w:hAnsi="ＭＳ Ｐ明朝" w:hint="eastAsia"/>
          <w:sz w:val="24"/>
        </w:rPr>
        <w:t>なたの同意を期待していませんし、要求もしません。しかしこの種の事柄に応答することは私の務めです。そして、私の言葉が、聖書が宣言していると私が信じる真理のために立つ、誠実な努力として受け取られることを願います。このことを通してあなたがより深く聖書を考えるよう導かれていることを、私は喜びます。私の経験と観察では、それは神の御霊に応答してそうする者にとって、常に良いことしかもたらしません。これが霊的成長の過程であり、そこには大きな喜びと大きな報いがあります。</w:t>
      </w:r>
    </w:p>
    <w:p w14:paraId="7EAD1E68" w14:textId="77777777" w:rsidR="00AE71FB" w:rsidRPr="00AE71FB" w:rsidRDefault="00AE71FB" w:rsidP="00AE71FB">
      <w:pPr>
        <w:rPr>
          <w:rFonts w:ascii="ＭＳ Ｐ明朝" w:eastAsia="ＭＳ Ｐ明朝" w:hAnsi="ＭＳ Ｐ明朝"/>
          <w:sz w:val="24"/>
        </w:rPr>
      </w:pPr>
    </w:p>
    <w:p w14:paraId="6A7A72F5" w14:textId="61833BAC" w:rsidR="00AE71FB" w:rsidRDefault="006A5521" w:rsidP="006A5521">
      <w:pPr>
        <w:ind w:left="240" w:firstLine="240"/>
        <w:rPr>
          <w:rFonts w:ascii="ＭＳ Ｐ明朝" w:eastAsia="ＭＳ Ｐ明朝" w:hAnsi="ＭＳ Ｐ明朝"/>
          <w:sz w:val="24"/>
        </w:rPr>
      </w:pPr>
      <w:r w:rsidRPr="006A5521">
        <w:rPr>
          <w:rFonts w:ascii="BIZ UDPゴシック" w:eastAsia="BIZ UDPゴシック" w:hAnsi="BIZ UDPゴシック" w:hint="eastAsia"/>
          <w:sz w:val="24"/>
        </w:rPr>
        <w:t>そして彼は、ある人を使徒とし、ある人を預言者とし、ある人を伝道者とし、ある人を牧師、教師として、お立てになった。</w:t>
      </w:r>
      <w:r w:rsidRPr="006A5521">
        <w:rPr>
          <w:rFonts w:ascii="BIZ UDPゴシック" w:eastAsia="BIZ UDPゴシック" w:hAnsi="BIZ UDPゴシック"/>
          <w:sz w:val="24"/>
        </w:rPr>
        <w:t xml:space="preserve"> それは、聖徒たちをととのえて奉仕のわざをさせ、キリストのからだを建てさせ、 わたしたちすべての者が、神の子を信じる信仰の一致と彼を知る知識の一致とに到達し、全き人となり、ついに、キリストの満ちみちた徳の高さにまで至るためである。 こうして、わたしたちはもはや子供ではないので、だまし惑わす策略により、人々の悪巧みによって起る様々な教の風に吹きまわされたり、もてあそばれたりすることがなく、 愛にあっ</w:t>
      </w:r>
      <w:r w:rsidRPr="006A5521">
        <w:rPr>
          <w:rFonts w:ascii="BIZ UDPゴシック" w:eastAsia="BIZ UDPゴシック" w:hAnsi="BIZ UDPゴシック" w:hint="eastAsia"/>
          <w:sz w:val="24"/>
        </w:rPr>
        <w:t>て真理を語り、あらゆる点において成長し、かしらなるキリストに達するのである。</w:t>
      </w:r>
      <w:r w:rsidRPr="006A5521">
        <w:rPr>
          <w:rFonts w:ascii="BIZ UDPゴシック" w:eastAsia="BIZ UDPゴシック" w:hAnsi="BIZ UDPゴシック"/>
          <w:sz w:val="24"/>
        </w:rPr>
        <w:t xml:space="preserve"> また、キリストを基として、全身はすべての節々の助けにより、しっかりと組み合わされ結び合わされ、それぞれの部分は分に応じて働き、からだを成長させ、愛のうちに育てられていくのである。</w:t>
      </w:r>
      <w:r w:rsidRPr="006A5521">
        <w:rPr>
          <w:rFonts w:ascii="ＭＳ Ｐ明朝" w:eastAsia="ＭＳ Ｐ明朝" w:hAnsi="ＭＳ Ｐ明朝"/>
          <w:sz w:val="24"/>
        </w:rPr>
        <w:t>(エペソ4</w:t>
      </w:r>
      <w:r>
        <w:rPr>
          <w:rFonts w:ascii="ＭＳ Ｐ明朝" w:eastAsia="ＭＳ Ｐ明朝" w:hAnsi="ＭＳ Ｐ明朝" w:hint="eastAsia"/>
          <w:sz w:val="24"/>
        </w:rPr>
        <w:t>章</w:t>
      </w:r>
      <w:r w:rsidRPr="006A5521">
        <w:rPr>
          <w:rFonts w:ascii="ＭＳ Ｐ明朝" w:eastAsia="ＭＳ Ｐ明朝" w:hAnsi="ＭＳ Ｐ明朝"/>
          <w:sz w:val="24"/>
        </w:rPr>
        <w:t>11-16</w:t>
      </w:r>
      <w:r>
        <w:rPr>
          <w:rFonts w:ascii="ＭＳ Ｐ明朝" w:eastAsia="ＭＳ Ｐ明朝" w:hAnsi="ＭＳ Ｐ明朝" w:hint="eastAsia"/>
          <w:sz w:val="24"/>
        </w:rPr>
        <w:t>節)</w:t>
      </w:r>
      <w:r w:rsidRPr="006A5521">
        <w:rPr>
          <w:rFonts w:ascii="ＭＳ Ｐ明朝" w:eastAsia="ＭＳ Ｐ明朝" w:hAnsi="ＭＳ Ｐ明朝"/>
          <w:sz w:val="24"/>
        </w:rPr>
        <w:t xml:space="preserve"> </w:t>
      </w:r>
    </w:p>
    <w:p w14:paraId="7B67B8DD" w14:textId="77777777" w:rsidR="006A5521" w:rsidRDefault="006A5521" w:rsidP="006A5521">
      <w:pPr>
        <w:rPr>
          <w:rFonts w:ascii="ＭＳ Ｐ明朝" w:eastAsia="ＭＳ Ｐ明朝" w:hAnsi="ＭＳ Ｐ明朝"/>
          <w:sz w:val="24"/>
        </w:rPr>
      </w:pPr>
    </w:p>
    <w:p w14:paraId="1464599F" w14:textId="77777777" w:rsidR="006A5521" w:rsidRPr="006A5521" w:rsidRDefault="006A5521" w:rsidP="006A5521">
      <w:pPr>
        <w:ind w:firstLine="240"/>
        <w:rPr>
          <w:rFonts w:ascii="ＭＳ Ｐ明朝" w:eastAsia="ＭＳ Ｐ明朝" w:hAnsi="ＭＳ Ｐ明朝"/>
          <w:sz w:val="24"/>
        </w:rPr>
      </w:pPr>
      <w:r w:rsidRPr="006A5521">
        <w:rPr>
          <w:rFonts w:ascii="ＭＳ Ｐ明朝" w:eastAsia="ＭＳ Ｐ明朝" w:hAnsi="ＭＳ Ｐ明朝" w:hint="eastAsia"/>
          <w:sz w:val="24"/>
        </w:rPr>
        <w:t>私の願いであり祈りは、あなたがこれからもイエスのために、霊的成長（</w:t>
      </w:r>
      <w:r w:rsidRPr="006A5521">
        <w:rPr>
          <w:rFonts w:ascii="ＭＳ Ｐ明朝" w:eastAsia="ＭＳ Ｐ明朝" w:hAnsi="ＭＳ Ｐ明朝"/>
          <w:sz w:val="24"/>
        </w:rPr>
        <w:t>spiritual growth）と実りある働き（production）を続けていかれることです。</w:t>
      </w:r>
    </w:p>
    <w:p w14:paraId="68CEF663" w14:textId="77777777" w:rsidR="006A5521" w:rsidRPr="006A5521" w:rsidRDefault="006A5521" w:rsidP="006A5521">
      <w:pPr>
        <w:rPr>
          <w:rFonts w:ascii="ＭＳ Ｐ明朝" w:eastAsia="ＭＳ Ｐ明朝" w:hAnsi="ＭＳ Ｐ明朝"/>
          <w:sz w:val="24"/>
        </w:rPr>
      </w:pPr>
    </w:p>
    <w:p w14:paraId="66CF14B2" w14:textId="77777777" w:rsidR="006A5521" w:rsidRPr="006A5521" w:rsidRDefault="006A5521" w:rsidP="006A5521">
      <w:pPr>
        <w:rPr>
          <w:rFonts w:ascii="ＭＳ Ｐ明朝" w:eastAsia="ＭＳ Ｐ明朝" w:hAnsi="ＭＳ Ｐ明朝"/>
          <w:sz w:val="24"/>
        </w:rPr>
      </w:pPr>
      <w:r w:rsidRPr="006A5521">
        <w:rPr>
          <w:rFonts w:ascii="ＭＳ Ｐ明朝" w:eastAsia="ＭＳ Ｐ明朝" w:hAnsi="ＭＳ Ｐ明朝" w:hint="eastAsia"/>
          <w:sz w:val="24"/>
        </w:rPr>
        <w:t>唯一の真理であられるお方、私たちの愛する救い主イエス・キリストにあって。</w:t>
      </w:r>
    </w:p>
    <w:p w14:paraId="3159DD9C" w14:textId="77777777" w:rsidR="006A5521" w:rsidRPr="006A5521" w:rsidRDefault="006A5521" w:rsidP="006A5521">
      <w:pPr>
        <w:rPr>
          <w:rFonts w:ascii="ＭＳ Ｐ明朝" w:eastAsia="ＭＳ Ｐ明朝" w:hAnsi="ＭＳ Ｐ明朝"/>
          <w:sz w:val="24"/>
        </w:rPr>
      </w:pPr>
    </w:p>
    <w:p w14:paraId="0F3D91F5" w14:textId="5F97878E" w:rsidR="006A5521" w:rsidRPr="00AE71FB" w:rsidRDefault="006A5521" w:rsidP="006A5521">
      <w:pPr>
        <w:rPr>
          <w:rFonts w:ascii="ＭＳ Ｐ明朝" w:eastAsia="ＭＳ Ｐ明朝" w:hAnsi="ＭＳ Ｐ明朝" w:hint="eastAsia"/>
          <w:sz w:val="24"/>
        </w:rPr>
      </w:pPr>
      <w:r w:rsidRPr="006A5521">
        <w:rPr>
          <w:rFonts w:ascii="ＭＳ Ｐ明朝" w:eastAsia="ＭＳ Ｐ明朝" w:hAnsi="ＭＳ Ｐ明朝" w:hint="eastAsia"/>
          <w:sz w:val="24"/>
        </w:rPr>
        <w:t>ボブ・</w:t>
      </w:r>
      <w:r w:rsidRPr="006A5521">
        <w:rPr>
          <w:rFonts w:ascii="ＭＳ Ｐ明朝" w:eastAsia="ＭＳ Ｐ明朝" w:hAnsi="ＭＳ Ｐ明朝"/>
          <w:sz w:val="24"/>
        </w:rPr>
        <w:t>L.</w:t>
      </w:r>
    </w:p>
    <w:p w14:paraId="76991DFB" w14:textId="77777777" w:rsidR="00AE71FB" w:rsidRPr="00AE71FB" w:rsidRDefault="00AE71FB" w:rsidP="00AE71FB">
      <w:pPr>
        <w:rPr>
          <w:rFonts w:ascii="ＭＳ Ｐ明朝" w:eastAsia="ＭＳ Ｐ明朝" w:hAnsi="ＭＳ Ｐ明朝"/>
          <w:sz w:val="24"/>
        </w:rPr>
      </w:pPr>
    </w:p>
    <w:sectPr w:rsidR="00AE71FB" w:rsidRPr="00AE71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1AB7B" w14:textId="77777777" w:rsidR="005B2FD7" w:rsidRDefault="005B2FD7" w:rsidP="00BB3C2F">
      <w:r>
        <w:separator/>
      </w:r>
    </w:p>
  </w:endnote>
  <w:endnote w:type="continuationSeparator" w:id="0">
    <w:p w14:paraId="0EB7BC08" w14:textId="77777777" w:rsidR="005B2FD7" w:rsidRDefault="005B2FD7" w:rsidP="00BB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99CA" w14:textId="77777777" w:rsidR="005B2FD7" w:rsidRDefault="005B2FD7" w:rsidP="00BB3C2F">
      <w:r>
        <w:separator/>
      </w:r>
    </w:p>
  </w:footnote>
  <w:footnote w:type="continuationSeparator" w:id="0">
    <w:p w14:paraId="0BEAA770" w14:textId="77777777" w:rsidR="005B2FD7" w:rsidRDefault="005B2FD7" w:rsidP="00BB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FB"/>
    <w:rsid w:val="00026C76"/>
    <w:rsid w:val="00040153"/>
    <w:rsid w:val="00073997"/>
    <w:rsid w:val="00075A7A"/>
    <w:rsid w:val="00086991"/>
    <w:rsid w:val="001611FC"/>
    <w:rsid w:val="00170CBE"/>
    <w:rsid w:val="001B470B"/>
    <w:rsid w:val="002033B8"/>
    <w:rsid w:val="003E252A"/>
    <w:rsid w:val="004C4199"/>
    <w:rsid w:val="004F5E73"/>
    <w:rsid w:val="00502F49"/>
    <w:rsid w:val="005141F3"/>
    <w:rsid w:val="00515819"/>
    <w:rsid w:val="00546DB0"/>
    <w:rsid w:val="00581D66"/>
    <w:rsid w:val="00590822"/>
    <w:rsid w:val="005B2FD7"/>
    <w:rsid w:val="00604E46"/>
    <w:rsid w:val="006A3732"/>
    <w:rsid w:val="006A5521"/>
    <w:rsid w:val="006B2337"/>
    <w:rsid w:val="006D35BC"/>
    <w:rsid w:val="00703705"/>
    <w:rsid w:val="00703BBF"/>
    <w:rsid w:val="00853BAD"/>
    <w:rsid w:val="0092185A"/>
    <w:rsid w:val="009A47ED"/>
    <w:rsid w:val="009E304C"/>
    <w:rsid w:val="00A367E6"/>
    <w:rsid w:val="00A42796"/>
    <w:rsid w:val="00A73210"/>
    <w:rsid w:val="00A90914"/>
    <w:rsid w:val="00AA4595"/>
    <w:rsid w:val="00AE71FB"/>
    <w:rsid w:val="00AF35C0"/>
    <w:rsid w:val="00BB3C2F"/>
    <w:rsid w:val="00BD6928"/>
    <w:rsid w:val="00C13640"/>
    <w:rsid w:val="00CA13E8"/>
    <w:rsid w:val="00D13131"/>
    <w:rsid w:val="00D47C2D"/>
    <w:rsid w:val="00DC05AB"/>
    <w:rsid w:val="00DC07DF"/>
    <w:rsid w:val="00E03C8D"/>
    <w:rsid w:val="00E74F4A"/>
    <w:rsid w:val="00E84856"/>
    <w:rsid w:val="00F324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12C5E"/>
  <w15:chartTrackingRefBased/>
  <w15:docId w15:val="{6118CD7F-CF52-448E-835C-620FAC99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1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71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71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71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71FB"/>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71FB"/>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71FB"/>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71FB"/>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71FB"/>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71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71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71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71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71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71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71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71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71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71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71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1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71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1FB"/>
    <w:pPr>
      <w:spacing w:before="160" w:after="160"/>
      <w:jc w:val="center"/>
    </w:pPr>
    <w:rPr>
      <w:i/>
      <w:iCs/>
      <w:color w:val="404040" w:themeColor="text1" w:themeTint="BF"/>
    </w:rPr>
  </w:style>
  <w:style w:type="character" w:customStyle="1" w:styleId="a8">
    <w:name w:val="引用文 (文字)"/>
    <w:basedOn w:val="a0"/>
    <w:link w:val="a7"/>
    <w:uiPriority w:val="29"/>
    <w:rsid w:val="00AE71FB"/>
    <w:rPr>
      <w:i/>
      <w:iCs/>
      <w:color w:val="404040" w:themeColor="text1" w:themeTint="BF"/>
    </w:rPr>
  </w:style>
  <w:style w:type="paragraph" w:styleId="a9">
    <w:name w:val="List Paragraph"/>
    <w:basedOn w:val="a"/>
    <w:uiPriority w:val="34"/>
    <w:qFormat/>
    <w:rsid w:val="00AE71FB"/>
    <w:pPr>
      <w:ind w:left="720"/>
      <w:contextualSpacing/>
    </w:pPr>
  </w:style>
  <w:style w:type="character" w:styleId="21">
    <w:name w:val="Intense Emphasis"/>
    <w:basedOn w:val="a0"/>
    <w:uiPriority w:val="21"/>
    <w:qFormat/>
    <w:rsid w:val="00AE71FB"/>
    <w:rPr>
      <w:i/>
      <w:iCs/>
      <w:color w:val="2F5496" w:themeColor="accent1" w:themeShade="BF"/>
    </w:rPr>
  </w:style>
  <w:style w:type="paragraph" w:styleId="22">
    <w:name w:val="Intense Quote"/>
    <w:basedOn w:val="a"/>
    <w:next w:val="a"/>
    <w:link w:val="23"/>
    <w:uiPriority w:val="30"/>
    <w:qFormat/>
    <w:rsid w:val="00AE71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E71FB"/>
    <w:rPr>
      <w:i/>
      <w:iCs/>
      <w:color w:val="2F5496" w:themeColor="accent1" w:themeShade="BF"/>
    </w:rPr>
  </w:style>
  <w:style w:type="character" w:styleId="24">
    <w:name w:val="Intense Reference"/>
    <w:basedOn w:val="a0"/>
    <w:uiPriority w:val="32"/>
    <w:qFormat/>
    <w:rsid w:val="00AE71FB"/>
    <w:rPr>
      <w:b/>
      <w:bCs/>
      <w:smallCaps/>
      <w:color w:val="2F5496" w:themeColor="accent1" w:themeShade="BF"/>
      <w:spacing w:val="5"/>
    </w:rPr>
  </w:style>
  <w:style w:type="paragraph" w:styleId="aa">
    <w:name w:val="header"/>
    <w:basedOn w:val="a"/>
    <w:link w:val="ab"/>
    <w:uiPriority w:val="99"/>
    <w:unhideWhenUsed/>
    <w:rsid w:val="00BB3C2F"/>
    <w:pPr>
      <w:tabs>
        <w:tab w:val="center" w:pos="4252"/>
        <w:tab w:val="right" w:pos="8504"/>
      </w:tabs>
      <w:snapToGrid w:val="0"/>
    </w:pPr>
  </w:style>
  <w:style w:type="character" w:customStyle="1" w:styleId="ab">
    <w:name w:val="ヘッダー (文字)"/>
    <w:basedOn w:val="a0"/>
    <w:link w:val="aa"/>
    <w:uiPriority w:val="99"/>
    <w:rsid w:val="00BB3C2F"/>
  </w:style>
  <w:style w:type="paragraph" w:styleId="ac">
    <w:name w:val="footer"/>
    <w:basedOn w:val="a"/>
    <w:link w:val="ad"/>
    <w:uiPriority w:val="99"/>
    <w:unhideWhenUsed/>
    <w:rsid w:val="00BB3C2F"/>
    <w:pPr>
      <w:tabs>
        <w:tab w:val="center" w:pos="4252"/>
        <w:tab w:val="right" w:pos="8504"/>
      </w:tabs>
      <w:snapToGrid w:val="0"/>
    </w:pPr>
  </w:style>
  <w:style w:type="character" w:customStyle="1" w:styleId="ad">
    <w:name w:val="フッター (文字)"/>
    <w:basedOn w:val="a0"/>
    <w:link w:val="ac"/>
    <w:uiPriority w:val="99"/>
    <w:rsid w:val="00BB3C2F"/>
  </w:style>
  <w:style w:type="character" w:styleId="ae">
    <w:name w:val="Hyperlink"/>
    <w:basedOn w:val="a0"/>
    <w:uiPriority w:val="99"/>
    <w:unhideWhenUsed/>
    <w:rsid w:val="00A90914"/>
    <w:rPr>
      <w:color w:val="0563C1" w:themeColor="hyperlink"/>
      <w:u w:val="single"/>
    </w:rPr>
  </w:style>
  <w:style w:type="character" w:styleId="af">
    <w:name w:val="Unresolved Mention"/>
    <w:basedOn w:val="a0"/>
    <w:uiPriority w:val="99"/>
    <w:semiHidden/>
    <w:unhideWhenUsed/>
    <w:rsid w:val="00A90914"/>
    <w:rPr>
      <w:color w:val="605E5C"/>
      <w:shd w:val="clear" w:color="auto" w:fill="E1DFDD"/>
    </w:rPr>
  </w:style>
  <w:style w:type="character" w:styleId="af0">
    <w:name w:val="FollowedHyperlink"/>
    <w:basedOn w:val="a0"/>
    <w:uiPriority w:val="99"/>
    <w:semiHidden/>
    <w:unhideWhenUsed/>
    <w:rsid w:val="00DC05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1sam" TargetMode="External"/><Relationship Id="rId18" Type="http://schemas.openxmlformats.org/officeDocument/2006/relationships/hyperlink" Target="https://jpn.bible/kougo/1sam" TargetMode="External"/><Relationship Id="rId26" Type="http://schemas.openxmlformats.org/officeDocument/2006/relationships/hyperlink" Target="https://jpn.bible/kougo/acts" TargetMode="External"/><Relationship Id="rId39" Type="http://schemas.openxmlformats.org/officeDocument/2006/relationships/hyperlink" Target="https://jpn.bible/kougo/gen" TargetMode="External"/><Relationship Id="rId21" Type="http://schemas.openxmlformats.org/officeDocument/2006/relationships/hyperlink" Target="https://jpn.bible/kougo/lev" TargetMode="External"/><Relationship Id="rId34" Type="http://schemas.openxmlformats.org/officeDocument/2006/relationships/hyperlink" Target="https://jpn.bible/kougo/isa" TargetMode="External"/><Relationship Id="rId42" Type="http://schemas.openxmlformats.org/officeDocument/2006/relationships/hyperlink" Target="https://jpn.bible/kougo/num" TargetMode="External"/><Relationship Id="rId47" Type="http://schemas.openxmlformats.org/officeDocument/2006/relationships/hyperlink" Target="https://jpn.bible/kougo/ps" TargetMode="External"/><Relationship Id="rId50" Type="http://schemas.openxmlformats.org/officeDocument/2006/relationships/hyperlink" Target="https://jpn.bible/kougo/isa" TargetMode="External"/><Relationship Id="rId7" Type="http://schemas.openxmlformats.org/officeDocument/2006/relationships/hyperlink" Target="https://darktolight.jp/%e3%82%b5%e3%82%bf%e3%83%b3%e3%81%ae%e5%8f%8d%e4%b9%b1%e3%80%80%e7%ac%ac%e4%b8%89%e9%83%a8/" TargetMode="External"/><Relationship Id="rId2" Type="http://schemas.openxmlformats.org/officeDocument/2006/relationships/settings" Target="settings.xml"/><Relationship Id="rId16" Type="http://schemas.openxmlformats.org/officeDocument/2006/relationships/hyperlink" Target="https://jpn.bible/kougo/gen" TargetMode="External"/><Relationship Id="rId29" Type="http://schemas.openxmlformats.org/officeDocument/2006/relationships/hyperlink" Target="https://darktolight.jp/%e3%82%b5%e3%82%bf%e3%83%b3%e3%81%ae%e5%8f%8d%e4%b9%b1%e3%80%80%e7%ac%ac%e4%b8%89%e9%83%a8/" TargetMode="External"/><Relationship Id="rId11" Type="http://schemas.openxmlformats.org/officeDocument/2006/relationships/hyperlink" Target="https://jpn.bible/kougo/isa" TargetMode="External"/><Relationship Id="rId24" Type="http://schemas.openxmlformats.org/officeDocument/2006/relationships/hyperlink" Target="https://jpn.bible/kougo/ps" TargetMode="External"/><Relationship Id="rId32" Type="http://schemas.openxmlformats.org/officeDocument/2006/relationships/hyperlink" Target="https://jpn.bible/kougo/job" TargetMode="External"/><Relationship Id="rId37" Type="http://schemas.openxmlformats.org/officeDocument/2006/relationships/hyperlink" Target="https://jpn.bible/kougo/luke" TargetMode="External"/><Relationship Id="rId40" Type="http://schemas.openxmlformats.org/officeDocument/2006/relationships/hyperlink" Target="https://jpn.bible/kougo/lev" TargetMode="External"/><Relationship Id="rId45" Type="http://schemas.openxmlformats.org/officeDocument/2006/relationships/hyperlink" Target="https://jpn.bible/kougo/deut"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jpn.bible/kougo/ps" TargetMode="External"/><Relationship Id="rId19" Type="http://schemas.openxmlformats.org/officeDocument/2006/relationships/hyperlink" Target="https://jpn.bible/kougo/num" TargetMode="External"/><Relationship Id="rId31" Type="http://schemas.openxmlformats.org/officeDocument/2006/relationships/hyperlink" Target="https://jpn.bible/kougo/exod" TargetMode="External"/><Relationship Id="rId44" Type="http://schemas.openxmlformats.org/officeDocument/2006/relationships/hyperlink" Target="https://jpn.bible/kougo/lev" TargetMode="External"/><Relationship Id="rId52" Type="http://schemas.openxmlformats.org/officeDocument/2006/relationships/hyperlink" Target="https://jpn.bible/kougo/jer" TargetMode="External"/><Relationship Id="rId4" Type="http://schemas.openxmlformats.org/officeDocument/2006/relationships/footnotes" Target="footnotes.xml"/><Relationship Id="rId9" Type="http://schemas.openxmlformats.org/officeDocument/2006/relationships/hyperlink" Target="https://jpn.bible/kougo/job" TargetMode="External"/><Relationship Id="rId14" Type="http://schemas.openxmlformats.org/officeDocument/2006/relationships/hyperlink" Target="https://jpn.bible/kougo/luke" TargetMode="External"/><Relationship Id="rId22" Type="http://schemas.openxmlformats.org/officeDocument/2006/relationships/hyperlink" Target="https://jpn.bible/kougo/deut" TargetMode="External"/><Relationship Id="rId27" Type="http://schemas.openxmlformats.org/officeDocument/2006/relationships/hyperlink" Target="https://jpn.bible/kougo/neh" TargetMode="External"/><Relationship Id="rId30" Type="http://schemas.openxmlformats.org/officeDocument/2006/relationships/hyperlink" Target="https://jpn.bible/kougo/luke" TargetMode="External"/><Relationship Id="rId35" Type="http://schemas.openxmlformats.org/officeDocument/2006/relationships/hyperlink" Target="https://jpn.bible/kougo/isa" TargetMode="External"/><Relationship Id="rId43" Type="http://schemas.openxmlformats.org/officeDocument/2006/relationships/hyperlink" Target="https://jpn.bible/kougo/luke" TargetMode="External"/><Relationship Id="rId48" Type="http://schemas.openxmlformats.org/officeDocument/2006/relationships/hyperlink" Target="https://ichthys.com/mail-John%20leapt.htm" TargetMode="External"/><Relationship Id="rId8" Type="http://schemas.openxmlformats.org/officeDocument/2006/relationships/hyperlink" Target="https://jpn.bible/kougo/exod" TargetMode="External"/><Relationship Id="rId51" Type="http://schemas.openxmlformats.org/officeDocument/2006/relationships/hyperlink" Target="https://jpn.bible/kougo/jer" TargetMode="External"/><Relationship Id="rId3" Type="http://schemas.openxmlformats.org/officeDocument/2006/relationships/webSettings" Target="webSettings.xml"/><Relationship Id="rId12" Type="http://schemas.openxmlformats.org/officeDocument/2006/relationships/hyperlink" Target="https://jpn.bible/kougo/isa" TargetMode="External"/><Relationship Id="rId17" Type="http://schemas.openxmlformats.org/officeDocument/2006/relationships/hyperlink" Target="https://jpn.bible/kougo/lev" TargetMode="External"/><Relationship Id="rId25" Type="http://schemas.openxmlformats.org/officeDocument/2006/relationships/hyperlink" Target="https://darktolight.jp/%e3%82%b5%e3%82%bf%e3%83%b3%e3%81%ae%e5%8f%8d%e4%b9%b1%e3%80%80%e7%ac%ac%e4%b8%89%e9%83%a8/" TargetMode="External"/><Relationship Id="rId33" Type="http://schemas.openxmlformats.org/officeDocument/2006/relationships/hyperlink" Target="https://jpn.bible/kougo/ps" TargetMode="External"/><Relationship Id="rId38" Type="http://schemas.openxmlformats.org/officeDocument/2006/relationships/hyperlink" Target="https://jpn.bible/kougo/hos" TargetMode="External"/><Relationship Id="rId46" Type="http://schemas.openxmlformats.org/officeDocument/2006/relationships/hyperlink" Target="https://jpn.bible/kougo/deut" TargetMode="External"/><Relationship Id="rId20" Type="http://schemas.openxmlformats.org/officeDocument/2006/relationships/hyperlink" Target="https://jpn.bible/kougo/luke" TargetMode="External"/><Relationship Id="rId41" Type="http://schemas.openxmlformats.org/officeDocument/2006/relationships/hyperlink" Target="https://jpn.bible/kougo/1sa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chthys.com/mail-life-begins-at-birth.htm" TargetMode="External"/><Relationship Id="rId15" Type="http://schemas.openxmlformats.org/officeDocument/2006/relationships/hyperlink" Target="https://jpn.bible/kougo/hos" TargetMode="External"/><Relationship Id="rId23" Type="http://schemas.openxmlformats.org/officeDocument/2006/relationships/hyperlink" Target="https://jpn.bible/kougo/deut" TargetMode="External"/><Relationship Id="rId28" Type="http://schemas.openxmlformats.org/officeDocument/2006/relationships/hyperlink" Target="https://jpn.bible/kougo/1tim" TargetMode="External"/><Relationship Id="rId36" Type="http://schemas.openxmlformats.org/officeDocument/2006/relationships/hyperlink" Target="https://jpn.bible/kougo/1sam" TargetMode="External"/><Relationship Id="rId49" Type="http://schemas.openxmlformats.org/officeDocument/2006/relationships/hyperlink" Target="https://jpn.bible/kougo/p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3484</Words>
  <Characters>19863</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dcterms:created xsi:type="dcterms:W3CDTF">2026-02-05T12:44:00Z</dcterms:created>
  <dcterms:modified xsi:type="dcterms:W3CDTF">2026-02-05T12:44:00Z</dcterms:modified>
</cp:coreProperties>
</file>