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9D3D8" w14:textId="77777777" w:rsidR="00E7273F" w:rsidRPr="00D62D90" w:rsidRDefault="00E7273F" w:rsidP="00E7273F">
      <w:pPr>
        <w:keepNext/>
        <w:keepLines/>
        <w:spacing w:before="280" w:after="80"/>
        <w:outlineLvl w:val="0"/>
        <w:rPr>
          <w:rFonts w:ascii="HGP明朝E" w:eastAsia="HGP明朝E" w:hAnsi="HGP明朝E" w:cstheme="majorBidi"/>
          <w:color w:val="000000" w:themeColor="text1"/>
          <w:sz w:val="32"/>
          <w:szCs w:val="21"/>
        </w:rPr>
      </w:pPr>
      <w:bookmarkStart w:id="0" w:name="_Toc208570727"/>
      <w:r>
        <w:rPr>
          <w:rFonts w:ascii="HGP明朝E" w:eastAsia="HGP明朝E" w:hAnsi="HGP明朝E" w:cstheme="majorBidi" w:hint="eastAsia"/>
          <w:color w:val="000000" w:themeColor="text1"/>
          <w:sz w:val="32"/>
          <w:szCs w:val="32"/>
        </w:rPr>
        <w:t xml:space="preserve">24. </w:t>
      </w:r>
      <w:r w:rsidRPr="00D62D90">
        <w:rPr>
          <w:rFonts w:ascii="HGP明朝E" w:eastAsia="HGP明朝E" w:hAnsi="HGP明朝E" w:cstheme="majorBidi" w:hint="eastAsia"/>
          <w:color w:val="000000" w:themeColor="text1"/>
          <w:sz w:val="32"/>
          <w:szCs w:val="32"/>
        </w:rPr>
        <w:t>信仰の力学</w:t>
      </w:r>
      <w:bookmarkEnd w:id="0"/>
      <w:r w:rsidRPr="00D62D90">
        <w:rPr>
          <w:rFonts w:ascii="HGP明朝E" w:eastAsia="HGP明朝E" w:hAnsi="HGP明朝E" w:cstheme="majorBidi" w:hint="eastAsia"/>
          <w:color w:val="000000" w:themeColor="text1"/>
          <w:sz w:val="32"/>
          <w:szCs w:val="32"/>
        </w:rPr>
        <w:t> </w:t>
      </w:r>
    </w:p>
    <w:p w14:paraId="1370F112" w14:textId="77777777" w:rsidR="00E7273F" w:rsidRPr="00782AF9" w:rsidRDefault="00E7273F" w:rsidP="00E7273F">
      <w:pPr>
        <w:jc w:val="left"/>
        <w:rPr>
          <w:rFonts w:ascii="ＭＳ Ｐ明朝" w:eastAsia="ＭＳ Ｐ明朝" w:hAnsi="ＭＳ Ｐ明朝"/>
        </w:rPr>
      </w:pPr>
      <w:bookmarkStart w:id="1" w:name="_Hlk208548027"/>
      <w:r w:rsidRPr="00782AF9">
        <w:rPr>
          <w:rFonts w:ascii="ＭＳ Ｐ明朝" w:eastAsia="ＭＳ Ｐ明朝" w:hAnsi="ＭＳ Ｐ明朝" w:hint="eastAsia"/>
        </w:rPr>
        <w:t>ペテロの手紙</w:t>
      </w:r>
      <w:r w:rsidRPr="00782AF9">
        <w:rPr>
          <w:rFonts w:ascii="ＭＳ Ｐ明朝" w:eastAsia="ＭＳ Ｐ明朝" w:hAnsi="ＭＳ Ｐ明朝"/>
        </w:rPr>
        <w:t>#2</w:t>
      </w:r>
      <w:r>
        <w:rPr>
          <w:rFonts w:ascii="ＭＳ Ｐ明朝" w:eastAsia="ＭＳ Ｐ明朝" w:hAnsi="ＭＳ Ｐ明朝" w:hint="eastAsia"/>
        </w:rPr>
        <w:t>4</w:t>
      </w:r>
    </w:p>
    <w:p w14:paraId="6EDCECB8" w14:textId="77777777" w:rsidR="00E7273F" w:rsidRPr="00782AF9" w:rsidRDefault="00E7273F" w:rsidP="00E7273F">
      <w:pPr>
        <w:jc w:val="left"/>
        <w:rPr>
          <w:rFonts w:ascii="ＭＳ Ｐ明朝" w:eastAsia="ＭＳ Ｐ明朝" w:hAnsi="ＭＳ Ｐ明朝"/>
        </w:rPr>
      </w:pPr>
      <w:r w:rsidRPr="00782AF9">
        <w:rPr>
          <w:rFonts w:ascii="ＭＳ Ｐ明朝" w:eastAsia="ＭＳ Ｐ明朝" w:hAnsi="ＭＳ Ｐ明朝"/>
        </w:rPr>
        <w:t>https://ichthys.com/Pet2</w:t>
      </w:r>
      <w:r>
        <w:rPr>
          <w:rFonts w:ascii="ＭＳ Ｐ明朝" w:eastAsia="ＭＳ Ｐ明朝" w:hAnsi="ＭＳ Ｐ明朝" w:hint="eastAsia"/>
        </w:rPr>
        <w:t>4</w:t>
      </w:r>
      <w:r w:rsidRPr="00782AF9">
        <w:rPr>
          <w:rFonts w:ascii="ＭＳ Ｐ明朝" w:eastAsia="ＭＳ Ｐ明朝" w:hAnsi="ＭＳ Ｐ明朝"/>
        </w:rPr>
        <w:t>.htm</w:t>
      </w:r>
    </w:p>
    <w:p w14:paraId="2C723CFD" w14:textId="77777777" w:rsidR="00E7273F" w:rsidRPr="00782AF9" w:rsidRDefault="00E7273F" w:rsidP="00E7273F">
      <w:pPr>
        <w:rPr>
          <w:rFonts w:ascii="ＭＳ Ｐ明朝" w:eastAsia="ＭＳ Ｐ明朝" w:hAnsi="ＭＳ Ｐ明朝"/>
        </w:rPr>
      </w:pPr>
      <w:r w:rsidRPr="00782AF9">
        <w:rPr>
          <w:rFonts w:ascii="ＭＳ Ｐ明朝" w:eastAsia="ＭＳ Ｐ明朝" w:hAnsi="ＭＳ Ｐ明朝" w:hint="eastAsia"/>
        </w:rPr>
        <w:t>ロバート・</w:t>
      </w:r>
      <w:r w:rsidRPr="00782AF9">
        <w:rPr>
          <w:rFonts w:ascii="ＭＳ Ｐ明朝" w:eastAsia="ＭＳ Ｐ明朝" w:hAnsi="ＭＳ Ｐ明朝"/>
        </w:rPr>
        <w:t>D・ルギンビル博士著</w:t>
      </w:r>
    </w:p>
    <w:p w14:paraId="359A9059" w14:textId="77777777" w:rsidR="00E7273F" w:rsidRDefault="00E7273F" w:rsidP="00E7273F">
      <w:pPr>
        <w:jc w:val="left"/>
        <w:rPr>
          <w:rFonts w:ascii="ＭＳ Ｐ明朝" w:eastAsia="ＭＳ Ｐ明朝" w:hAnsi="ＭＳ Ｐ明朝"/>
          <w:sz w:val="24"/>
          <w:szCs w:val="24"/>
          <w14:ligatures w14:val="standardContextual"/>
        </w:rPr>
      </w:pPr>
      <w:r w:rsidRPr="002D3E4F">
        <w:rPr>
          <w:rFonts w:ascii="ＭＳ Ｐ明朝" w:eastAsia="ＭＳ Ｐ明朝" w:hAnsi="ＭＳ Ｐ明朝"/>
          <w:noProof/>
          <w:sz w:val="24"/>
          <w:szCs w:val="24"/>
          <w14:ligatures w14:val="standardContextual"/>
        </w:rPr>
        <w:drawing>
          <wp:inline distT="0" distB="0" distL="0" distR="0" wp14:anchorId="5EE52952" wp14:editId="186F15BE">
            <wp:extent cx="2467319" cy="1848108"/>
            <wp:effectExtent l="0" t="0" r="9525" b="0"/>
            <wp:docPr id="6006904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690470" name=""/>
                    <pic:cNvPicPr/>
                  </pic:nvPicPr>
                  <pic:blipFill>
                    <a:blip r:embed="rId4"/>
                    <a:stretch>
                      <a:fillRect/>
                    </a:stretch>
                  </pic:blipFill>
                  <pic:spPr>
                    <a:xfrm>
                      <a:off x="0" y="0"/>
                      <a:ext cx="2467319" cy="1848108"/>
                    </a:xfrm>
                    <a:prstGeom prst="rect">
                      <a:avLst/>
                    </a:prstGeom>
                  </pic:spPr>
                </pic:pic>
              </a:graphicData>
            </a:graphic>
          </wp:inline>
        </w:drawing>
      </w:r>
    </w:p>
    <w:p w14:paraId="05A08964" w14:textId="77777777" w:rsidR="00E7273F" w:rsidRDefault="00E7273F" w:rsidP="00E7273F">
      <w:pPr>
        <w:jc w:val="left"/>
        <w:rPr>
          <w:rFonts w:ascii="ＭＳ Ｐ明朝" w:eastAsia="ＭＳ Ｐ明朝" w:hAnsi="ＭＳ Ｐ明朝"/>
          <w:sz w:val="24"/>
          <w:szCs w:val="24"/>
          <w14:ligatures w14:val="standardContextual"/>
        </w:rPr>
      </w:pPr>
    </w:p>
    <w:p w14:paraId="7AC379BF" w14:textId="77777777" w:rsidR="00E7273F" w:rsidRDefault="00E7273F" w:rsidP="00E7273F">
      <w:pPr>
        <w:rPr>
          <w:rFonts w:ascii="ＭＳ Ｐ明朝" w:eastAsia="ＭＳ Ｐ明朝" w:hAnsi="ＭＳ Ｐ明朝"/>
          <w:sz w:val="24"/>
          <w:szCs w:val="24"/>
          <w14:ligatures w14:val="standardContextual"/>
        </w:rPr>
      </w:pPr>
      <w:r w:rsidRPr="00D62D90">
        <w:rPr>
          <w:rFonts w:ascii="BIZ UDPゴシック" w:eastAsia="BIZ UDPゴシック" w:hAnsi="BIZ UDPゴシック" w:hint="eastAsia"/>
          <w:sz w:val="24"/>
          <w:szCs w:val="24"/>
          <w14:ligatures w14:val="standardContextual"/>
        </w:rPr>
        <w:t>命にいたる門は狭く、その道は細い。そして、それを見いだす者が少ない。</w:t>
      </w:r>
      <w:r w:rsidRPr="00D62D90">
        <w:rPr>
          <w:rFonts w:ascii="BIZ UDPゴシック" w:eastAsia="BIZ UDPゴシック" w:hAnsi="BIZ UDPゴシック"/>
          <w:sz w:val="24"/>
          <w:szCs w:val="24"/>
          <w14:ligatures w14:val="standardContextual"/>
        </w:rPr>
        <w:t xml:space="preserve"> </w:t>
      </w:r>
      <w:r w:rsidRPr="00D62D90">
        <w:rPr>
          <w:rFonts w:ascii="ＭＳ Ｐ明朝" w:eastAsia="ＭＳ Ｐ明朝" w:hAnsi="ＭＳ Ｐ明朝"/>
          <w:sz w:val="24"/>
          <w:szCs w:val="24"/>
          <w14:ligatures w14:val="standardContextual"/>
        </w:rPr>
        <w:t>(</w:t>
      </w:r>
      <w:r>
        <w:rPr>
          <w:rFonts w:ascii="ＭＳ Ｐ明朝" w:eastAsia="ＭＳ Ｐ明朝" w:hAnsi="ＭＳ Ｐ明朝" w:hint="eastAsia"/>
          <w:sz w:val="24"/>
          <w:szCs w:val="24"/>
          <w14:ligatures w14:val="standardContextual"/>
        </w:rPr>
        <w:t>マタイ</w:t>
      </w:r>
      <w:r w:rsidRPr="00D62D90">
        <w:rPr>
          <w:rFonts w:ascii="ＭＳ Ｐ明朝" w:eastAsia="ＭＳ Ｐ明朝" w:hAnsi="ＭＳ Ｐ明朝"/>
          <w:sz w:val="24"/>
          <w:szCs w:val="24"/>
          <w14:ligatures w14:val="standardContextual"/>
        </w:rPr>
        <w:t>7</w:t>
      </w:r>
      <w:r>
        <w:rPr>
          <w:rFonts w:ascii="ＭＳ Ｐ明朝" w:eastAsia="ＭＳ Ｐ明朝" w:hAnsi="ＭＳ Ｐ明朝" w:hint="eastAsia"/>
          <w:sz w:val="24"/>
          <w:szCs w:val="24"/>
          <w14:ligatures w14:val="standardContextual"/>
        </w:rPr>
        <w:t>章</w:t>
      </w:r>
      <w:r w:rsidRPr="00D62D90">
        <w:rPr>
          <w:rFonts w:ascii="ＭＳ Ｐ明朝" w:eastAsia="ＭＳ Ｐ明朝" w:hAnsi="ＭＳ Ｐ明朝"/>
          <w:sz w:val="24"/>
          <w:szCs w:val="24"/>
          <w14:ligatures w14:val="standardContextual"/>
        </w:rPr>
        <w:t>14</w:t>
      </w:r>
      <w:r>
        <w:rPr>
          <w:rFonts w:ascii="ＭＳ Ｐ明朝" w:eastAsia="ＭＳ Ｐ明朝" w:hAnsi="ＭＳ Ｐ明朝" w:hint="eastAsia"/>
          <w:sz w:val="24"/>
          <w:szCs w:val="24"/>
          <w14:ligatures w14:val="standardContextual"/>
        </w:rPr>
        <w:t>節</w:t>
      </w:r>
      <w:r w:rsidRPr="00D62D90">
        <w:rPr>
          <w:rFonts w:ascii="ＭＳ Ｐ明朝" w:eastAsia="ＭＳ Ｐ明朝" w:hAnsi="ＭＳ Ｐ明朝"/>
          <w:sz w:val="24"/>
          <w:szCs w:val="24"/>
          <w14:ligatures w14:val="standardContextual"/>
        </w:rPr>
        <w:t>)</w:t>
      </w:r>
    </w:p>
    <w:bookmarkEnd w:id="1"/>
    <w:p w14:paraId="38228BF9" w14:textId="77777777" w:rsidR="00E7273F" w:rsidRPr="00A910AB" w:rsidRDefault="00E7273F" w:rsidP="00E7273F">
      <w:pPr>
        <w:jc w:val="left"/>
        <w:rPr>
          <w:rFonts w:ascii="ＭＳ Ｐ明朝" w:eastAsia="ＭＳ Ｐ明朝" w:hAnsi="ＭＳ Ｐ明朝"/>
          <w:sz w:val="24"/>
          <w:szCs w:val="24"/>
          <w14:ligatures w14:val="standardContextual"/>
        </w:rPr>
      </w:pPr>
      <w:r w:rsidRPr="00A910AB">
        <w:rPr>
          <w:rFonts w:ascii="ＭＳ Ｐ明朝" w:eastAsia="ＭＳ Ｐ明朝" w:hAnsi="ＭＳ Ｐ明朝"/>
          <w:sz w:val="24"/>
          <w:szCs w:val="24"/>
          <w14:ligatures w14:val="standardContextual"/>
        </w:rPr>
        <w:t>________________________________________</w:t>
      </w:r>
    </w:p>
    <w:p w14:paraId="2060A567" w14:textId="77777777" w:rsidR="00E7273F" w:rsidRPr="00A910AB" w:rsidRDefault="00E7273F" w:rsidP="00E7273F">
      <w:pPr>
        <w:jc w:val="left"/>
        <w:rPr>
          <w:rFonts w:ascii="HGP明朝E" w:eastAsia="HGP明朝E" w:hAnsi="HGP明朝E"/>
          <w:sz w:val="24"/>
          <w:szCs w:val="24"/>
          <w14:ligatures w14:val="standardContextual"/>
        </w:rPr>
      </w:pPr>
      <w:r w:rsidRPr="00A910AB">
        <w:rPr>
          <w:rFonts w:ascii="HGP明朝E" w:eastAsia="HGP明朝E" w:hAnsi="HGP明朝E" w:hint="eastAsia"/>
          <w:sz w:val="24"/>
          <w:szCs w:val="24"/>
          <w14:ligatures w14:val="standardContextual"/>
        </w:rPr>
        <w:t>第一ペテロ</w:t>
      </w:r>
      <w:r w:rsidRPr="00A910AB">
        <w:rPr>
          <w:rFonts w:ascii="HGP明朝E" w:eastAsia="HGP明朝E" w:hAnsi="HGP明朝E"/>
          <w:sz w:val="24"/>
          <w:szCs w:val="24"/>
          <w14:ligatures w14:val="standardContextual"/>
        </w:rPr>
        <w:t>1章8–9節（私訳）</w:t>
      </w:r>
    </w:p>
    <w:p w14:paraId="36B62102" w14:textId="77777777" w:rsidR="00E7273F" w:rsidRPr="00A910AB" w:rsidRDefault="00E7273F" w:rsidP="00E7273F">
      <w:pPr>
        <w:jc w:val="left"/>
        <w:rPr>
          <w:rFonts w:ascii="ＭＳ Ｐ明朝" w:eastAsia="ＭＳ Ｐ明朝" w:hAnsi="ＭＳ Ｐ明朝"/>
          <w:sz w:val="24"/>
          <w:szCs w:val="24"/>
          <w14:ligatures w14:val="standardContextual"/>
        </w:rPr>
      </w:pPr>
      <w:r w:rsidRPr="00A910AB">
        <w:rPr>
          <w:rFonts w:ascii="ＭＳ Ｐ明朝" w:eastAsia="ＭＳ Ｐ明朝" w:hAnsi="ＭＳ Ｐ明朝" w:hint="eastAsia"/>
          <w:sz w:val="24"/>
          <w:szCs w:val="24"/>
          <w14:ligatures w14:val="standardContextual"/>
        </w:rPr>
        <w:t>〔v7…イエス・キリストの栄光の再臨のときに。〕</w:t>
      </w:r>
      <w:r w:rsidRPr="00A910AB">
        <w:rPr>
          <w:rFonts w:ascii="BIZ UDPゴシック" w:eastAsia="BIZ UDPゴシック" w:hAnsi="BIZ UDPゴシック" w:hint="eastAsia"/>
          <w:sz w:val="24"/>
          <w:szCs w:val="24"/>
          <w14:ligatures w14:val="standardContextual"/>
        </w:rPr>
        <w:t>あなたがたは、これまで主をこの目で見たことがなくても、主を愛しています。いま現在、主を見ることができなくても、主を信じています。だからこそ、あなたがたは言い表しがたい喜びに―来たるべき栄光の未来を先取りする喜びに―あふれています。やがてあなたがたは、信仰の目的であり目標でもある「いのちの救い」という最終の栄冠を、勝利のうちに受け取るのです。</w:t>
      </w:r>
    </w:p>
    <w:p w14:paraId="041D133C" w14:textId="77777777" w:rsidR="00E7273F" w:rsidRPr="00A910AB" w:rsidRDefault="00E7273F" w:rsidP="00E7273F">
      <w:pPr>
        <w:jc w:val="left"/>
        <w:rPr>
          <w:rFonts w:ascii="ＭＳ Ｐ明朝" w:eastAsia="ＭＳ Ｐ明朝" w:hAnsi="ＭＳ Ｐ明朝"/>
          <w:sz w:val="24"/>
          <w:szCs w:val="24"/>
          <w14:ligatures w14:val="standardContextual"/>
        </w:rPr>
      </w:pPr>
    </w:p>
    <w:p w14:paraId="6A779F8A" w14:textId="77777777" w:rsidR="00E7273F" w:rsidRPr="00A910AB" w:rsidRDefault="00E7273F" w:rsidP="00E7273F">
      <w:pPr>
        <w:jc w:val="left"/>
        <w:rPr>
          <w:rFonts w:ascii="HGP明朝E" w:eastAsia="HGP明朝E" w:hAnsi="HGP明朝E"/>
          <w:sz w:val="24"/>
          <w:szCs w:val="24"/>
          <w14:ligatures w14:val="standardContextual"/>
        </w:rPr>
      </w:pPr>
      <w:r w:rsidRPr="00A910AB">
        <w:rPr>
          <w:rFonts w:ascii="HGP明朝E" w:eastAsia="HGP明朝E" w:hAnsi="HGP明朝E" w:hint="eastAsia"/>
          <w:sz w:val="24"/>
          <w:szCs w:val="24"/>
          <w14:ligatures w14:val="standardContextual"/>
        </w:rPr>
        <w:t>序論：</w:t>
      </w:r>
    </w:p>
    <w:p w14:paraId="0A305A8F" w14:textId="77777777" w:rsidR="00E7273F" w:rsidRPr="00A910AB" w:rsidRDefault="00E7273F" w:rsidP="00E7273F">
      <w:pPr>
        <w:jc w:val="left"/>
        <w:rPr>
          <w:rFonts w:ascii="ＭＳ Ｐ明朝" w:eastAsia="ＭＳ Ｐ明朝" w:hAnsi="ＭＳ Ｐ明朝"/>
          <w:sz w:val="24"/>
          <w:szCs w:val="24"/>
          <w14:ligatures w14:val="standardContextual"/>
        </w:rPr>
      </w:pPr>
      <w:r w:rsidRPr="00A910AB">
        <w:rPr>
          <w:rFonts w:ascii="ＭＳ Ｐ明朝" w:eastAsia="ＭＳ Ｐ明朝" w:hAnsi="ＭＳ Ｐ明朝" w:hint="eastAsia"/>
          <w:sz w:val="24"/>
          <w:szCs w:val="24"/>
          <w14:ligatures w14:val="standardContextual"/>
        </w:rPr>
        <w:t>これで、ペテロの冒頭</w:t>
      </w:r>
      <w:r>
        <w:rPr>
          <w:rFonts w:ascii="ＭＳ Ｐ明朝" w:eastAsia="ＭＳ Ｐ明朝" w:hAnsi="ＭＳ Ｐ明朝" w:hint="eastAsia"/>
          <w:sz w:val="24"/>
          <w:szCs w:val="24"/>
          <w14:ligatures w14:val="standardContextual"/>
        </w:rPr>
        <w:t>の賛美の言葉</w:t>
      </w:r>
      <w:r w:rsidRPr="00A910AB">
        <w:rPr>
          <w:rFonts w:ascii="ＭＳ Ｐ明朝" w:eastAsia="ＭＳ Ｐ明朝" w:hAnsi="ＭＳ Ｐ明朝" w:hint="eastAsia"/>
          <w:sz w:val="24"/>
          <w:szCs w:val="24"/>
          <w14:ligatures w14:val="standardContextual"/>
        </w:rPr>
        <w:t>――すなわち、私たち一人ひとりに与えられた多くの祝福のゆえに御父なる神を心から賛美する言葉――の学びを締めくくろうとしています。第</w:t>
      </w:r>
      <w:r w:rsidRPr="00A910AB">
        <w:rPr>
          <w:rFonts w:ascii="ＭＳ Ｐ明朝" w:eastAsia="ＭＳ Ｐ明朝" w:hAnsi="ＭＳ Ｐ明朝"/>
          <w:sz w:val="24"/>
          <w:szCs w:val="24"/>
          <w14:ligatures w14:val="standardContextual"/>
        </w:rPr>
        <w:t>9節の結論部で私たちの注意を引く主題は、人生の試練のただ中にあって信者の信仰がどのように持ちこたえるのか、という点です。ペテロは「生ける望み」、すなわち私たちのからだの復活と、やがて来る永遠の祝福への期待を語りますが、その語り口は、いま私たちが知っているこの世の姿を現実的に見すえています。時</w:t>
      </w:r>
      <w:r w:rsidRPr="00A910AB">
        <w:rPr>
          <w:rFonts w:ascii="ＭＳ Ｐ明朝" w:eastAsia="ＭＳ Ｐ明朝" w:hAnsi="ＭＳ Ｐ明朝" w:hint="eastAsia"/>
          <w:sz w:val="24"/>
          <w:szCs w:val="24"/>
          <w14:ligatures w14:val="standardContextual"/>
        </w:rPr>
        <w:t>間</w:t>
      </w:r>
      <w:r w:rsidRPr="00A910AB">
        <w:rPr>
          <w:rFonts w:ascii="ＭＳ Ｐ明朝" w:eastAsia="ＭＳ Ｐ明朝" w:hAnsi="ＭＳ Ｐ明朝"/>
          <w:sz w:val="24"/>
          <w:szCs w:val="24"/>
          <w14:ligatures w14:val="standardContextual"/>
        </w:rPr>
        <w:t>の中では、信者の生涯は患難の連続です。事実、イエス・キリストを信</w:t>
      </w:r>
      <w:r w:rsidRPr="00A910AB">
        <w:rPr>
          <w:rFonts w:ascii="ＭＳ Ｐ明朝" w:eastAsia="ＭＳ Ｐ明朝" w:hAnsi="ＭＳ Ｐ明朝" w:hint="eastAsia"/>
          <w:sz w:val="24"/>
          <w:szCs w:val="24"/>
          <w14:ligatures w14:val="standardContextual"/>
        </w:rPr>
        <w:t>じる者として、私たちはサタンから激しい敵対を受ける運命にあります。そのため、最終的な勝利――すなわち、信仰を保ったまま生涯を走り終えること――は、ペテロによって劇的な言い方で描かれます。救いは、勝ち取るべき「賞（プライズ）」なのです（</w:t>
      </w:r>
      <w:r>
        <w:rPr>
          <w:rFonts w:ascii="ＭＳ Ｐ明朝" w:eastAsia="ＭＳ Ｐ明朝" w:hAnsi="ＭＳ Ｐ明朝" w:hint="eastAsia"/>
          <w:sz w:val="24"/>
          <w:szCs w:val="24"/>
          <w14:ligatures w14:val="standardContextual"/>
        </w:rPr>
        <w:t>ギリシヤ</w:t>
      </w:r>
      <w:r w:rsidRPr="00A910AB">
        <w:rPr>
          <w:rFonts w:ascii="ＭＳ Ｐ明朝" w:eastAsia="ＭＳ Ｐ明朝" w:hAnsi="ＭＳ Ｐ明朝" w:hint="eastAsia"/>
          <w:sz w:val="24"/>
          <w:szCs w:val="24"/>
          <w14:ligatures w14:val="standardContextual"/>
        </w:rPr>
        <w:t>語</w:t>
      </w:r>
      <w:r w:rsidRPr="00A910AB">
        <w:rPr>
          <w:rFonts w:ascii="ＭＳ Ｐ明朝" w:eastAsia="ＭＳ Ｐ明朝" w:hAnsi="ＭＳ Ｐ明朝"/>
          <w:sz w:val="24"/>
          <w:szCs w:val="24"/>
          <w14:ligatures w14:val="standardContextual"/>
        </w:rPr>
        <w:t xml:space="preserve"> </w:t>
      </w:r>
      <w:proofErr w:type="spellStart"/>
      <w:r w:rsidRPr="00A910AB">
        <w:rPr>
          <w:rFonts w:ascii="ＭＳ Ｐ明朝" w:eastAsia="ＭＳ Ｐ明朝" w:hAnsi="ＭＳ Ｐ明朝"/>
          <w:sz w:val="24"/>
          <w:szCs w:val="24"/>
          <w14:ligatures w14:val="standardContextual"/>
        </w:rPr>
        <w:t>komizō</w:t>
      </w:r>
      <w:proofErr w:type="spellEnd"/>
      <w:r w:rsidRPr="00A910AB">
        <w:rPr>
          <w:rFonts w:ascii="ＭＳ Ｐ明朝" w:eastAsia="ＭＳ Ｐ明朝" w:hAnsi="ＭＳ Ｐ明朝"/>
          <w:sz w:val="24"/>
          <w:szCs w:val="24"/>
          <w14:ligatures w14:val="standardContextual"/>
        </w:rPr>
        <w:t>：努力に応じて「運び去る・受け取る」。</w:t>
      </w:r>
      <w:r w:rsidRPr="00A910AB">
        <w:rPr>
          <w:szCs w:val="24"/>
          <w14:ligatures w14:val="standardContextual"/>
        </w:rPr>
        <w:fldChar w:fldCharType="begin"/>
      </w:r>
      <w:r w:rsidRPr="00A910AB">
        <w:rPr>
          <w:szCs w:val="24"/>
          <w14:ligatures w14:val="standardContextual"/>
        </w:rPr>
        <w:instrText>HYPERLINK "https://jpn.bible/kougo/1pet" \l "5:4" \o "そうすれば、大牧者が現れる時には、しぼむことのない栄光の冠を受けるであろう。 "</w:instrText>
      </w:r>
      <w:r w:rsidRPr="00A910AB">
        <w:rPr>
          <w:szCs w:val="24"/>
          <w14:ligatures w14:val="standardContextual"/>
        </w:rPr>
      </w:r>
      <w:r w:rsidRPr="00A910AB">
        <w:rPr>
          <w:szCs w:val="24"/>
          <w14:ligatures w14:val="standardContextual"/>
        </w:rPr>
        <w:fldChar w:fldCharType="separate"/>
      </w:r>
      <w:r w:rsidRPr="00A910AB">
        <w:rPr>
          <w:rFonts w:ascii="ＭＳ Ｐ明朝" w:eastAsia="ＭＳ Ｐ明朝" w:hAnsi="ＭＳ Ｐ明朝"/>
          <w:color w:val="0563C1" w:themeColor="hyperlink"/>
          <w:sz w:val="24"/>
          <w:szCs w:val="24"/>
          <w:u w:val="single"/>
          <w14:ligatures w14:val="standardContextual"/>
        </w:rPr>
        <w:t>第一ペテロ5章4節</w:t>
      </w:r>
      <w:r w:rsidRPr="00A910AB">
        <w:rPr>
          <w:szCs w:val="24"/>
          <w14:ligatures w14:val="standardContextual"/>
        </w:rPr>
        <w:fldChar w:fldCharType="end"/>
      </w:r>
      <w:r w:rsidRPr="00A910AB">
        <w:rPr>
          <w:rFonts w:ascii="ＭＳ Ｐ明朝" w:eastAsia="ＭＳ Ｐ明朝" w:hAnsi="ＭＳ Ｐ明朝" w:hint="eastAsia"/>
          <w:sz w:val="24"/>
          <w:szCs w:val="24"/>
          <w14:ligatures w14:val="standardContextual"/>
        </w:rPr>
        <w:t xml:space="preserve">; </w:t>
      </w:r>
      <w:hyperlink r:id="rId5" w:anchor="5:10" w:tooltip="なぜなら、わたしたちは皆、キリストのさばきの座の前にあらわれ、善であれ悪であれ、自分の行ったことに応じて、それぞれ報いを受けねばならないからである。 " w:history="1">
        <w:r w:rsidRPr="00A910AB">
          <w:rPr>
            <w:rFonts w:ascii="ＭＳ Ｐ明朝" w:eastAsia="ＭＳ Ｐ明朝" w:hAnsi="ＭＳ Ｐ明朝"/>
            <w:color w:val="0563C1" w:themeColor="hyperlink"/>
            <w:sz w:val="24"/>
            <w:szCs w:val="24"/>
            <w:u w:val="single"/>
            <w14:ligatures w14:val="standardContextual"/>
          </w:rPr>
          <w:t>第二コリント5章10節</w:t>
        </w:r>
      </w:hyperlink>
      <w:r w:rsidRPr="00A910AB">
        <w:rPr>
          <w:rFonts w:ascii="ＭＳ Ｐ明朝" w:eastAsia="ＭＳ Ｐ明朝" w:hAnsi="ＭＳ Ｐ明朝" w:hint="eastAsia"/>
          <w:sz w:val="24"/>
          <w:szCs w:val="24"/>
          <w14:ligatures w14:val="standardContextual"/>
        </w:rPr>
        <w:t xml:space="preserve">; </w:t>
      </w:r>
      <w:hyperlink r:id="rId6" w:anchor="6:8" w:tooltip="あなたがたが知っているとおり、だれでも良いことを行えば、僕であれ、自由人であれ、それに相当する報いを、それぞれ主から受けるであろう。 " w:history="1">
        <w:r w:rsidRPr="00A910AB">
          <w:rPr>
            <w:rFonts w:ascii="ＭＳ Ｐ明朝" w:eastAsia="ＭＳ Ｐ明朝" w:hAnsi="ＭＳ Ｐ明朝"/>
            <w:color w:val="0563C1" w:themeColor="hyperlink"/>
            <w:sz w:val="24"/>
            <w:szCs w:val="24"/>
            <w:u w:val="single"/>
            <w14:ligatures w14:val="standardContextual"/>
          </w:rPr>
          <w:t>エペソ6章8節</w:t>
        </w:r>
      </w:hyperlink>
      <w:r w:rsidRPr="00A910AB">
        <w:rPr>
          <w:rFonts w:ascii="ＭＳ Ｐ明朝" w:eastAsia="ＭＳ Ｐ明朝" w:hAnsi="ＭＳ Ｐ明朝"/>
          <w:sz w:val="24"/>
          <w:szCs w:val="24"/>
          <w14:ligatures w14:val="standardContextual"/>
        </w:rPr>
        <w:t>参照）。しかもこの最終的な救いこそ、私たちの信仰の究極の「目的」です。これを得ることによって、私たちは安全に、しかも最終的かつ不変のかたちで「救われた」者とな</w:t>
      </w:r>
      <w:r w:rsidRPr="00A910AB">
        <w:rPr>
          <w:rFonts w:ascii="ＭＳ Ｐ明朝" w:eastAsia="ＭＳ Ｐ明朝" w:hAnsi="ＭＳ Ｐ明朝" w:hint="eastAsia"/>
          <w:sz w:val="24"/>
          <w:szCs w:val="24"/>
          <w14:ligatures w14:val="standardContextual"/>
        </w:rPr>
        <w:t>るからです。とはいえ、その最終勝利に至るまでは、私たちは――そしてこれからも――自分の〔永遠の〕いのちそのものが懸かった激しい戦いのただ中に身を置くことになります。</w:t>
      </w:r>
    </w:p>
    <w:p w14:paraId="7C0EE93A" w14:textId="77777777" w:rsidR="00E7273F" w:rsidRPr="00A910AB" w:rsidRDefault="00E7273F" w:rsidP="00E7273F">
      <w:pPr>
        <w:jc w:val="left"/>
        <w:rPr>
          <w:rFonts w:ascii="ＭＳ Ｐ明朝" w:eastAsia="ＭＳ Ｐ明朝" w:hAnsi="ＭＳ Ｐ明朝"/>
          <w:sz w:val="24"/>
          <w:szCs w:val="24"/>
          <w14:ligatures w14:val="standardContextual"/>
        </w:rPr>
      </w:pPr>
    </w:p>
    <w:p w14:paraId="631648A2" w14:textId="77777777" w:rsidR="00E7273F" w:rsidRDefault="00E7273F" w:rsidP="00E7273F">
      <w:pPr>
        <w:jc w:val="left"/>
        <w:rPr>
          <w:rFonts w:ascii="ＭＳ Ｐ明朝" w:eastAsia="ＭＳ Ｐ明朝" w:hAnsi="ＭＳ Ｐ明朝"/>
          <w:sz w:val="24"/>
          <w:szCs w:val="24"/>
          <w14:ligatures w14:val="standardContextual"/>
        </w:rPr>
      </w:pPr>
      <w:r w:rsidRPr="00A910AB">
        <w:rPr>
          <w:rFonts w:ascii="HGP明朝E" w:eastAsia="HGP明朝E" w:hAnsi="HGP明朝E" w:hint="eastAsia"/>
          <w:sz w:val="24"/>
          <w:szCs w:val="24"/>
          <w14:ligatures w14:val="standardContextual"/>
        </w:rPr>
        <w:t xml:space="preserve">信仰をめぐる戦い： </w:t>
      </w:r>
      <w:r w:rsidRPr="00A910AB">
        <w:rPr>
          <w:rFonts w:ascii="ＭＳ Ｐ明朝" w:eastAsia="ＭＳ Ｐ明朝" w:hAnsi="ＭＳ Ｐ明朝" w:hint="eastAsia"/>
          <w:sz w:val="24"/>
          <w:szCs w:val="24"/>
          <w14:ligatures w14:val="standardContextual"/>
        </w:rPr>
        <w:t>主イエス・キリストに対する私たちの信仰には、それに逆らうサタンのあらゆる敵対にもかかわらず、あらゆる点において偉大な報いがあります。私たちは確信をもって、新しいいのち、新しいからだ、そしてやがて訪れる新しい天と新しい地におけるすべての祝福を待ち望んでいます。これこそが私たちの希望です！</w:t>
      </w:r>
      <w:r w:rsidRPr="00A910AB">
        <w:rPr>
          <w:rFonts w:ascii="ＭＳ Ｐ明朝" w:eastAsia="ＭＳ Ｐ明朝" w:hAnsi="ＭＳ Ｐ明朝"/>
          <w:sz w:val="24"/>
          <w:szCs w:val="24"/>
          <w14:ligatures w14:val="standardContextual"/>
        </w:rPr>
        <w:t xml:space="preserve"> </w:t>
      </w:r>
      <w:r w:rsidRPr="002B3058">
        <w:rPr>
          <w:rFonts w:ascii="ＭＳ Ｐ明朝" w:eastAsia="ＭＳ Ｐ明朝" w:hAnsi="ＭＳ Ｐ明朝" w:hint="eastAsia"/>
          <w:sz w:val="24"/>
          <w:szCs w:val="24"/>
          <w14:ligatures w14:val="standardContextual"/>
        </w:rPr>
        <w:t>しかし、もし私たちが個人的な信仰を主イエス・キリストのうちに保ち続けなければ、この希望はまったくの空しいものとなってしまいます。</w:t>
      </w:r>
    </w:p>
    <w:p w14:paraId="68ED64B6" w14:textId="77777777" w:rsidR="00E7273F" w:rsidRPr="00A910AB" w:rsidRDefault="00E7273F" w:rsidP="00E7273F">
      <w:pPr>
        <w:jc w:val="left"/>
        <w:rPr>
          <w:rFonts w:ascii="ＭＳ Ｐ明朝" w:eastAsia="ＭＳ Ｐ明朝" w:hAnsi="ＭＳ Ｐ明朝" w:hint="eastAsia"/>
          <w:sz w:val="24"/>
          <w:szCs w:val="24"/>
          <w14:ligatures w14:val="standardContextual"/>
        </w:rPr>
      </w:pPr>
    </w:p>
    <w:p w14:paraId="763D8F9A" w14:textId="77777777" w:rsidR="00E7273F" w:rsidRPr="00A910AB" w:rsidRDefault="00E7273F" w:rsidP="00E7273F">
      <w:pPr>
        <w:ind w:firstLine="240"/>
        <w:jc w:val="left"/>
        <w:rPr>
          <w:rFonts w:ascii="ＭＳ Ｐ明朝" w:eastAsia="ＭＳ Ｐ明朝" w:hAnsi="ＭＳ Ｐ明朝"/>
          <w:sz w:val="24"/>
          <w:szCs w:val="24"/>
          <w14:ligatures w14:val="standardContextual"/>
        </w:rPr>
      </w:pPr>
      <w:r w:rsidRPr="00A910AB">
        <w:rPr>
          <w:rFonts w:ascii="ＭＳ Ｐ明朝" w:eastAsia="ＭＳ Ｐ明朝" w:hAnsi="ＭＳ Ｐ明朝" w:hint="eastAsia"/>
          <w:sz w:val="24"/>
          <w:szCs w:val="24"/>
          <w14:ligatures w14:val="standardContextual"/>
        </w:rPr>
        <w:t>現代の福音派の集まりでよく耳にする主張、すなわち個人の信仰の維持と持続が「自動的に」起こるという見解は、悲劇的な誤りです。従来のカルヴァン主義的な立場、つまり「信仰を持続できなかった者は、そもそも最初から本物の信者ではなかった」という単純化された見解もまた、同様に誤りです。以前、私たちは種まきのたとえを詳しく学びました（第一ペテロ講解</w:t>
      </w:r>
      <w:r w:rsidRPr="00A910AB">
        <w:rPr>
          <w:rFonts w:ascii="ＭＳ Ｐ明朝" w:eastAsia="ＭＳ Ｐ明朝" w:hAnsi="ＭＳ Ｐ明朝"/>
          <w:sz w:val="24"/>
          <w:szCs w:val="24"/>
          <w14:ligatures w14:val="standardContextual"/>
        </w:rPr>
        <w:t>#12–</w:t>
      </w:r>
      <w:r w:rsidRPr="00A910AB">
        <w:rPr>
          <w:rFonts w:ascii="ＭＳ Ｐ明朝" w:eastAsia="ＭＳ Ｐ明朝" w:hAnsi="ＭＳ Ｐ明朝" w:hint="eastAsia"/>
          <w:sz w:val="24"/>
          <w:szCs w:val="24"/>
          <w14:ligatures w14:val="standardContextual"/>
        </w:rPr>
        <w:t>#</w:t>
      </w:r>
      <w:r w:rsidRPr="00A910AB">
        <w:rPr>
          <w:rFonts w:ascii="ＭＳ Ｐ明朝" w:eastAsia="ＭＳ Ｐ明朝" w:hAnsi="ＭＳ Ｐ明朝"/>
          <w:sz w:val="24"/>
          <w:szCs w:val="24"/>
          <w14:ligatures w14:val="standardContextual"/>
        </w:rPr>
        <w:t>13、</w:t>
      </w:r>
      <w:r w:rsidRPr="00A910AB">
        <w:rPr>
          <w:rFonts w:ascii="ＭＳ Ｐ明朝" w:eastAsia="ＭＳ Ｐ明朝" w:hAnsi="ＭＳ Ｐ明朝" w:hint="eastAsia"/>
          <w:sz w:val="24"/>
          <w:szCs w:val="24"/>
          <w14:ligatures w14:val="standardContextual"/>
        </w:rPr>
        <w:t>#</w:t>
      </w:r>
      <w:r w:rsidRPr="00A910AB">
        <w:rPr>
          <w:rFonts w:ascii="ＭＳ Ｐ明朝" w:eastAsia="ＭＳ Ｐ明朝" w:hAnsi="ＭＳ Ｐ明朝"/>
          <w:sz w:val="24"/>
          <w:szCs w:val="24"/>
          <w14:ligatures w14:val="standardContextual"/>
        </w:rPr>
        <w:t>16、</w:t>
      </w:r>
      <w:r w:rsidRPr="00A910AB">
        <w:rPr>
          <w:rFonts w:ascii="ＭＳ Ｐ明朝" w:eastAsia="ＭＳ Ｐ明朝" w:hAnsi="ＭＳ Ｐ明朝" w:hint="eastAsia"/>
          <w:sz w:val="24"/>
          <w:szCs w:val="24"/>
          <w14:ligatures w14:val="standardContextual"/>
        </w:rPr>
        <w:t>#</w:t>
      </w:r>
      <w:r w:rsidRPr="00A910AB">
        <w:rPr>
          <w:rFonts w:ascii="ＭＳ Ｐ明朝" w:eastAsia="ＭＳ Ｐ明朝" w:hAnsi="ＭＳ Ｐ明朝"/>
          <w:sz w:val="24"/>
          <w:szCs w:val="24"/>
          <w14:ligatures w14:val="standardContextual"/>
        </w:rPr>
        <w:t>18；</w:t>
      </w:r>
      <w:r w:rsidRPr="00A910AB">
        <w:rPr>
          <w:szCs w:val="24"/>
          <w14:ligatures w14:val="standardContextual"/>
        </w:rPr>
        <w:fldChar w:fldCharType="begin"/>
      </w:r>
      <w:r w:rsidRPr="00A910AB">
        <w:rPr>
          <w:szCs w:val="24"/>
          <w14:ligatures w14:val="standardContextual"/>
        </w:rPr>
        <w:instrText>HYPERLINK "https://jpn.bible/kougo/matt" \l "13:1" \o "その日、イエスは家を出て、海べにすわっておられた。 ところが、大ぜいの群衆がみもとに集まったので、イエスは舟に乗ってすわられ、群衆はみな岸に立っていた。 イエスは譬で多くの事を語り、こう言われた、「見よ、種まきが種をまきに出て行った。 まいているうちに、道ばたに落ちた種があった。すると、鳥がきて食べてしまった。 ほかの種は土の薄い石地に落ちた。そこは土が深くないので、すぐ芽を出したが、 日が上ると焼けて、根がないために枯れてしまった。 ほかの種はいばらの地に落ちた。すると、いばらが伸びて、ふさいでしまった…"</w:instrText>
      </w:r>
      <w:r w:rsidRPr="00A910AB">
        <w:rPr>
          <w:szCs w:val="24"/>
          <w14:ligatures w14:val="standardContextual"/>
        </w:rPr>
      </w:r>
      <w:r w:rsidRPr="00A910AB">
        <w:rPr>
          <w:szCs w:val="24"/>
          <w14:ligatures w14:val="standardContextual"/>
        </w:rPr>
        <w:fldChar w:fldCharType="separate"/>
      </w:r>
      <w:r w:rsidRPr="00A910AB">
        <w:rPr>
          <w:rFonts w:ascii="ＭＳ Ｐ明朝" w:eastAsia="ＭＳ Ｐ明朝" w:hAnsi="ＭＳ Ｐ明朝"/>
          <w:color w:val="0563C1" w:themeColor="hyperlink"/>
          <w:sz w:val="24"/>
          <w:szCs w:val="24"/>
          <w:u w:val="single"/>
          <w14:ligatures w14:val="standardContextual"/>
        </w:rPr>
        <w:t>マタイ13章1–23節</w:t>
      </w:r>
      <w:r w:rsidRPr="00A910AB">
        <w:rPr>
          <w:szCs w:val="24"/>
          <w14:ligatures w14:val="standardContextual"/>
        </w:rPr>
        <w:fldChar w:fldCharType="end"/>
      </w:r>
      <w:r w:rsidRPr="00A910AB">
        <w:rPr>
          <w:rFonts w:ascii="ＭＳ Ｐ明朝" w:eastAsia="ＭＳ Ｐ明朝" w:hAnsi="ＭＳ Ｐ明朝"/>
          <w:sz w:val="24"/>
          <w:szCs w:val="24"/>
          <w14:ligatures w14:val="standardContextual"/>
        </w:rPr>
        <w:t>；</w:t>
      </w:r>
      <w:hyperlink r:id="rId7" w:anchor="4:1" w:tooltip="イエスはまたも、海べで教えはじめられた。おびただしい群衆がみもとに集まったので、イエスは舟に乗ってすわったまま、海上におられ、群衆はみな海に沿って陸地にいた。 イエスは譬で多くの事を教えられたが、その教の中で彼らにこう言われた、 「聞きなさい、種まきが種をまきに出て行った。 まいているうちに、道ばたに落ちた種があった。すると、鳥がきて食べてしまった。 ほかの種は土の薄い石地に落ちた。そこは土が深くないので、すぐ芽を出したが、 日が上ると焼けて、根がないために枯れてしまった。 ほかの種はいばらの中に落ちた…" w:history="1">
        <w:r w:rsidRPr="00A910AB">
          <w:rPr>
            <w:rFonts w:ascii="ＭＳ Ｐ明朝" w:eastAsia="ＭＳ Ｐ明朝" w:hAnsi="ＭＳ Ｐ明朝"/>
            <w:color w:val="0563C1" w:themeColor="hyperlink"/>
            <w:sz w:val="24"/>
            <w:szCs w:val="24"/>
            <w:u w:val="single"/>
            <w14:ligatures w14:val="standardContextual"/>
          </w:rPr>
          <w:t>マルコ4章1–20節</w:t>
        </w:r>
      </w:hyperlink>
      <w:r w:rsidRPr="00A910AB">
        <w:rPr>
          <w:rFonts w:ascii="ＭＳ Ｐ明朝" w:eastAsia="ＭＳ Ｐ明朝" w:hAnsi="ＭＳ Ｐ明朝"/>
          <w:sz w:val="24"/>
          <w:szCs w:val="24"/>
          <w14:ligatures w14:val="standardContextual"/>
        </w:rPr>
        <w:t>；</w:t>
      </w:r>
      <w:hyperlink r:id="rId8" w:anchor="8:4" w:tooltip="さて、大ぜいの群衆が集まり、その上、町々からの人たちがイエスのところに、ぞくぞくと押し寄せてきたので、一つの譬で話をされた、 「種まきが種をまきに出て行った。まいているうちに、ある種は道ばたに落ち、踏みつけられ、そして空の鳥に食べられてしまった。 ほかの種は岩の上に落ち、はえはしたが水気がないので枯れてしまった。 ほかの種は、いばらの間に落ちたので、いばらも一緒に茂ってきて、それをふさいでしまった。 ところが、ほかの種は良い地に落ちたので、はえ育って百倍もの実を結んだ」。こう語られたのち、声をあげて「聞く…" w:history="1">
        <w:r w:rsidRPr="00A910AB">
          <w:rPr>
            <w:rFonts w:ascii="ＭＳ Ｐ明朝" w:eastAsia="ＭＳ Ｐ明朝" w:hAnsi="ＭＳ Ｐ明朝"/>
            <w:color w:val="0563C1" w:themeColor="hyperlink"/>
            <w:sz w:val="24"/>
            <w:szCs w:val="24"/>
            <w:u w:val="single"/>
            <w14:ligatures w14:val="standardContextual"/>
          </w:rPr>
          <w:t>ルカ8章4–15節</w:t>
        </w:r>
      </w:hyperlink>
      <w:r w:rsidRPr="00A910AB">
        <w:rPr>
          <w:rFonts w:ascii="ＭＳ Ｐ明朝" w:eastAsia="ＭＳ Ｐ明朝" w:hAnsi="ＭＳ Ｐ明朝"/>
          <w:sz w:val="24"/>
          <w:szCs w:val="24"/>
          <w14:ligatures w14:val="standardContextual"/>
        </w:rPr>
        <w:t>）。そこでは、</w:t>
      </w:r>
      <w:r w:rsidRPr="00A910AB">
        <w:rPr>
          <w:rFonts w:ascii="ＭＳ Ｐ明朝" w:eastAsia="ＭＳ Ｐ明朝" w:hAnsi="ＭＳ Ｐ明朝" w:hint="eastAsia"/>
          <w:sz w:val="24"/>
          <w:szCs w:val="24"/>
          <w14:ligatures w14:val="standardContextual"/>
        </w:rPr>
        <w:t>神のことばの種は四種類の地に落ちました。すなわち、硬く踏み固められた道ばた、岩地、</w:t>
      </w:r>
      <w:r>
        <w:rPr>
          <w:rFonts w:ascii="ＭＳ Ｐ明朝" w:eastAsia="ＭＳ Ｐ明朝" w:hAnsi="ＭＳ Ｐ明朝" w:hint="eastAsia"/>
          <w:sz w:val="24"/>
          <w:szCs w:val="24"/>
          <w14:ligatures w14:val="standardContextual"/>
        </w:rPr>
        <w:t>いばら</w:t>
      </w:r>
      <w:r w:rsidRPr="00A910AB">
        <w:rPr>
          <w:rFonts w:ascii="ＭＳ Ｐ明朝" w:eastAsia="ＭＳ Ｐ明朝" w:hAnsi="ＭＳ Ｐ明朝" w:hint="eastAsia"/>
          <w:sz w:val="24"/>
          <w:szCs w:val="24"/>
          <w14:ligatures w14:val="standardContextual"/>
        </w:rPr>
        <w:t>の地、そして良い地です。この中で特に注目すべきは岩地の場合です。このタイプは、最初は確かに信仰を表明するものの、圧力が加わると脱落してしまう人々を表しています。こうした信仰は救いには十分ではありません。なぜなら、その人は「最後まで耐え忍ぶ」ことをしなかったからです（</w:t>
      </w:r>
      <w:hyperlink r:id="rId9" w:anchor="24:13" w:tooltip="しかし、最後まで耐え忍ぶ者は救われる。 " w:history="1">
        <w:r w:rsidRPr="00A910AB">
          <w:rPr>
            <w:rFonts w:ascii="ＭＳ Ｐ明朝" w:eastAsia="ＭＳ Ｐ明朝" w:hAnsi="ＭＳ Ｐ明朝" w:hint="eastAsia"/>
            <w:color w:val="0563C1" w:themeColor="hyperlink"/>
            <w:sz w:val="24"/>
            <w:szCs w:val="24"/>
            <w:u w:val="single"/>
            <w14:ligatures w14:val="standardContextual"/>
          </w:rPr>
          <w:t>マタイ</w:t>
        </w:r>
        <w:r w:rsidRPr="00A910AB">
          <w:rPr>
            <w:rFonts w:ascii="ＭＳ Ｐ明朝" w:eastAsia="ＭＳ Ｐ明朝" w:hAnsi="ＭＳ Ｐ明朝"/>
            <w:color w:val="0563C1" w:themeColor="hyperlink"/>
            <w:sz w:val="24"/>
            <w:szCs w:val="24"/>
            <w:u w:val="single"/>
            <w14:ligatures w14:val="standardContextual"/>
          </w:rPr>
          <w:t>24章13節</w:t>
        </w:r>
      </w:hyperlink>
      <w:r w:rsidRPr="00A910AB">
        <w:rPr>
          <w:rFonts w:ascii="ＭＳ Ｐ明朝" w:eastAsia="ＭＳ Ｐ明朝" w:hAnsi="ＭＳ Ｐ明朝"/>
          <w:sz w:val="24"/>
          <w:szCs w:val="24"/>
          <w14:ligatures w14:val="standardContextual"/>
        </w:rPr>
        <w:t>）。すなわち、そうした人々は一時的にはキリストを信じたものの、ある時点でその信仰が消え失せ、不信仰の状態に逆戻りしてしまったのです。</w:t>
      </w:r>
    </w:p>
    <w:p w14:paraId="32BAFFF5" w14:textId="77777777" w:rsidR="00E7273F" w:rsidRPr="00A910AB" w:rsidRDefault="00E7273F" w:rsidP="00E7273F">
      <w:pPr>
        <w:ind w:firstLine="240"/>
        <w:jc w:val="left"/>
        <w:rPr>
          <w:rFonts w:ascii="ＭＳ Ｐ明朝" w:eastAsia="ＭＳ Ｐ明朝" w:hAnsi="ＭＳ Ｐ明朝"/>
          <w:sz w:val="24"/>
          <w:szCs w:val="24"/>
          <w14:ligatures w14:val="standardContextual"/>
        </w:rPr>
      </w:pPr>
    </w:p>
    <w:p w14:paraId="4AFA1AF7" w14:textId="77777777" w:rsidR="00E7273F" w:rsidRPr="00A910AB" w:rsidRDefault="00E7273F" w:rsidP="00E7273F">
      <w:pPr>
        <w:ind w:firstLine="240"/>
        <w:jc w:val="left"/>
        <w:rPr>
          <w:rFonts w:ascii="ＭＳ Ｐ明朝" w:eastAsia="ＭＳ Ｐ明朝" w:hAnsi="ＭＳ Ｐ明朝"/>
          <w:sz w:val="24"/>
          <w:szCs w:val="24"/>
          <w14:ligatures w14:val="standardContextual"/>
        </w:rPr>
      </w:pPr>
      <w:r w:rsidRPr="00A910AB">
        <w:rPr>
          <w:rFonts w:ascii="ＭＳ Ｐ明朝" w:eastAsia="ＭＳ Ｐ明朝" w:hAnsi="ＭＳ Ｐ明朝" w:hint="eastAsia"/>
          <w:sz w:val="24"/>
          <w:szCs w:val="24"/>
          <w14:ligatures w14:val="standardContextual"/>
        </w:rPr>
        <w:t>クリスチャン生活において、これほど重大な問題はありません。キリストへの信仰を失えば、私たちは本当に滅びの道に入り、「彼らの後の状態は初めよりも、もっと悪くなる」という言葉が現実となります（</w:t>
      </w:r>
      <w:hyperlink r:id="rId10" w:anchor="2:20" w:tooltip="彼らが、主また救主なるイエス・キリストを知ることにより、この世の汚れからのがれた後、またそれに巻き込まれて征服されるならば、彼らの後の状態は初めよりも、もっと悪くなる。 義の道を心得ていながら、自分に授けられた聖なる戒めにそむくよりは、むしろ義の道を知らなかった方がよい。 ことわざに、「犬は自分の吐いた物に帰り、豚は洗われても、また、どろの中にころがって行く」とあるが、彼らの身に起ったことは、そのとおりである。 " w:history="1">
        <w:r w:rsidRPr="00A910AB">
          <w:rPr>
            <w:rFonts w:ascii="ＭＳ Ｐ明朝" w:eastAsia="ＭＳ Ｐ明朝" w:hAnsi="ＭＳ Ｐ明朝" w:hint="eastAsia"/>
            <w:color w:val="0563C1" w:themeColor="hyperlink"/>
            <w:sz w:val="24"/>
            <w:szCs w:val="24"/>
            <w:u w:val="single"/>
            <w14:ligatures w14:val="standardContextual"/>
          </w:rPr>
          <w:t>第二ペテロ</w:t>
        </w:r>
        <w:r w:rsidRPr="00A910AB">
          <w:rPr>
            <w:rFonts w:ascii="ＭＳ Ｐ明朝" w:eastAsia="ＭＳ Ｐ明朝" w:hAnsi="ＭＳ Ｐ明朝"/>
            <w:color w:val="0563C1" w:themeColor="hyperlink"/>
            <w:sz w:val="24"/>
            <w:szCs w:val="24"/>
            <w:u w:val="single"/>
            <w14:ligatures w14:val="standardContextual"/>
          </w:rPr>
          <w:t>2章20–22節</w:t>
        </w:r>
      </w:hyperlink>
      <w:r w:rsidRPr="00A910AB">
        <w:rPr>
          <w:rFonts w:ascii="ＭＳ Ｐ明朝" w:eastAsia="ＭＳ Ｐ明朝" w:hAnsi="ＭＳ Ｐ明朝"/>
          <w:sz w:val="24"/>
          <w:szCs w:val="24"/>
          <w14:ligatures w14:val="standardContextual"/>
        </w:rPr>
        <w:t>）。キリストへの信仰喪失という問題を詳しく見る前に、まず、救いのためにキリストを信頼するとはどういうことかをはっきりさせておく必要があります。</w:t>
      </w:r>
    </w:p>
    <w:p w14:paraId="77E96213" w14:textId="77777777" w:rsidR="00E7273F" w:rsidRPr="00A910AB" w:rsidRDefault="00E7273F" w:rsidP="00E7273F">
      <w:pPr>
        <w:ind w:firstLine="240"/>
        <w:jc w:val="left"/>
        <w:rPr>
          <w:rFonts w:ascii="ＭＳ Ｐ明朝" w:eastAsia="ＭＳ Ｐ明朝" w:hAnsi="ＭＳ Ｐ明朝"/>
          <w:sz w:val="24"/>
          <w:szCs w:val="24"/>
          <w14:ligatures w14:val="standardContextual"/>
        </w:rPr>
      </w:pPr>
    </w:p>
    <w:p w14:paraId="4F6465C4" w14:textId="77777777" w:rsidR="00E7273F" w:rsidRDefault="00E7273F" w:rsidP="00E7273F">
      <w:pPr>
        <w:jc w:val="left"/>
        <w:rPr>
          <w:rFonts w:ascii="ＭＳ Ｐ明朝" w:eastAsia="ＭＳ Ｐ明朝" w:hAnsi="ＭＳ Ｐ明朝"/>
          <w:sz w:val="24"/>
          <w:szCs w:val="24"/>
          <w14:ligatures w14:val="standardContextual"/>
        </w:rPr>
      </w:pPr>
      <w:r w:rsidRPr="00A910AB">
        <w:rPr>
          <w:rFonts w:ascii="HGP明朝E" w:eastAsia="HGP明朝E" w:hAnsi="HGP明朝E" w:hint="eastAsia"/>
          <w:sz w:val="24"/>
          <w:szCs w:val="24"/>
          <w14:ligatures w14:val="standardContextual"/>
        </w:rPr>
        <w:t xml:space="preserve">信者になること： </w:t>
      </w:r>
      <w:r w:rsidRPr="00A910AB">
        <w:rPr>
          <w:rFonts w:ascii="ＭＳ Ｐ明朝" w:eastAsia="ＭＳ Ｐ明朝" w:hAnsi="ＭＳ Ｐ明朝" w:hint="eastAsia"/>
          <w:sz w:val="24"/>
          <w:szCs w:val="24"/>
          <w14:ligatures w14:val="standardContextual"/>
        </w:rPr>
        <w:t>すべての人は、その生涯のどこかで、神の現実と力とを真正面から突きつけられます（</w:t>
      </w:r>
      <w:r>
        <w:fldChar w:fldCharType="begin"/>
      </w:r>
      <w:r>
        <w:instrText>HYPERLINK "https://jpn.bible/kougo/rom" \l "1:18" \o "神の怒りは、不義をもって真理をはばもうとする人間のあらゆる不信心と不義とに対して、天から啓示される。 なぜなら、神について知りうる事がらは、彼らには明らかであり、神がそれを彼らに明らかにされたのである。 神の見えない性質、すなわち、神の永遠の力と神性とは、天地創造このかた、被造物において知られていて、明らかに認められるからである。したがって、彼らには弁解の余地がない。 なぜなら、彼らは神を知っていながら、神としてあがめず、感謝もせず、かえってその思いはむなしくなり、その無知な心は暗くなったからである…"</w:instrText>
      </w:r>
      <w:r>
        <w:fldChar w:fldCharType="separate"/>
      </w:r>
      <w:r w:rsidRPr="00A910AB">
        <w:rPr>
          <w:rFonts w:ascii="ＭＳ Ｐ明朝" w:eastAsia="ＭＳ Ｐ明朝" w:hAnsi="ＭＳ Ｐ明朝" w:hint="eastAsia"/>
          <w:color w:val="0563C1" w:themeColor="hyperlink"/>
          <w:sz w:val="24"/>
          <w:szCs w:val="24"/>
          <w:u w:val="single"/>
          <w14:ligatures w14:val="standardContextual"/>
        </w:rPr>
        <w:t>ローマ</w:t>
      </w:r>
      <w:r w:rsidRPr="00A910AB">
        <w:rPr>
          <w:rFonts w:ascii="ＭＳ Ｐ明朝" w:eastAsia="ＭＳ Ｐ明朝" w:hAnsi="ＭＳ Ｐ明朝"/>
          <w:color w:val="0563C1" w:themeColor="hyperlink"/>
          <w:sz w:val="24"/>
          <w:szCs w:val="24"/>
          <w:u w:val="single"/>
          <w14:ligatures w14:val="standardContextual"/>
        </w:rPr>
        <w:t>1章18–23節</w:t>
      </w:r>
      <w:r>
        <w:fldChar w:fldCharType="end"/>
      </w:r>
      <w:r w:rsidRPr="00A910AB">
        <w:rPr>
          <w:rFonts w:ascii="ＭＳ Ｐ明朝" w:eastAsia="ＭＳ Ｐ明朝" w:hAnsi="ＭＳ Ｐ明朝"/>
          <w:sz w:val="24"/>
          <w:szCs w:val="24"/>
          <w14:ligatures w14:val="standardContextual"/>
        </w:rPr>
        <w:t>；</w:t>
      </w:r>
      <w:r w:rsidRPr="00A910AB">
        <w:rPr>
          <w:rFonts w:ascii="ＭＳ Ｐ明朝" w:eastAsia="ＭＳ Ｐ明朝" w:hAnsi="ＭＳ Ｐ明朝" w:hint="eastAsia"/>
          <w:sz w:val="24"/>
          <w:szCs w:val="24"/>
          <w14:ligatures w14:val="standardContextual"/>
        </w:rPr>
        <w:t xml:space="preserve"> </w:t>
      </w:r>
      <w:hyperlink r:id="rId11" w:anchor="3:11" w:tooltip="神のなされることは皆その時にかなって美しい。神はまた人の心に永遠を思う思いを授けられた。それでもなお、人は神のなされるわざを初めから終りまで見きわめることはできない。 " w:history="1">
        <w:r w:rsidRPr="00A910AB">
          <w:rPr>
            <w:rFonts w:ascii="ＭＳ Ｐ明朝" w:eastAsia="ＭＳ Ｐ明朝" w:hAnsi="ＭＳ Ｐ明朝"/>
            <w:color w:val="0563C1" w:themeColor="hyperlink"/>
            <w:sz w:val="24"/>
            <w:szCs w:val="24"/>
            <w:u w:val="single"/>
            <w14:ligatures w14:val="standardContextual"/>
          </w:rPr>
          <w:t>伝道の書3章11節</w:t>
        </w:r>
      </w:hyperlink>
      <w:r w:rsidRPr="00A910AB">
        <w:rPr>
          <w:rFonts w:ascii="ＭＳ Ｐ明朝" w:eastAsia="ＭＳ Ｐ明朝" w:hAnsi="ＭＳ Ｐ明朝"/>
          <w:sz w:val="24"/>
          <w:szCs w:val="24"/>
          <w14:ligatures w14:val="standardContextual"/>
        </w:rPr>
        <w:t>）。同じく、自分の罪深さと、その結果として全能の神の前に負う罪責を悟ることも、万人共通の現実です（</w:t>
      </w:r>
      <w:hyperlink r:id="rId12" w:anchor="2:14" w:tooltip="すなわち、律法を持たない異邦人が、自然のままで、律法の命じる事を行うなら、たとい律法を持たなくても、彼らにとっては自分自身が律法なのである。 彼らは律法の要求がその心にしるされていることを現し、そのことを彼らの良心も共にあかしをして、その判断が互にあるいは訴え、あるいは弁明し合うのである。 そして、これらのことは、わたしの福音によれば、神がキリスト・イエスによって人々の隠れた事がらをさばかれるその日に、明らかにされるであろう。 " w:history="1">
        <w:r w:rsidRPr="00A910AB">
          <w:rPr>
            <w:rFonts w:ascii="ＭＳ Ｐ明朝" w:eastAsia="ＭＳ Ｐ明朝" w:hAnsi="ＭＳ Ｐ明朝"/>
            <w:color w:val="0563C1" w:themeColor="hyperlink"/>
            <w:sz w:val="24"/>
            <w:szCs w:val="24"/>
            <w:u w:val="single"/>
            <w14:ligatures w14:val="standardContextual"/>
          </w:rPr>
          <w:t>ローマ2章14–16節</w:t>
        </w:r>
      </w:hyperlink>
      <w:r w:rsidRPr="00A910AB">
        <w:rPr>
          <w:rFonts w:ascii="ＭＳ Ｐ明朝" w:eastAsia="ＭＳ Ｐ明朝" w:hAnsi="ＭＳ Ｐ明朝"/>
          <w:sz w:val="24"/>
          <w:szCs w:val="24"/>
          <w14:ligatures w14:val="standardContextual"/>
        </w:rPr>
        <w:t>；</w:t>
      </w:r>
      <w:r w:rsidRPr="00A910AB">
        <w:rPr>
          <w:rFonts w:ascii="ＭＳ Ｐ明朝" w:eastAsia="ＭＳ Ｐ明朝" w:hAnsi="ＭＳ Ｐ明朝" w:hint="eastAsia"/>
          <w:sz w:val="24"/>
          <w:szCs w:val="24"/>
          <w14:ligatures w14:val="standardContextual"/>
        </w:rPr>
        <w:t xml:space="preserve"> </w:t>
      </w:r>
      <w:hyperlink r:id="rId13" w:anchor="9:27" w:tooltip="そして、一度だけ死ぬことと、死んだ後さばきを受けることとが、人間に定まっているように、 " w:history="1">
        <w:r w:rsidRPr="00A910AB">
          <w:rPr>
            <w:rFonts w:ascii="ＭＳ Ｐ明朝" w:eastAsia="ＭＳ Ｐ明朝" w:hAnsi="ＭＳ Ｐ明朝"/>
            <w:color w:val="0563C1" w:themeColor="hyperlink"/>
            <w:sz w:val="24"/>
            <w:szCs w:val="24"/>
            <w:u w:val="single"/>
            <w14:ligatures w14:val="standardContextual"/>
          </w:rPr>
          <w:t>ヘブル9章27節</w:t>
        </w:r>
      </w:hyperlink>
      <w:r w:rsidRPr="00A910AB">
        <w:rPr>
          <w:rFonts w:ascii="ＭＳ Ｐ明朝" w:eastAsia="ＭＳ Ｐ明朝" w:hAnsi="ＭＳ Ｐ明朝"/>
          <w:sz w:val="24"/>
          <w:szCs w:val="24"/>
          <w14:ligatures w14:val="standardContextual"/>
        </w:rPr>
        <w:t>）。それなのに、神の無代価の賜物――御子イエス・キリストによる救い――をこれほど多くの人が受け入れようとしないのは、驚くべきことです。</w:t>
      </w:r>
      <w:r w:rsidRPr="002B3058">
        <w:rPr>
          <w:rFonts w:ascii="ＭＳ Ｐ明朝" w:eastAsia="ＭＳ Ｐ明朝" w:hAnsi="ＭＳ Ｐ明朝" w:hint="eastAsia"/>
          <w:sz w:val="24"/>
          <w:szCs w:val="24"/>
          <w14:ligatures w14:val="standardContextual"/>
        </w:rPr>
        <w:t>たとえ死という避けられない現実だけでは人が救い主の必要を感じないとしても、正しい神のさばきから救われたいという思いが、人々を神へと向かわせるはずだと思われるのです。</w:t>
      </w:r>
    </w:p>
    <w:p w14:paraId="59A0FB93" w14:textId="77777777" w:rsidR="00E7273F" w:rsidRPr="00A910AB" w:rsidRDefault="00E7273F" w:rsidP="00E7273F">
      <w:pPr>
        <w:jc w:val="left"/>
        <w:rPr>
          <w:rFonts w:ascii="ＭＳ Ｐ明朝" w:eastAsia="ＭＳ Ｐ明朝" w:hAnsi="ＭＳ Ｐ明朝" w:hint="eastAsia"/>
          <w:sz w:val="24"/>
          <w:szCs w:val="24"/>
          <w14:ligatures w14:val="standardContextual"/>
        </w:rPr>
      </w:pPr>
    </w:p>
    <w:p w14:paraId="0FE01B69" w14:textId="77777777" w:rsidR="00E7273F" w:rsidRPr="00A910AB" w:rsidRDefault="00E7273F" w:rsidP="00E7273F">
      <w:pPr>
        <w:ind w:left="240" w:firstLine="240"/>
        <w:jc w:val="left"/>
        <w:rPr>
          <w:rFonts w:ascii="ＭＳ Ｐ明朝" w:eastAsia="ＭＳ Ｐ明朝" w:hAnsi="ＭＳ Ｐ明朝"/>
          <w:sz w:val="24"/>
          <w:szCs w:val="24"/>
          <w14:ligatures w14:val="standardContextual"/>
        </w:rPr>
      </w:pPr>
      <w:r w:rsidRPr="00A910AB">
        <w:rPr>
          <w:rFonts w:ascii="BIZ UDPゴシック" w:eastAsia="BIZ UDPゴシック" w:hAnsi="BIZ UDPゴシック" w:hint="eastAsia"/>
          <w:sz w:val="24"/>
          <w:szCs w:val="24"/>
          <w14:ligatures w14:val="standardContextual"/>
        </w:rPr>
        <w:t>もしわたしたちが、真理の知識を受けたのちにもなお、ことさらに罪を犯しつづけるなら、罪のためのいけにえは、もはやあり得ない。</w:t>
      </w:r>
      <w:r w:rsidRPr="00A910AB">
        <w:rPr>
          <w:rFonts w:ascii="BIZ UDPゴシック" w:eastAsia="BIZ UDPゴシック" w:hAnsi="BIZ UDPゴシック"/>
          <w:sz w:val="24"/>
          <w:szCs w:val="24"/>
          <w14:ligatures w14:val="standardContextual"/>
        </w:rPr>
        <w:t xml:space="preserve"> ただ、さばきと、逆らう者たちを焼きつくす激しい火とを、恐れつつ待つことだけがある。</w:t>
      </w:r>
      <w:r w:rsidRPr="00A910AB">
        <w:rPr>
          <w:rFonts w:ascii="ＭＳ Ｐ明朝" w:eastAsia="ＭＳ Ｐ明朝" w:hAnsi="ＭＳ Ｐ明朝"/>
          <w:sz w:val="24"/>
          <w:szCs w:val="24"/>
          <w14:ligatures w14:val="standardContextual"/>
        </w:rPr>
        <w:t>(ヘブル10</w:t>
      </w:r>
      <w:r w:rsidRPr="00A910AB">
        <w:rPr>
          <w:rFonts w:ascii="ＭＳ Ｐ明朝" w:eastAsia="ＭＳ Ｐ明朝" w:hAnsi="ＭＳ Ｐ明朝" w:hint="eastAsia"/>
          <w:sz w:val="24"/>
          <w:szCs w:val="24"/>
          <w14:ligatures w14:val="standardContextual"/>
        </w:rPr>
        <w:t>章</w:t>
      </w:r>
      <w:r w:rsidRPr="00A910AB">
        <w:rPr>
          <w:rFonts w:ascii="ＭＳ Ｐ明朝" w:eastAsia="ＭＳ Ｐ明朝" w:hAnsi="ＭＳ Ｐ明朝"/>
          <w:sz w:val="24"/>
          <w:szCs w:val="24"/>
          <w14:ligatures w14:val="standardContextual"/>
        </w:rPr>
        <w:t>26-27</w:t>
      </w:r>
      <w:r w:rsidRPr="00A910AB">
        <w:rPr>
          <w:rFonts w:ascii="ＭＳ Ｐ明朝" w:eastAsia="ＭＳ Ｐ明朝" w:hAnsi="ＭＳ Ｐ明朝" w:hint="eastAsia"/>
          <w:sz w:val="24"/>
          <w:szCs w:val="24"/>
          <w14:ligatures w14:val="standardContextual"/>
        </w:rPr>
        <w:t>節</w:t>
      </w:r>
      <w:r w:rsidRPr="00A910AB">
        <w:rPr>
          <w:rFonts w:ascii="ＭＳ Ｐ明朝" w:eastAsia="ＭＳ Ｐ明朝" w:hAnsi="ＭＳ Ｐ明朝"/>
          <w:sz w:val="24"/>
          <w:szCs w:val="24"/>
          <w14:ligatures w14:val="standardContextual"/>
        </w:rPr>
        <w:t>)</w:t>
      </w:r>
    </w:p>
    <w:p w14:paraId="238838EE" w14:textId="77777777" w:rsidR="00E7273F" w:rsidRPr="00A910AB" w:rsidRDefault="00E7273F" w:rsidP="00E7273F">
      <w:pPr>
        <w:jc w:val="left"/>
        <w:rPr>
          <w:rFonts w:ascii="ＭＳ Ｐ明朝" w:eastAsia="ＭＳ Ｐ明朝" w:hAnsi="ＭＳ Ｐ明朝"/>
          <w:sz w:val="24"/>
          <w:szCs w:val="24"/>
          <w14:ligatures w14:val="standardContextual"/>
        </w:rPr>
      </w:pPr>
    </w:p>
    <w:p w14:paraId="3BFCB543" w14:textId="77777777" w:rsidR="00E7273F" w:rsidRPr="00A910AB" w:rsidRDefault="00E7273F" w:rsidP="00E7273F">
      <w:pPr>
        <w:jc w:val="left"/>
        <w:rPr>
          <w:rFonts w:ascii="ＭＳ Ｐ明朝" w:eastAsia="ＭＳ Ｐ明朝" w:hAnsi="ＭＳ Ｐ明朝"/>
          <w:sz w:val="24"/>
          <w:szCs w:val="24"/>
          <w14:ligatures w14:val="standardContextual"/>
        </w:rPr>
      </w:pPr>
      <w:r w:rsidRPr="00A910AB">
        <w:rPr>
          <w:rFonts w:ascii="ＭＳ Ｐ明朝" w:eastAsia="ＭＳ Ｐ明朝" w:hAnsi="ＭＳ Ｐ明朝" w:hint="eastAsia"/>
          <w:sz w:val="24"/>
          <w:szCs w:val="24"/>
          <w14:ligatures w14:val="standardContextual"/>
        </w:rPr>
        <w:t>福音の約束には、私たちが――自分の行いではなく――キリストの死に</w:t>
      </w:r>
      <w:r>
        <w:rPr>
          <w:rFonts w:ascii="ＭＳ Ｐ明朝" w:eastAsia="ＭＳ Ｐ明朝" w:hAnsi="ＭＳ Ｐ明朝" w:hint="eastAsia"/>
          <w:sz w:val="24"/>
          <w:szCs w:val="24"/>
          <w14:ligatures w14:val="standardContextual"/>
        </w:rPr>
        <w:t>よ</w:t>
      </w:r>
      <w:r w:rsidRPr="00A910AB">
        <w:rPr>
          <w:rFonts w:ascii="ＭＳ Ｐ明朝" w:eastAsia="ＭＳ Ｐ明朝" w:hAnsi="ＭＳ Ｐ明朝" w:hint="eastAsia"/>
          <w:sz w:val="24"/>
          <w:szCs w:val="24"/>
          <w14:ligatures w14:val="standardContextual"/>
        </w:rPr>
        <w:t>り頼むことによって罪から解放される、という良い知らせが含まれています。したがって、神のさばきの予感と、その予感からの祝福された解放は、未信者にキリストを救い主として受け入れるよう勧める際の正当な要素です（使徒の働き</w:t>
      </w:r>
      <w:r w:rsidRPr="00A910AB">
        <w:rPr>
          <w:rFonts w:ascii="ＭＳ Ｐ明朝" w:eastAsia="ＭＳ Ｐ明朝" w:hAnsi="ＭＳ Ｐ明朝"/>
          <w:sz w:val="24"/>
          <w:szCs w:val="24"/>
          <w14:ligatures w14:val="standardContextual"/>
        </w:rPr>
        <w:t>24章15節・25節参照）。</w:t>
      </w:r>
    </w:p>
    <w:p w14:paraId="68C2AB05" w14:textId="77777777" w:rsidR="00E7273F" w:rsidRPr="00A910AB" w:rsidRDefault="00E7273F" w:rsidP="00E7273F">
      <w:pPr>
        <w:jc w:val="left"/>
        <w:rPr>
          <w:rFonts w:ascii="ＭＳ Ｐ明朝" w:eastAsia="ＭＳ Ｐ明朝" w:hAnsi="ＭＳ Ｐ明朝"/>
          <w:sz w:val="24"/>
          <w:szCs w:val="24"/>
          <w14:ligatures w14:val="standardContextual"/>
        </w:rPr>
      </w:pPr>
      <w:r w:rsidRPr="00A910AB">
        <w:rPr>
          <w:rFonts w:ascii="ＭＳ Ｐ明朝" w:eastAsia="ＭＳ Ｐ明朝" w:hAnsi="ＭＳ Ｐ明朝" w:hint="eastAsia"/>
          <w:sz w:val="24"/>
          <w:szCs w:val="24"/>
          <w14:ligatures w14:val="standardContextual"/>
        </w:rPr>
        <w:t>事実、ピリピの看守を強く動かしたのは、神が起こした地震という、差し迫ったさばきへの恐れでした。牢の戸が開くのを目の当たりにして神の力の現実を思い知らされた彼は、パウロたちに切迫して尋ねました。「先生方、救われるためには、私は何をしたらよいのでしょうか」。パウロの答えは即座で明確でした：</w:t>
      </w:r>
    </w:p>
    <w:p w14:paraId="0F27DD4C" w14:textId="77777777" w:rsidR="00E7273F" w:rsidRPr="00A910AB" w:rsidRDefault="00E7273F" w:rsidP="00E7273F">
      <w:pPr>
        <w:jc w:val="left"/>
        <w:rPr>
          <w:rFonts w:ascii="ＭＳ Ｐ明朝" w:eastAsia="ＭＳ Ｐ明朝" w:hAnsi="ＭＳ Ｐ明朝"/>
          <w:sz w:val="24"/>
          <w:szCs w:val="24"/>
          <w14:ligatures w14:val="standardContextual"/>
        </w:rPr>
      </w:pPr>
    </w:p>
    <w:p w14:paraId="07617777" w14:textId="77777777" w:rsidR="00E7273F" w:rsidRPr="00A910AB" w:rsidRDefault="00E7273F" w:rsidP="00E7273F">
      <w:pPr>
        <w:ind w:left="240" w:firstLine="240"/>
        <w:jc w:val="left"/>
        <w:rPr>
          <w:rFonts w:ascii="ＭＳ Ｐ明朝" w:eastAsia="ＭＳ Ｐ明朝" w:hAnsi="ＭＳ Ｐ明朝"/>
          <w:sz w:val="24"/>
          <w:szCs w:val="24"/>
          <w14:ligatures w14:val="standardContextual"/>
        </w:rPr>
      </w:pPr>
      <w:r w:rsidRPr="002B3058">
        <w:rPr>
          <w:rFonts w:ascii="BIZ UDPゴシック" w:eastAsia="BIZ UDPゴシック" w:hAnsi="BIZ UDPゴシック" w:hint="eastAsia"/>
          <w:sz w:val="24"/>
          <w:szCs w:val="24"/>
          <w14:ligatures w14:val="standardContextual"/>
        </w:rPr>
        <w:t>「主イエスを信じなさい。そうすれば救われます」。</w:t>
      </w:r>
      <w:r w:rsidRPr="00A910AB">
        <w:rPr>
          <w:rFonts w:ascii="ＭＳ Ｐ明朝" w:eastAsia="ＭＳ Ｐ明朝" w:hAnsi="ＭＳ Ｐ明朝" w:hint="eastAsia"/>
          <w:sz w:val="24"/>
          <w:szCs w:val="24"/>
          <w14:ligatures w14:val="standardContextual"/>
        </w:rPr>
        <w:t>（使徒行伝</w:t>
      </w:r>
      <w:r w:rsidRPr="00A910AB">
        <w:rPr>
          <w:rFonts w:ascii="ＭＳ Ｐ明朝" w:eastAsia="ＭＳ Ｐ明朝" w:hAnsi="ＭＳ Ｐ明朝"/>
          <w:sz w:val="24"/>
          <w:szCs w:val="24"/>
          <w14:ligatures w14:val="standardContextual"/>
        </w:rPr>
        <w:t>16章31節</w:t>
      </w:r>
      <w:r w:rsidRPr="00A910AB">
        <w:rPr>
          <w:rFonts w:ascii="ＭＳ Ｐ明朝" w:eastAsia="ＭＳ Ｐ明朝" w:hAnsi="ＭＳ Ｐ明朝" w:hint="eastAsia"/>
          <w:sz w:val="24"/>
          <w:szCs w:val="24"/>
          <w14:ligatures w14:val="standardContextual"/>
        </w:rPr>
        <w:t>）</w:t>
      </w:r>
    </w:p>
    <w:p w14:paraId="4130D551" w14:textId="77777777" w:rsidR="00E7273F" w:rsidRPr="00A910AB" w:rsidRDefault="00E7273F" w:rsidP="00E7273F">
      <w:pPr>
        <w:ind w:firstLine="240"/>
        <w:jc w:val="left"/>
        <w:rPr>
          <w:rFonts w:ascii="ＭＳ Ｐ明朝" w:eastAsia="ＭＳ Ｐ明朝" w:hAnsi="ＭＳ Ｐ明朝"/>
          <w:sz w:val="24"/>
          <w:szCs w:val="24"/>
          <w14:ligatures w14:val="standardContextual"/>
        </w:rPr>
      </w:pPr>
    </w:p>
    <w:p w14:paraId="09744A0A" w14:textId="77777777" w:rsidR="00E7273F" w:rsidRPr="00A910AB" w:rsidRDefault="00E7273F" w:rsidP="00E7273F">
      <w:pPr>
        <w:ind w:firstLine="240"/>
        <w:jc w:val="left"/>
        <w:rPr>
          <w:rFonts w:ascii="ＭＳ Ｐ明朝" w:eastAsia="ＭＳ Ｐ明朝" w:hAnsi="ＭＳ Ｐ明朝"/>
          <w:sz w:val="24"/>
          <w:szCs w:val="24"/>
          <w14:ligatures w14:val="standardContextual"/>
        </w:rPr>
      </w:pPr>
      <w:r w:rsidRPr="00A910AB">
        <w:rPr>
          <w:rFonts w:ascii="ＭＳ Ｐ明朝" w:eastAsia="ＭＳ Ｐ明朝" w:hAnsi="ＭＳ Ｐ明朝" w:hint="eastAsia"/>
          <w:sz w:val="24"/>
          <w:szCs w:val="24"/>
          <w14:ligatures w14:val="standardContextual"/>
        </w:rPr>
        <w:t>これが最も簡潔な救いの招きです。キリストを「信じる」ことによって救われる。実にそれだけです。キリストに信頼を置くことによって、あなたはクリスチャンになります。ヘブル書の筆者が思い起こさせるように、聖書はこのことを「あらゆる時代に、あらゆる方法で」明らかにしてきました（ヘブル</w:t>
      </w:r>
      <w:r w:rsidRPr="00A910AB">
        <w:rPr>
          <w:rFonts w:ascii="ＭＳ Ｐ明朝" w:eastAsia="ＭＳ Ｐ明朝" w:hAnsi="ＭＳ Ｐ明朝"/>
          <w:sz w:val="24"/>
          <w:szCs w:val="24"/>
          <w14:ligatures w14:val="standardContextual"/>
        </w:rPr>
        <w:t>1章1節）。チャールズ・ライリーは『聖書教理概説』の中で、新約だけでも二百以上の箇所が、救いは信仰のみによると述べていると数え上げています。では、どうすればキリストの信者、クリスチャン、キリストの弟子になれるのでしょうか。キリストを信じれ</w:t>
      </w:r>
      <w:r w:rsidRPr="00A910AB">
        <w:rPr>
          <w:rFonts w:ascii="ＭＳ Ｐ明朝" w:eastAsia="ＭＳ Ｐ明朝" w:hAnsi="ＭＳ Ｐ明朝" w:hint="eastAsia"/>
          <w:sz w:val="24"/>
          <w:szCs w:val="24"/>
          <w14:ligatures w14:val="standardContextual"/>
        </w:rPr>
        <w:t>ばよいのです。その瞬間、あなたは神の家族の一員となり、キリストのからだ―教会―の一部となります。主を受け入れる時点で必要な情報量は、救われた後に与えられる壮大な真理の宝庫に比べれば、からし種のように小さなものです。問題の核心は「キリスト」です。神の永遠のいのちの恵みを受け取るには、まず御子―キリストのご人格と御業―を受け入れなければなりません。</w:t>
      </w:r>
    </w:p>
    <w:p w14:paraId="4D490B4B" w14:textId="77777777" w:rsidR="00E7273F" w:rsidRPr="00A910AB" w:rsidRDefault="00E7273F" w:rsidP="00E7273F">
      <w:pPr>
        <w:jc w:val="left"/>
        <w:rPr>
          <w:rFonts w:ascii="ＭＳ Ｐ明朝" w:eastAsia="ＭＳ Ｐ明朝" w:hAnsi="ＭＳ Ｐ明朝"/>
          <w:sz w:val="24"/>
          <w:szCs w:val="24"/>
          <w14:ligatures w14:val="standardContextual"/>
        </w:rPr>
      </w:pPr>
    </w:p>
    <w:p w14:paraId="064315CA" w14:textId="77777777" w:rsidR="00E7273F" w:rsidRPr="00A910AB" w:rsidRDefault="00E7273F" w:rsidP="00E7273F">
      <w:pPr>
        <w:ind w:left="240" w:firstLine="240"/>
        <w:jc w:val="left"/>
        <w:rPr>
          <w:rFonts w:ascii="ＭＳ Ｐ明朝" w:eastAsia="ＭＳ Ｐ明朝" w:hAnsi="ＭＳ Ｐ明朝"/>
          <w:sz w:val="24"/>
          <w:szCs w:val="24"/>
          <w14:ligatures w14:val="standardContextual"/>
        </w:rPr>
      </w:pPr>
      <w:r w:rsidRPr="00A910AB">
        <w:rPr>
          <w:rFonts w:ascii="ＭＳ Ｐ明朝" w:eastAsia="ＭＳ Ｐ明朝" w:hAnsi="ＭＳ Ｐ明朝" w:hint="eastAsia"/>
          <w:sz w:val="24"/>
          <w:szCs w:val="24"/>
          <w14:ligatures w14:val="standardContextual"/>
        </w:rPr>
        <w:t>わたしを通してでなければ、だれも父のみもとへ来ることはできません。（ヨハネ</w:t>
      </w:r>
      <w:r w:rsidRPr="00A910AB">
        <w:rPr>
          <w:rFonts w:ascii="ＭＳ Ｐ明朝" w:eastAsia="ＭＳ Ｐ明朝" w:hAnsi="ＭＳ Ｐ明朝"/>
          <w:sz w:val="24"/>
          <w:szCs w:val="24"/>
          <w14:ligatures w14:val="standardContextual"/>
        </w:rPr>
        <w:t>14章6節</w:t>
      </w:r>
      <w:r w:rsidRPr="00A910AB">
        <w:rPr>
          <w:rFonts w:ascii="ＭＳ Ｐ明朝" w:eastAsia="ＭＳ Ｐ明朝" w:hAnsi="ＭＳ Ｐ明朝" w:hint="eastAsia"/>
          <w:sz w:val="24"/>
          <w:szCs w:val="24"/>
          <w14:ligatures w14:val="standardContextual"/>
        </w:rPr>
        <w:t>）</w:t>
      </w:r>
    </w:p>
    <w:p w14:paraId="56A79C2E" w14:textId="77777777" w:rsidR="00E7273F" w:rsidRPr="00A910AB" w:rsidRDefault="00E7273F" w:rsidP="00E7273F">
      <w:pPr>
        <w:jc w:val="left"/>
        <w:rPr>
          <w:rFonts w:ascii="ＭＳ Ｐ明朝" w:eastAsia="ＭＳ Ｐ明朝" w:hAnsi="ＭＳ Ｐ明朝"/>
          <w:sz w:val="24"/>
          <w:szCs w:val="24"/>
          <w14:ligatures w14:val="standardContextual"/>
        </w:rPr>
      </w:pPr>
    </w:p>
    <w:p w14:paraId="771F7A95" w14:textId="77777777" w:rsidR="00E7273F" w:rsidRPr="00A910AB" w:rsidRDefault="00E7273F" w:rsidP="00E7273F">
      <w:pPr>
        <w:jc w:val="left"/>
        <w:rPr>
          <w:rFonts w:ascii="ＭＳ Ｐ明朝" w:eastAsia="ＭＳ Ｐ明朝" w:hAnsi="ＭＳ Ｐ明朝"/>
          <w:sz w:val="24"/>
          <w:szCs w:val="24"/>
          <w14:ligatures w14:val="standardContextual"/>
        </w:rPr>
      </w:pPr>
      <w:r w:rsidRPr="00A910AB">
        <w:rPr>
          <w:rFonts w:ascii="HGP明朝E" w:eastAsia="HGP明朝E" w:hAnsi="HGP明朝E" w:hint="eastAsia"/>
          <w:sz w:val="24"/>
          <w:szCs w:val="24"/>
          <w14:ligatures w14:val="standardContextual"/>
        </w:rPr>
        <w:t xml:space="preserve">神の無代価の賜物：　</w:t>
      </w:r>
      <w:r w:rsidRPr="00A910AB">
        <w:rPr>
          <w:rFonts w:ascii="ＭＳ Ｐ明朝" w:eastAsia="ＭＳ Ｐ明朝" w:hAnsi="ＭＳ Ｐ明朝" w:hint="eastAsia"/>
          <w:sz w:val="24"/>
          <w:szCs w:val="24"/>
          <w14:ligatures w14:val="standardContextual"/>
        </w:rPr>
        <w:t>救いは、イエス・キリストを通して与えられる神の無代価の賜物です。永遠のいのち、死とさばきからの解放は、この地上のどんな代価でも買い取ることはできませんが、ただで授けられます。というのも、イエス・キリストがすでに十字架で、私たちの身代わりとして代価を払ってくださったからです。犠牲によって私たちを「贖い」、私たちが犯すすべての罪の代価を支払い、楽園への門を開いてくださいました。もしまだ受け取っていないなら、いのちの水は今この瞬間、無代価で、飲みたい人に自由に用意されています。主イエス・キリストを信じなさい。そうすれば救われます。私たちはキリストの大使として――まるで神が私たちを通してあなたに懇願しておられるかのように――お願いします。どうか神と和解してください（</w:t>
      </w:r>
      <w:r>
        <w:fldChar w:fldCharType="begin"/>
      </w:r>
      <w:r>
        <w:instrText>HYPERLINK "https://jpn.bible/kougo/2cor" \l "5:20" \o "神がわたしたちをとおして勧めをなさるのであるから、わたしたちはキリストの使者なのである。そこで、キリストに代って願う、神の和解を受けなさい。 "</w:instrText>
      </w:r>
      <w:r>
        <w:fldChar w:fldCharType="separate"/>
      </w:r>
      <w:r w:rsidRPr="00A910AB">
        <w:rPr>
          <w:rFonts w:ascii="ＭＳ Ｐ明朝" w:eastAsia="ＭＳ Ｐ明朝" w:hAnsi="ＭＳ Ｐ明朝" w:hint="eastAsia"/>
          <w:color w:val="0563C1" w:themeColor="hyperlink"/>
          <w:sz w:val="24"/>
          <w:szCs w:val="24"/>
          <w:u w:val="single"/>
          <w14:ligatures w14:val="standardContextual"/>
        </w:rPr>
        <w:t>第二コリント</w:t>
      </w:r>
      <w:r w:rsidRPr="00A910AB">
        <w:rPr>
          <w:rFonts w:ascii="ＭＳ Ｐ明朝" w:eastAsia="ＭＳ Ｐ明朝" w:hAnsi="ＭＳ Ｐ明朝"/>
          <w:color w:val="0563C1" w:themeColor="hyperlink"/>
          <w:sz w:val="24"/>
          <w:szCs w:val="24"/>
          <w:u w:val="single"/>
          <w14:ligatures w14:val="standardContextual"/>
        </w:rPr>
        <w:t>5章20節</w:t>
      </w:r>
      <w:r>
        <w:fldChar w:fldCharType="end"/>
      </w:r>
      <w:r w:rsidRPr="00A910AB">
        <w:rPr>
          <w:rFonts w:ascii="ＭＳ Ｐ明朝" w:eastAsia="ＭＳ Ｐ明朝" w:hAnsi="ＭＳ Ｐ明朝"/>
          <w:sz w:val="24"/>
          <w:szCs w:val="24"/>
          <w14:ligatures w14:val="standardContextual"/>
        </w:rPr>
        <w:t>）。</w:t>
      </w:r>
    </w:p>
    <w:p w14:paraId="0DAE9939" w14:textId="77777777" w:rsidR="00E7273F" w:rsidRPr="00A910AB" w:rsidRDefault="00E7273F" w:rsidP="00E7273F">
      <w:pPr>
        <w:jc w:val="left"/>
        <w:rPr>
          <w:rFonts w:ascii="ＭＳ Ｐ明朝" w:eastAsia="ＭＳ Ｐ明朝" w:hAnsi="ＭＳ Ｐ明朝"/>
          <w:sz w:val="24"/>
          <w:szCs w:val="24"/>
          <w14:ligatures w14:val="standardContextual"/>
        </w:rPr>
      </w:pPr>
    </w:p>
    <w:p w14:paraId="7E38D32E" w14:textId="77777777" w:rsidR="00E7273F" w:rsidRPr="00A910AB" w:rsidRDefault="00E7273F" w:rsidP="00E7273F">
      <w:pPr>
        <w:ind w:left="240" w:firstLine="240"/>
        <w:jc w:val="left"/>
        <w:rPr>
          <w:rFonts w:ascii="ＭＳ Ｐ明朝" w:eastAsia="ＭＳ Ｐ明朝" w:hAnsi="ＭＳ Ｐ明朝"/>
          <w:sz w:val="24"/>
          <w:szCs w:val="24"/>
          <w14:ligatures w14:val="standardContextual"/>
        </w:rPr>
      </w:pPr>
      <w:r w:rsidRPr="00A910AB">
        <w:rPr>
          <w:rFonts w:ascii="BIZ UDPゴシック" w:eastAsia="BIZ UDPゴシック" w:hAnsi="BIZ UDPゴシック" w:hint="eastAsia"/>
          <w:sz w:val="24"/>
          <w:szCs w:val="24"/>
          <w14:ligatures w14:val="standardContextual"/>
        </w:rPr>
        <w:t>あなたがたは、心を騒がせないがよい。神を信じ、またわたしを信じなさい。</w:t>
      </w:r>
      <w:r w:rsidRPr="00A910AB">
        <w:rPr>
          <w:rFonts w:ascii="BIZ UDPゴシック" w:eastAsia="BIZ UDPゴシック" w:hAnsi="BIZ UDPゴシック"/>
          <w:sz w:val="24"/>
          <w:szCs w:val="24"/>
          <w14:ligatures w14:val="standardContextual"/>
        </w:rPr>
        <w:t xml:space="preserve"> わたしの父の家には、すまいがたくさんある。もしなかったならば、わたしはそう言っておいたであろう。あなたがたのために、場所を用意しに行くのだから。 そして、行って、場所の用意ができたならば、またきて、あなたがたをわたしのところに迎えよう。わたしのおる所にあなたがたもおらせるためである。 </w:t>
      </w:r>
      <w:r w:rsidRPr="00A910AB">
        <w:rPr>
          <w:rFonts w:ascii="ＭＳ Ｐ明朝" w:eastAsia="ＭＳ Ｐ明朝" w:hAnsi="ＭＳ Ｐ明朝"/>
          <w:sz w:val="24"/>
          <w:szCs w:val="24"/>
          <w14:ligatures w14:val="standardContextual"/>
        </w:rPr>
        <w:t>(ヨハネ14</w:t>
      </w:r>
      <w:r w:rsidRPr="00A910AB">
        <w:rPr>
          <w:rFonts w:ascii="ＭＳ Ｐ明朝" w:eastAsia="ＭＳ Ｐ明朝" w:hAnsi="ＭＳ Ｐ明朝" w:hint="eastAsia"/>
          <w:sz w:val="24"/>
          <w:szCs w:val="24"/>
          <w14:ligatures w14:val="standardContextual"/>
        </w:rPr>
        <w:t>章</w:t>
      </w:r>
      <w:r w:rsidRPr="00A910AB">
        <w:rPr>
          <w:rFonts w:ascii="ＭＳ Ｐ明朝" w:eastAsia="ＭＳ Ｐ明朝" w:hAnsi="ＭＳ Ｐ明朝"/>
          <w:sz w:val="24"/>
          <w:szCs w:val="24"/>
          <w14:ligatures w14:val="standardContextual"/>
        </w:rPr>
        <w:t>1-3</w:t>
      </w:r>
      <w:r w:rsidRPr="00A910AB">
        <w:rPr>
          <w:rFonts w:ascii="ＭＳ Ｐ明朝" w:eastAsia="ＭＳ Ｐ明朝" w:hAnsi="ＭＳ Ｐ明朝" w:hint="eastAsia"/>
          <w:sz w:val="24"/>
          <w:szCs w:val="24"/>
          <w14:ligatures w14:val="standardContextual"/>
        </w:rPr>
        <w:t>節</w:t>
      </w:r>
      <w:r w:rsidRPr="00A910AB">
        <w:rPr>
          <w:rFonts w:ascii="ＭＳ Ｐ明朝" w:eastAsia="ＭＳ Ｐ明朝" w:hAnsi="ＭＳ Ｐ明朝"/>
          <w:sz w:val="24"/>
          <w:szCs w:val="24"/>
          <w14:ligatures w14:val="standardContextual"/>
        </w:rPr>
        <w:t xml:space="preserve">) </w:t>
      </w:r>
    </w:p>
    <w:p w14:paraId="650A83BE" w14:textId="77777777" w:rsidR="00E7273F" w:rsidRPr="00A910AB" w:rsidRDefault="00E7273F" w:rsidP="00E7273F">
      <w:pPr>
        <w:ind w:left="240" w:firstLine="240"/>
        <w:jc w:val="left"/>
        <w:rPr>
          <w:rFonts w:ascii="ＭＳ Ｐ明朝" w:eastAsia="ＭＳ Ｐ明朝" w:hAnsi="ＭＳ Ｐ明朝"/>
          <w:sz w:val="24"/>
          <w:szCs w:val="24"/>
          <w14:ligatures w14:val="standardContextual"/>
        </w:rPr>
      </w:pPr>
    </w:p>
    <w:p w14:paraId="5F6D0FED" w14:textId="77777777" w:rsidR="00E7273F" w:rsidRPr="00A910AB" w:rsidRDefault="00E7273F" w:rsidP="00E7273F">
      <w:pPr>
        <w:ind w:left="240" w:firstLine="240"/>
        <w:jc w:val="left"/>
        <w:rPr>
          <w:rFonts w:ascii="ＭＳ Ｐ明朝" w:eastAsia="ＭＳ Ｐ明朝" w:hAnsi="ＭＳ Ｐ明朝"/>
          <w:sz w:val="24"/>
          <w:szCs w:val="24"/>
          <w14:ligatures w14:val="standardContextual"/>
        </w:rPr>
      </w:pPr>
      <w:r w:rsidRPr="00A910AB">
        <w:rPr>
          <w:rFonts w:ascii="BIZ UDPゴシック" w:eastAsia="BIZ UDPゴシック" w:hAnsi="BIZ UDPゴシック" w:hint="eastAsia"/>
          <w:sz w:val="24"/>
          <w:szCs w:val="24"/>
          <w14:ligatures w14:val="standardContextual"/>
        </w:rPr>
        <w:t>神はそのひとり子を賜わったほどに、この世を愛して下さった。それは御子を信じる者がひとりも滅びないで、永遠の命を得るためである。</w:t>
      </w:r>
      <w:r w:rsidRPr="00A910AB">
        <w:rPr>
          <w:rFonts w:ascii="ＭＳ Ｐ明朝" w:eastAsia="ＭＳ Ｐ明朝" w:hAnsi="ＭＳ Ｐ明朝"/>
          <w:sz w:val="24"/>
          <w:szCs w:val="24"/>
          <w14:ligatures w14:val="standardContextual"/>
        </w:rPr>
        <w:t>(ヨハネ3</w:t>
      </w:r>
      <w:r w:rsidRPr="00A910AB">
        <w:rPr>
          <w:rFonts w:ascii="ＭＳ Ｐ明朝" w:eastAsia="ＭＳ Ｐ明朝" w:hAnsi="ＭＳ Ｐ明朝" w:hint="eastAsia"/>
          <w:sz w:val="24"/>
          <w:szCs w:val="24"/>
          <w14:ligatures w14:val="standardContextual"/>
        </w:rPr>
        <w:t>章</w:t>
      </w:r>
      <w:r w:rsidRPr="00A910AB">
        <w:rPr>
          <w:rFonts w:ascii="ＭＳ Ｐ明朝" w:eastAsia="ＭＳ Ｐ明朝" w:hAnsi="ＭＳ Ｐ明朝"/>
          <w:sz w:val="24"/>
          <w:szCs w:val="24"/>
          <w14:ligatures w14:val="standardContextual"/>
        </w:rPr>
        <w:t>16</w:t>
      </w:r>
      <w:r w:rsidRPr="00A910AB">
        <w:rPr>
          <w:rFonts w:ascii="ＭＳ Ｐ明朝" w:eastAsia="ＭＳ Ｐ明朝" w:hAnsi="ＭＳ Ｐ明朝" w:hint="eastAsia"/>
          <w:sz w:val="24"/>
          <w:szCs w:val="24"/>
          <w14:ligatures w14:val="standardContextual"/>
        </w:rPr>
        <w:t>節</w:t>
      </w:r>
      <w:r w:rsidRPr="00A910AB">
        <w:rPr>
          <w:rFonts w:ascii="ＭＳ Ｐ明朝" w:eastAsia="ＭＳ Ｐ明朝" w:hAnsi="ＭＳ Ｐ明朝"/>
          <w:sz w:val="24"/>
          <w:szCs w:val="24"/>
          <w14:ligatures w14:val="standardContextual"/>
        </w:rPr>
        <w:t>)</w:t>
      </w:r>
    </w:p>
    <w:p w14:paraId="7608D342" w14:textId="77777777" w:rsidR="00E7273F" w:rsidRPr="00A910AB" w:rsidRDefault="00E7273F" w:rsidP="00E7273F">
      <w:pPr>
        <w:jc w:val="left"/>
        <w:rPr>
          <w:rFonts w:ascii="ＭＳ Ｐ明朝" w:eastAsia="ＭＳ Ｐ明朝" w:hAnsi="ＭＳ Ｐ明朝"/>
          <w:sz w:val="24"/>
          <w:szCs w:val="24"/>
          <w14:ligatures w14:val="standardContextual"/>
        </w:rPr>
      </w:pPr>
    </w:p>
    <w:p w14:paraId="4B9D74DA" w14:textId="77777777" w:rsidR="00E7273F" w:rsidRPr="00A910AB" w:rsidRDefault="00E7273F" w:rsidP="00E7273F">
      <w:pPr>
        <w:ind w:left="240" w:firstLine="240"/>
        <w:jc w:val="left"/>
        <w:rPr>
          <w:rFonts w:ascii="ＭＳ Ｐ明朝" w:eastAsia="ＭＳ Ｐ明朝" w:hAnsi="ＭＳ Ｐ明朝"/>
          <w:sz w:val="24"/>
          <w:szCs w:val="24"/>
          <w14:ligatures w14:val="standardContextual"/>
        </w:rPr>
      </w:pPr>
      <w:r w:rsidRPr="00A910AB">
        <w:rPr>
          <w:rFonts w:ascii="BIZ UDPゴシック" w:eastAsia="BIZ UDPゴシック" w:hAnsi="BIZ UDPゴシック" w:hint="eastAsia"/>
          <w:sz w:val="24"/>
          <w:szCs w:val="24"/>
          <w14:ligatures w14:val="standardContextual"/>
        </w:rPr>
        <w:t>あなたがたの救われたのは、実に、恵みにより、信仰によるのである。それは、あなたがた自身から出たものではなく、神の賜物である。</w:t>
      </w:r>
      <w:r w:rsidRPr="00A910AB">
        <w:rPr>
          <w:rFonts w:ascii="BIZ UDPゴシック" w:eastAsia="BIZ UDPゴシック" w:hAnsi="BIZ UDPゴシック"/>
          <w:sz w:val="24"/>
          <w:szCs w:val="24"/>
          <w14:ligatures w14:val="standardContextual"/>
        </w:rPr>
        <w:t xml:space="preserve"> 決して行いによるのではない。それは、だれも誇ることがないためなのである。</w:t>
      </w:r>
      <w:r w:rsidRPr="00A910AB">
        <w:rPr>
          <w:rFonts w:ascii="ＭＳ Ｐ明朝" w:eastAsia="ＭＳ Ｐ明朝" w:hAnsi="ＭＳ Ｐ明朝"/>
          <w:sz w:val="24"/>
          <w:szCs w:val="24"/>
          <w14:ligatures w14:val="standardContextual"/>
        </w:rPr>
        <w:t>(エペソ2</w:t>
      </w:r>
      <w:r w:rsidRPr="00A910AB">
        <w:rPr>
          <w:rFonts w:ascii="ＭＳ Ｐ明朝" w:eastAsia="ＭＳ Ｐ明朝" w:hAnsi="ＭＳ Ｐ明朝" w:hint="eastAsia"/>
          <w:sz w:val="24"/>
          <w:szCs w:val="24"/>
          <w14:ligatures w14:val="standardContextual"/>
        </w:rPr>
        <w:t>章</w:t>
      </w:r>
      <w:r w:rsidRPr="00A910AB">
        <w:rPr>
          <w:rFonts w:ascii="ＭＳ Ｐ明朝" w:eastAsia="ＭＳ Ｐ明朝" w:hAnsi="ＭＳ Ｐ明朝"/>
          <w:sz w:val="24"/>
          <w:szCs w:val="24"/>
          <w14:ligatures w14:val="standardContextual"/>
        </w:rPr>
        <w:t>8-9</w:t>
      </w:r>
      <w:r w:rsidRPr="00A910AB">
        <w:rPr>
          <w:rFonts w:ascii="ＭＳ Ｐ明朝" w:eastAsia="ＭＳ Ｐ明朝" w:hAnsi="ＭＳ Ｐ明朝" w:hint="eastAsia"/>
          <w:sz w:val="24"/>
          <w:szCs w:val="24"/>
          <w14:ligatures w14:val="standardContextual"/>
        </w:rPr>
        <w:t>節</w:t>
      </w:r>
      <w:r w:rsidRPr="00A910AB">
        <w:rPr>
          <w:rFonts w:ascii="ＭＳ Ｐ明朝" w:eastAsia="ＭＳ Ｐ明朝" w:hAnsi="ＭＳ Ｐ明朝"/>
          <w:sz w:val="24"/>
          <w:szCs w:val="24"/>
          <w14:ligatures w14:val="standardContextual"/>
        </w:rPr>
        <w:t>)</w:t>
      </w:r>
    </w:p>
    <w:p w14:paraId="72989BFE" w14:textId="77777777" w:rsidR="00E7273F" w:rsidRPr="00A910AB" w:rsidRDefault="00E7273F" w:rsidP="00E7273F">
      <w:pPr>
        <w:jc w:val="left"/>
        <w:rPr>
          <w:rFonts w:ascii="ＭＳ Ｐ明朝" w:eastAsia="ＭＳ Ｐ明朝" w:hAnsi="ＭＳ Ｐ明朝"/>
          <w:sz w:val="24"/>
          <w:szCs w:val="24"/>
          <w14:ligatures w14:val="standardContextual"/>
        </w:rPr>
      </w:pPr>
    </w:p>
    <w:p w14:paraId="63A56671" w14:textId="77777777" w:rsidR="00E7273F" w:rsidRPr="00A910AB" w:rsidRDefault="00E7273F" w:rsidP="00E7273F">
      <w:pPr>
        <w:ind w:left="240" w:firstLine="240"/>
        <w:jc w:val="left"/>
        <w:rPr>
          <w:rFonts w:ascii="ＭＳ Ｐ明朝" w:eastAsia="ＭＳ Ｐ明朝" w:hAnsi="ＭＳ Ｐ明朝"/>
          <w:sz w:val="24"/>
          <w:szCs w:val="24"/>
          <w14:ligatures w14:val="standardContextual"/>
        </w:rPr>
      </w:pPr>
      <w:r w:rsidRPr="00A910AB">
        <w:rPr>
          <w:rFonts w:ascii="BIZ UDPゴシック" w:eastAsia="BIZ UDPゴシック" w:hAnsi="BIZ UDPゴシック" w:hint="eastAsia"/>
          <w:sz w:val="24"/>
          <w:szCs w:val="24"/>
          <w14:ligatures w14:val="standardContextual"/>
        </w:rPr>
        <w:t>この人による以外に救はない。わたしたちを救いうる名は、これを別にしては、天下のだれにも与えられていないからである。</w:t>
      </w:r>
      <w:r w:rsidRPr="00A910AB">
        <w:rPr>
          <w:rFonts w:ascii="ＭＳ Ｐ明朝" w:eastAsia="ＭＳ Ｐ明朝" w:hAnsi="ＭＳ Ｐ明朝"/>
          <w:sz w:val="24"/>
          <w:szCs w:val="24"/>
          <w14:ligatures w14:val="standardContextual"/>
        </w:rPr>
        <w:t>(使徒</w:t>
      </w:r>
      <w:r w:rsidRPr="00A910AB">
        <w:rPr>
          <w:rFonts w:ascii="ＭＳ Ｐ明朝" w:eastAsia="ＭＳ Ｐ明朝" w:hAnsi="ＭＳ Ｐ明朝" w:hint="eastAsia"/>
          <w:sz w:val="24"/>
          <w:szCs w:val="24"/>
          <w14:ligatures w14:val="standardContextual"/>
        </w:rPr>
        <w:t>行伝</w:t>
      </w:r>
      <w:r w:rsidRPr="00A910AB">
        <w:rPr>
          <w:rFonts w:ascii="ＭＳ Ｐ明朝" w:eastAsia="ＭＳ Ｐ明朝" w:hAnsi="ＭＳ Ｐ明朝"/>
          <w:sz w:val="24"/>
          <w:szCs w:val="24"/>
          <w14:ligatures w14:val="standardContextual"/>
        </w:rPr>
        <w:t>4</w:t>
      </w:r>
      <w:r w:rsidRPr="00A910AB">
        <w:rPr>
          <w:rFonts w:ascii="ＭＳ Ｐ明朝" w:eastAsia="ＭＳ Ｐ明朝" w:hAnsi="ＭＳ Ｐ明朝" w:hint="eastAsia"/>
          <w:sz w:val="24"/>
          <w:szCs w:val="24"/>
          <w14:ligatures w14:val="standardContextual"/>
        </w:rPr>
        <w:t>章</w:t>
      </w:r>
      <w:r w:rsidRPr="00A910AB">
        <w:rPr>
          <w:rFonts w:ascii="ＭＳ Ｐ明朝" w:eastAsia="ＭＳ Ｐ明朝" w:hAnsi="ＭＳ Ｐ明朝"/>
          <w:sz w:val="24"/>
          <w:szCs w:val="24"/>
          <w14:ligatures w14:val="standardContextual"/>
        </w:rPr>
        <w:t>12</w:t>
      </w:r>
      <w:r w:rsidRPr="00A910AB">
        <w:rPr>
          <w:rFonts w:ascii="ＭＳ Ｐ明朝" w:eastAsia="ＭＳ Ｐ明朝" w:hAnsi="ＭＳ Ｐ明朝" w:hint="eastAsia"/>
          <w:sz w:val="24"/>
          <w:szCs w:val="24"/>
          <w14:ligatures w14:val="standardContextual"/>
        </w:rPr>
        <w:t>節</w:t>
      </w:r>
      <w:r w:rsidRPr="00A910AB">
        <w:rPr>
          <w:rFonts w:ascii="ＭＳ Ｐ明朝" w:eastAsia="ＭＳ Ｐ明朝" w:hAnsi="ＭＳ Ｐ明朝"/>
          <w:sz w:val="24"/>
          <w:szCs w:val="24"/>
          <w14:ligatures w14:val="standardContextual"/>
        </w:rPr>
        <w:t>)</w:t>
      </w:r>
    </w:p>
    <w:p w14:paraId="5B57F0F7" w14:textId="77777777" w:rsidR="00E7273F" w:rsidRPr="00A910AB" w:rsidRDefault="00E7273F" w:rsidP="00E7273F">
      <w:pPr>
        <w:jc w:val="left"/>
        <w:rPr>
          <w:rFonts w:ascii="ＭＳ Ｐ明朝" w:eastAsia="ＭＳ Ｐ明朝" w:hAnsi="ＭＳ Ｐ明朝"/>
          <w:sz w:val="24"/>
          <w:szCs w:val="24"/>
          <w14:ligatures w14:val="standardContextual"/>
        </w:rPr>
      </w:pPr>
      <w:r w:rsidRPr="00A910AB">
        <w:rPr>
          <w:rFonts w:ascii="ＭＳ Ｐ明朝" w:eastAsia="ＭＳ Ｐ明朝" w:hAnsi="ＭＳ Ｐ明朝"/>
          <w:sz w:val="24"/>
          <w:szCs w:val="24"/>
          <w14:ligatures w14:val="standardContextual"/>
        </w:rPr>
        <w:t xml:space="preserve"> </w:t>
      </w:r>
    </w:p>
    <w:p w14:paraId="57C40D7E" w14:textId="77777777" w:rsidR="00E7273F" w:rsidRPr="00A910AB" w:rsidRDefault="00E7273F" w:rsidP="00E7273F">
      <w:pPr>
        <w:ind w:left="240" w:firstLine="240"/>
        <w:jc w:val="left"/>
        <w:rPr>
          <w:rFonts w:ascii="ＭＳ Ｐ明朝" w:eastAsia="ＭＳ Ｐ明朝" w:hAnsi="ＭＳ Ｐ明朝"/>
          <w:sz w:val="24"/>
          <w:szCs w:val="24"/>
          <w14:ligatures w14:val="standardContextual"/>
        </w:rPr>
      </w:pPr>
      <w:r w:rsidRPr="00A910AB">
        <w:rPr>
          <w:rFonts w:ascii="BIZ UDPゴシック" w:eastAsia="BIZ UDPゴシック" w:hAnsi="BIZ UDPゴシック" w:hint="eastAsia"/>
          <w:sz w:val="24"/>
          <w:szCs w:val="24"/>
          <w14:ligatures w14:val="standardContextual"/>
        </w:rPr>
        <w:t>主イエスを信じなさい。そうすれば救われます。</w:t>
      </w:r>
      <w:r w:rsidRPr="00A910AB">
        <w:rPr>
          <w:rFonts w:ascii="ＭＳ Ｐ明朝" w:eastAsia="ＭＳ Ｐ明朝" w:hAnsi="ＭＳ Ｐ明朝" w:hint="eastAsia"/>
          <w:sz w:val="24"/>
          <w:szCs w:val="24"/>
          <w14:ligatures w14:val="standardContextual"/>
        </w:rPr>
        <w:t>（使徒行伝</w:t>
      </w:r>
      <w:r w:rsidRPr="00A910AB">
        <w:rPr>
          <w:rFonts w:ascii="ＭＳ Ｐ明朝" w:eastAsia="ＭＳ Ｐ明朝" w:hAnsi="ＭＳ Ｐ明朝"/>
          <w:sz w:val="24"/>
          <w:szCs w:val="24"/>
          <w14:ligatures w14:val="standardContextual"/>
        </w:rPr>
        <w:t>16章31節</w:t>
      </w:r>
      <w:r w:rsidRPr="00A910AB">
        <w:rPr>
          <w:rFonts w:ascii="ＭＳ Ｐ明朝" w:eastAsia="ＭＳ Ｐ明朝" w:hAnsi="ＭＳ Ｐ明朝" w:hint="eastAsia"/>
          <w:sz w:val="24"/>
          <w:szCs w:val="24"/>
          <w14:ligatures w14:val="standardContextual"/>
        </w:rPr>
        <w:t>-ESV訳）</w:t>
      </w:r>
    </w:p>
    <w:p w14:paraId="17468BD8" w14:textId="77777777" w:rsidR="00E7273F" w:rsidRPr="00A910AB" w:rsidRDefault="00E7273F" w:rsidP="00E7273F">
      <w:pPr>
        <w:ind w:left="240" w:firstLine="240"/>
        <w:jc w:val="left"/>
        <w:rPr>
          <w:rFonts w:ascii="ＭＳ Ｐ明朝" w:eastAsia="ＭＳ Ｐ明朝" w:hAnsi="ＭＳ Ｐ明朝"/>
          <w:sz w:val="24"/>
          <w:szCs w:val="24"/>
          <w14:ligatures w14:val="standardContextual"/>
        </w:rPr>
      </w:pPr>
    </w:p>
    <w:p w14:paraId="086F949F" w14:textId="77777777" w:rsidR="00E7273F" w:rsidRPr="00A910AB" w:rsidRDefault="00E7273F" w:rsidP="00E7273F">
      <w:pPr>
        <w:ind w:firstLine="240"/>
        <w:jc w:val="left"/>
        <w:rPr>
          <w:rFonts w:ascii="ＭＳ Ｐ明朝" w:eastAsia="ＭＳ Ｐ明朝" w:hAnsi="ＭＳ Ｐ明朝"/>
          <w:sz w:val="24"/>
          <w:szCs w:val="24"/>
          <w14:ligatures w14:val="standardContextual"/>
        </w:rPr>
      </w:pPr>
      <w:r w:rsidRPr="00A910AB">
        <w:rPr>
          <w:rFonts w:ascii="ＭＳ Ｐ明朝" w:eastAsia="ＭＳ Ｐ明朝" w:hAnsi="ＭＳ Ｐ明朝" w:hint="eastAsia"/>
          <w:sz w:val="24"/>
          <w:szCs w:val="24"/>
          <w14:ligatures w14:val="standardContextual"/>
        </w:rPr>
        <w:t>聖書の証言は、これ以上ないほど明瞭です。あなたがすべきことは、愛なる神の恵みの申し出―すべてをすでに成し遂げてくださった申し出―を受け入れることだけです。あなたのために、神が御子をお与えになった以上に、何をしてくださるというのでしょうか。あなたがすべきことはただ一つ。主イエス・キリストに信頼を置き、主を信じることです。そうすれば永遠のいのちはあなたのものです。神が求めておられるのは、この言い尽くせない賜物を拒まないこと、それだけです。</w:t>
      </w:r>
    </w:p>
    <w:p w14:paraId="3BA53F40" w14:textId="77777777" w:rsidR="00E7273F" w:rsidRPr="00A910AB" w:rsidRDefault="00E7273F" w:rsidP="00E7273F">
      <w:pPr>
        <w:jc w:val="left"/>
        <w:rPr>
          <w:rFonts w:ascii="ＭＳ Ｐ明朝" w:eastAsia="ＭＳ Ｐ明朝" w:hAnsi="ＭＳ Ｐ明朝"/>
          <w:sz w:val="24"/>
          <w:szCs w:val="24"/>
          <w14:ligatures w14:val="standardContextual"/>
        </w:rPr>
      </w:pPr>
    </w:p>
    <w:p w14:paraId="4D784986" w14:textId="77777777" w:rsidR="00E7273F" w:rsidRPr="00A910AB" w:rsidRDefault="00E7273F" w:rsidP="00E7273F">
      <w:pPr>
        <w:ind w:left="240" w:firstLine="240"/>
        <w:jc w:val="left"/>
        <w:rPr>
          <w:rFonts w:ascii="ＭＳ Ｐ明朝" w:eastAsia="ＭＳ Ｐ明朝" w:hAnsi="ＭＳ Ｐ明朝"/>
          <w:sz w:val="24"/>
          <w:szCs w:val="24"/>
          <w14:ligatures w14:val="standardContextual"/>
        </w:rPr>
      </w:pPr>
      <w:r w:rsidRPr="00A910AB">
        <w:rPr>
          <w:rFonts w:ascii="BIZ UDPゴシック" w:eastAsia="BIZ UDPゴシック" w:hAnsi="BIZ UDPゴシック" w:hint="eastAsia"/>
          <w:sz w:val="24"/>
          <w:szCs w:val="24"/>
          <w14:ligatures w14:val="standardContextual"/>
        </w:rPr>
        <w:t>御霊も花嫁も共に言った、「きたりませ」。また、聞く者も「きたりませ」と言いなさい。かわいている者はここに来るがよい。いのちの水がほしい者は、価なしにそれを受けるがよい。</w:t>
      </w:r>
      <w:r w:rsidRPr="00A910AB">
        <w:rPr>
          <w:rFonts w:ascii="BIZ UDPゴシック" w:eastAsia="BIZ UDPゴシック" w:hAnsi="BIZ UDPゴシック"/>
          <w:sz w:val="24"/>
          <w:szCs w:val="24"/>
          <w14:ligatures w14:val="standardContextual"/>
        </w:rPr>
        <w:t xml:space="preserve"> </w:t>
      </w:r>
      <w:r w:rsidRPr="00A910AB">
        <w:rPr>
          <w:rFonts w:ascii="ＭＳ Ｐ明朝" w:eastAsia="ＭＳ Ｐ明朝" w:hAnsi="ＭＳ Ｐ明朝"/>
          <w:sz w:val="24"/>
          <w:szCs w:val="24"/>
          <w14:ligatures w14:val="standardContextual"/>
        </w:rPr>
        <w:t>(黙示録 22</w:t>
      </w:r>
      <w:r w:rsidRPr="00A910AB">
        <w:rPr>
          <w:rFonts w:ascii="ＭＳ Ｐ明朝" w:eastAsia="ＭＳ Ｐ明朝" w:hAnsi="ＭＳ Ｐ明朝" w:hint="eastAsia"/>
          <w:sz w:val="24"/>
          <w:szCs w:val="24"/>
          <w14:ligatures w14:val="standardContextual"/>
        </w:rPr>
        <w:t>章</w:t>
      </w:r>
      <w:r w:rsidRPr="00A910AB">
        <w:rPr>
          <w:rFonts w:ascii="ＭＳ Ｐ明朝" w:eastAsia="ＭＳ Ｐ明朝" w:hAnsi="ＭＳ Ｐ明朝"/>
          <w:sz w:val="24"/>
          <w:szCs w:val="24"/>
          <w14:ligatures w14:val="standardContextual"/>
        </w:rPr>
        <w:t>17</w:t>
      </w:r>
      <w:r w:rsidRPr="00A910AB">
        <w:rPr>
          <w:rFonts w:ascii="ＭＳ Ｐ明朝" w:eastAsia="ＭＳ Ｐ明朝" w:hAnsi="ＭＳ Ｐ明朝" w:hint="eastAsia"/>
          <w:sz w:val="24"/>
          <w:szCs w:val="24"/>
          <w14:ligatures w14:val="standardContextual"/>
        </w:rPr>
        <w:t>節</w:t>
      </w:r>
      <w:r w:rsidRPr="00A910AB">
        <w:rPr>
          <w:rFonts w:ascii="ＭＳ Ｐ明朝" w:eastAsia="ＭＳ Ｐ明朝" w:hAnsi="ＭＳ Ｐ明朝"/>
          <w:sz w:val="24"/>
          <w:szCs w:val="24"/>
          <w14:ligatures w14:val="standardContextual"/>
        </w:rPr>
        <w:t>)</w:t>
      </w:r>
    </w:p>
    <w:p w14:paraId="1AA97A44" w14:textId="77777777" w:rsidR="00E7273F" w:rsidRPr="00A910AB" w:rsidRDefault="00E7273F" w:rsidP="00E7273F">
      <w:pPr>
        <w:ind w:left="240" w:firstLine="240"/>
        <w:jc w:val="left"/>
        <w:rPr>
          <w:rFonts w:ascii="ＭＳ Ｐ明朝" w:eastAsia="ＭＳ Ｐ明朝" w:hAnsi="ＭＳ Ｐ明朝"/>
          <w:sz w:val="24"/>
          <w:szCs w:val="24"/>
          <w14:ligatures w14:val="standardContextual"/>
        </w:rPr>
      </w:pPr>
    </w:p>
    <w:p w14:paraId="72C43B59" w14:textId="77777777" w:rsidR="00E7273F" w:rsidRPr="00A910AB" w:rsidRDefault="00E7273F" w:rsidP="00E7273F">
      <w:pPr>
        <w:ind w:left="240" w:firstLine="240"/>
        <w:jc w:val="left"/>
        <w:rPr>
          <w:rFonts w:ascii="ＭＳ Ｐ明朝" w:eastAsia="ＭＳ Ｐ明朝" w:hAnsi="ＭＳ Ｐ明朝"/>
          <w:sz w:val="24"/>
          <w:szCs w:val="24"/>
          <w14:ligatures w14:val="standardContextual"/>
        </w:rPr>
      </w:pPr>
    </w:p>
    <w:p w14:paraId="6D25AB75" w14:textId="77777777" w:rsidR="00E7273F" w:rsidRPr="00A910AB" w:rsidRDefault="00E7273F" w:rsidP="00E7273F">
      <w:pPr>
        <w:jc w:val="left"/>
        <w:rPr>
          <w:rFonts w:ascii="HGP明朝E" w:eastAsia="HGP明朝E" w:hAnsi="HGP明朝E"/>
          <w:sz w:val="24"/>
          <w:szCs w:val="24"/>
          <w14:ligatures w14:val="standardContextual"/>
        </w:rPr>
      </w:pPr>
      <w:r w:rsidRPr="00A910AB">
        <w:rPr>
          <w:rFonts w:ascii="HGP明朝E" w:eastAsia="HGP明朝E" w:hAnsi="HGP明朝E" w:hint="eastAsia"/>
          <w:sz w:val="24"/>
          <w:szCs w:val="24"/>
          <w14:ligatures w14:val="standardContextual"/>
        </w:rPr>
        <w:t>キリストに対する信仰の諸原則：</w:t>
      </w:r>
    </w:p>
    <w:p w14:paraId="592F9785" w14:textId="77777777" w:rsidR="00E7273F" w:rsidRPr="00A910AB" w:rsidRDefault="00E7273F" w:rsidP="00E7273F">
      <w:pPr>
        <w:jc w:val="left"/>
        <w:rPr>
          <w:rFonts w:ascii="ＭＳ Ｐ明朝" w:eastAsia="ＭＳ Ｐ明朝" w:hAnsi="ＭＳ Ｐ明朝"/>
          <w:sz w:val="24"/>
          <w:szCs w:val="24"/>
          <w14:ligatures w14:val="standardContextual"/>
        </w:rPr>
      </w:pPr>
      <w:r w:rsidRPr="002B3058">
        <w:rPr>
          <w:rFonts w:ascii="ＭＳ Ｐ明朝" w:eastAsia="ＭＳ Ｐ明朝" w:hAnsi="ＭＳ Ｐ明朝"/>
          <w:noProof/>
          <w:sz w:val="24"/>
          <w:szCs w:val="24"/>
          <w14:ligatures w14:val="standardContextual"/>
        </w:rPr>
        <w:drawing>
          <wp:inline distT="0" distB="0" distL="0" distR="0" wp14:anchorId="78A1E386" wp14:editId="75A29326">
            <wp:extent cx="3886119" cy="387420"/>
            <wp:effectExtent l="0" t="0" r="635" b="0"/>
            <wp:docPr id="12871342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134293" name=""/>
                    <pic:cNvPicPr/>
                  </pic:nvPicPr>
                  <pic:blipFill>
                    <a:blip r:embed="rId14"/>
                    <a:stretch>
                      <a:fillRect/>
                    </a:stretch>
                  </pic:blipFill>
                  <pic:spPr>
                    <a:xfrm>
                      <a:off x="0" y="0"/>
                      <a:ext cx="4182210" cy="416938"/>
                    </a:xfrm>
                    <a:prstGeom prst="rect">
                      <a:avLst/>
                    </a:prstGeom>
                  </pic:spPr>
                </pic:pic>
              </a:graphicData>
            </a:graphic>
          </wp:inline>
        </w:drawing>
      </w:r>
    </w:p>
    <w:p w14:paraId="11D4B870" w14:textId="77777777" w:rsidR="00E7273F" w:rsidRPr="00A910AB" w:rsidRDefault="00E7273F" w:rsidP="00E7273F">
      <w:pPr>
        <w:jc w:val="left"/>
        <w:rPr>
          <w:rFonts w:ascii="ＭＳ Ｐ明朝" w:eastAsia="ＭＳ Ｐ明朝" w:hAnsi="ＭＳ Ｐ明朝"/>
          <w:sz w:val="24"/>
          <w:szCs w:val="24"/>
          <w14:ligatures w14:val="standardContextual"/>
        </w:rPr>
      </w:pPr>
    </w:p>
    <w:p w14:paraId="28B4627A" w14:textId="77777777" w:rsidR="00E7273F" w:rsidRPr="00A910AB" w:rsidRDefault="00E7273F" w:rsidP="00E7273F">
      <w:pPr>
        <w:rPr>
          <w:rFonts w:ascii="ＭＳ Ｐ明朝" w:eastAsia="ＭＳ Ｐ明朝" w:hAnsi="ＭＳ Ｐ明朝"/>
          <w:sz w:val="24"/>
          <w:szCs w:val="24"/>
          <w14:ligatures w14:val="standardContextual"/>
        </w:rPr>
      </w:pPr>
      <w:r w:rsidRPr="00D81D0A">
        <w:rPr>
          <w:rFonts w:ascii="BIZ UDPゴシック" w:eastAsia="BIZ UDPゴシック" w:hAnsi="BIZ UDPゴシック" w:hint="eastAsia"/>
          <w:sz w:val="24"/>
          <w:szCs w:val="24"/>
          <w14:ligatures w14:val="standardContextual"/>
        </w:rPr>
        <w:t xml:space="preserve">信仰の語源について： </w:t>
      </w:r>
      <w:r w:rsidRPr="007F00BC">
        <w:rPr>
          <w:rFonts w:ascii="ＭＳ Ｐ明朝" w:eastAsia="ＭＳ Ｐ明朝" w:hAnsi="ＭＳ Ｐ明朝" w:hint="eastAsia"/>
          <w:sz w:val="24"/>
          <w:szCs w:val="24"/>
          <w14:ligatures w14:val="standardContextual"/>
        </w:rPr>
        <w:t>聖書は「信仰」という教えを語るために多様な語彙を用いていますが、英語の</w:t>
      </w:r>
      <w:r w:rsidRPr="007F00BC">
        <w:rPr>
          <w:rFonts w:ascii="ＭＳ Ｐ明朝" w:eastAsia="ＭＳ Ｐ明朝" w:hAnsi="ＭＳ Ｐ明朝"/>
          <w:sz w:val="24"/>
          <w:szCs w:val="24"/>
          <w14:ligatures w14:val="standardContextual"/>
        </w:rPr>
        <w:t xml:space="preserve"> “faith（信仰）” に最もよく対応する語は、ヘブル語のアーマン（</w:t>
      </w:r>
      <w:r w:rsidRPr="007F00BC">
        <w:rPr>
          <w:rFonts w:ascii="ＭＳ Ｐ明朝" w:eastAsia="ＭＳ Ｐ明朝" w:hAnsi="ＭＳ Ｐ明朝" w:cs="Arial" w:hint="cs"/>
          <w:sz w:val="24"/>
          <w:szCs w:val="24"/>
          <w:rtl/>
          <w:lang w:bidi="he-IL"/>
          <w14:ligatures w14:val="standardContextual"/>
        </w:rPr>
        <w:t>אָמַן</w:t>
      </w:r>
      <w:r w:rsidRPr="007F00BC">
        <w:rPr>
          <w:rFonts w:ascii="ＭＳ Ｐ明朝" w:eastAsia="ＭＳ Ｐ明朝" w:hAnsi="ＭＳ Ｐ明朝" w:hint="eastAsia"/>
          <w:sz w:val="24"/>
          <w:szCs w:val="24"/>
          <w14:ligatures w14:val="standardContextual"/>
        </w:rPr>
        <w:t>／</w:t>
      </w:r>
      <w:proofErr w:type="spellStart"/>
      <w:r w:rsidRPr="007F00BC">
        <w:rPr>
          <w:rFonts w:ascii="Times New Roman" w:eastAsia="ＭＳ Ｐ明朝" w:hAnsi="Times New Roman" w:cs="Times New Roman"/>
          <w:sz w:val="24"/>
          <w:szCs w:val="24"/>
          <w14:ligatures w14:val="standardContextual"/>
        </w:rPr>
        <w:t>ʾ</w:t>
      </w:r>
      <w:r w:rsidRPr="007F00BC">
        <w:rPr>
          <w:rFonts w:ascii="ＭＳ Ｐ明朝" w:eastAsia="ＭＳ Ｐ明朝" w:hAnsi="ＭＳ Ｐ明朝" w:cs="ＭＳ Ｐ明朝"/>
          <w:sz w:val="24"/>
          <w:szCs w:val="24"/>
          <w14:ligatures w14:val="standardContextual"/>
        </w:rPr>
        <w:t>ā</w:t>
      </w:r>
      <w:r w:rsidRPr="007F00BC">
        <w:rPr>
          <w:rFonts w:ascii="ＭＳ Ｐ明朝" w:eastAsia="ＭＳ Ｐ明朝" w:hAnsi="ＭＳ Ｐ明朝"/>
          <w:sz w:val="24"/>
          <w:szCs w:val="24"/>
          <w14:ligatures w14:val="standardContextual"/>
        </w:rPr>
        <w:t>man</w:t>
      </w:r>
      <w:proofErr w:type="spellEnd"/>
      <w:r w:rsidRPr="007F00BC">
        <w:rPr>
          <w:rFonts w:ascii="ＭＳ Ｐ明朝" w:eastAsia="ＭＳ Ｐ明朝" w:hAnsi="ＭＳ Ｐ明朝"/>
          <w:sz w:val="24"/>
          <w:szCs w:val="24"/>
          <w14:ligatures w14:val="standardContextual"/>
        </w:rPr>
        <w:t>）とギリシャ語のピスチュオー（π</w:t>
      </w:r>
      <w:proofErr w:type="spellStart"/>
      <w:r w:rsidRPr="007F00BC">
        <w:rPr>
          <w:rFonts w:ascii="ＭＳ Ｐ明朝" w:eastAsia="ＭＳ Ｐ明朝" w:hAnsi="ＭＳ Ｐ明朝"/>
          <w:sz w:val="24"/>
          <w:szCs w:val="24"/>
          <w14:ligatures w14:val="standardContextual"/>
        </w:rPr>
        <w:t>ιστεύω</w:t>
      </w:r>
      <w:proofErr w:type="spellEnd"/>
      <w:r w:rsidRPr="007F00BC">
        <w:rPr>
          <w:rFonts w:ascii="ＭＳ Ｐ明朝" w:eastAsia="ＭＳ Ｐ明朝" w:hAnsi="ＭＳ Ｐ明朝"/>
          <w:sz w:val="24"/>
          <w:szCs w:val="24"/>
          <w14:ligatures w14:val="standardContextual"/>
        </w:rPr>
        <w:t>／</w:t>
      </w:r>
      <w:proofErr w:type="spellStart"/>
      <w:r w:rsidRPr="007F00BC">
        <w:rPr>
          <w:rFonts w:ascii="ＭＳ Ｐ明朝" w:eastAsia="ＭＳ Ｐ明朝" w:hAnsi="ＭＳ Ｐ明朝"/>
          <w:sz w:val="24"/>
          <w:szCs w:val="24"/>
          <w14:ligatures w14:val="standardContextual"/>
        </w:rPr>
        <w:t>pisteuō</w:t>
      </w:r>
      <w:proofErr w:type="spellEnd"/>
      <w:r w:rsidRPr="007F00BC">
        <w:rPr>
          <w:rFonts w:ascii="ＭＳ Ｐ明朝" w:eastAsia="ＭＳ Ｐ明朝" w:hAnsi="ＭＳ Ｐ明朝"/>
          <w:sz w:val="24"/>
          <w:szCs w:val="24"/>
          <w14:ligatures w14:val="standardContextual"/>
        </w:rPr>
        <w:t>）（およびその派生語）です。どちらの動詞も、最も一般的には「信じる」と訳されます。</w:t>
      </w:r>
      <w:r w:rsidRPr="007F00BC">
        <w:rPr>
          <w:rFonts w:ascii="ＭＳ Ｐ明朝" w:eastAsia="ＭＳ Ｐ明朝" w:hAnsi="ＭＳ Ｐ明朝" w:hint="eastAsia"/>
          <w:sz w:val="24"/>
          <w:szCs w:val="24"/>
          <w14:ligatures w14:val="standardContextual"/>
        </w:rPr>
        <w:t>たとえば、創世記</w:t>
      </w:r>
      <w:r w:rsidRPr="007F00BC">
        <w:rPr>
          <w:rFonts w:ascii="ＭＳ Ｐ明朝" w:eastAsia="ＭＳ Ｐ明朝" w:hAnsi="ＭＳ Ｐ明朝"/>
          <w:sz w:val="24"/>
          <w:szCs w:val="24"/>
          <w14:ligatures w14:val="standardContextual"/>
        </w:rPr>
        <w:t>15章6節で「アブラハムは神を信じた。それで神は彼の信仰を義と認められた」とある箇所では、アーマン（</w:t>
      </w:r>
      <w:r w:rsidRPr="007F00BC">
        <w:rPr>
          <w:rFonts w:ascii="ＭＳ Ｐ明朝" w:eastAsia="ＭＳ Ｐ明朝" w:hAnsi="ＭＳ Ｐ明朝" w:cs="Arial" w:hint="cs"/>
          <w:sz w:val="24"/>
          <w:szCs w:val="24"/>
          <w:rtl/>
          <w:lang w:bidi="he-IL"/>
          <w14:ligatures w14:val="standardContextual"/>
        </w:rPr>
        <w:t>אָמַן</w:t>
      </w:r>
      <w:r w:rsidRPr="007F00BC">
        <w:rPr>
          <w:rFonts w:ascii="ＭＳ Ｐ明朝" w:eastAsia="ＭＳ Ｐ明朝" w:hAnsi="ＭＳ Ｐ明朝" w:hint="eastAsia"/>
          <w:sz w:val="24"/>
          <w:szCs w:val="24"/>
          <w14:ligatures w14:val="standardContextual"/>
        </w:rPr>
        <w:t>／</w:t>
      </w:r>
      <w:proofErr w:type="spellStart"/>
      <w:r w:rsidRPr="007F00BC">
        <w:rPr>
          <w:rFonts w:ascii="Times New Roman" w:eastAsia="ＭＳ Ｐ明朝" w:hAnsi="Times New Roman" w:cs="Times New Roman"/>
          <w:sz w:val="24"/>
          <w:szCs w:val="24"/>
          <w14:ligatures w14:val="standardContextual"/>
        </w:rPr>
        <w:t>ʾ</w:t>
      </w:r>
      <w:r w:rsidRPr="007F00BC">
        <w:rPr>
          <w:rFonts w:ascii="ＭＳ Ｐ明朝" w:eastAsia="ＭＳ Ｐ明朝" w:hAnsi="ＭＳ Ｐ明朝" w:cs="ＭＳ Ｐ明朝"/>
          <w:sz w:val="24"/>
          <w:szCs w:val="24"/>
          <w14:ligatures w14:val="standardContextual"/>
        </w:rPr>
        <w:t>ā</w:t>
      </w:r>
      <w:r w:rsidRPr="007F00BC">
        <w:rPr>
          <w:rFonts w:ascii="ＭＳ Ｐ明朝" w:eastAsia="ＭＳ Ｐ明朝" w:hAnsi="ＭＳ Ｐ明朝"/>
          <w:sz w:val="24"/>
          <w:szCs w:val="24"/>
          <w14:ligatures w14:val="standardContextual"/>
        </w:rPr>
        <w:t>man</w:t>
      </w:r>
      <w:proofErr w:type="spellEnd"/>
      <w:r w:rsidRPr="007F00BC">
        <w:rPr>
          <w:rFonts w:ascii="ＭＳ Ｐ明朝" w:eastAsia="ＭＳ Ｐ明朝" w:hAnsi="ＭＳ Ｐ明朝"/>
          <w:sz w:val="24"/>
          <w:szCs w:val="24"/>
          <w14:ligatures w14:val="standardContextual"/>
        </w:rPr>
        <w:t>）が使われています。この動詞の語根は「堅固で信頼できる」という意味に関係しており（このため、アムーノート（</w:t>
      </w:r>
      <w:r w:rsidRPr="007F00BC">
        <w:rPr>
          <w:rFonts w:ascii="ＭＳ Ｐ明朝" w:eastAsia="ＭＳ Ｐ明朝" w:hAnsi="ＭＳ Ｐ明朝" w:cs="Arial" w:hint="cs"/>
          <w:sz w:val="24"/>
          <w:szCs w:val="24"/>
          <w:rtl/>
          <w:lang w:bidi="he-IL"/>
          <w14:ligatures w14:val="standardContextual"/>
        </w:rPr>
        <w:t>אֱמוּנוֹת</w:t>
      </w:r>
      <w:r w:rsidRPr="007F00BC">
        <w:rPr>
          <w:rFonts w:ascii="ＭＳ Ｐ明朝" w:eastAsia="ＭＳ Ｐ明朝" w:hAnsi="ＭＳ Ｐ明朝" w:hint="eastAsia"/>
          <w:sz w:val="24"/>
          <w:szCs w:val="24"/>
          <w14:ligatures w14:val="standardContextual"/>
        </w:rPr>
        <w:t>／</w:t>
      </w:r>
      <w:proofErr w:type="spellStart"/>
      <w:r w:rsidRPr="007F00BC">
        <w:rPr>
          <w:rFonts w:ascii="Times New Roman" w:eastAsia="ＭＳ Ｐ明朝" w:hAnsi="Times New Roman" w:cs="Times New Roman"/>
          <w:sz w:val="24"/>
          <w:szCs w:val="24"/>
          <w14:ligatures w14:val="standardContextual"/>
        </w:rPr>
        <w:t>ʾ</w:t>
      </w:r>
      <w:r w:rsidRPr="007F00BC">
        <w:rPr>
          <w:rFonts w:ascii="ＭＳ Ｐ明朝" w:eastAsia="ＭＳ Ｐ明朝" w:hAnsi="ＭＳ Ｐ明朝"/>
          <w:sz w:val="24"/>
          <w:szCs w:val="24"/>
          <w14:ligatures w14:val="standardContextual"/>
        </w:rPr>
        <w:t>emunōth</w:t>
      </w:r>
      <w:proofErr w:type="spellEnd"/>
      <w:r w:rsidRPr="007F00BC">
        <w:rPr>
          <w:rFonts w:ascii="ＭＳ Ｐ明朝" w:eastAsia="ＭＳ Ｐ明朝" w:hAnsi="ＭＳ Ｐ明朝"/>
          <w:sz w:val="24"/>
          <w:szCs w:val="24"/>
          <w14:ligatures w14:val="standardContextual"/>
        </w:rPr>
        <w:t>）は「柱」を意味し、アーメン（</w:t>
      </w:r>
      <w:r w:rsidRPr="007F00BC">
        <w:rPr>
          <w:rFonts w:ascii="ＭＳ Ｐ明朝" w:eastAsia="ＭＳ Ｐ明朝" w:hAnsi="ＭＳ Ｐ明朝" w:cs="Arial" w:hint="cs"/>
          <w:sz w:val="24"/>
          <w:szCs w:val="24"/>
          <w:rtl/>
          <w:lang w:bidi="he-IL"/>
          <w14:ligatures w14:val="standardContextual"/>
        </w:rPr>
        <w:t>אָמֵן</w:t>
      </w:r>
      <w:r w:rsidRPr="007F00BC">
        <w:rPr>
          <w:rFonts w:ascii="ＭＳ Ｐ明朝" w:eastAsia="ＭＳ Ｐ明朝" w:hAnsi="ＭＳ Ｐ明朝" w:hint="eastAsia"/>
          <w:sz w:val="24"/>
          <w:szCs w:val="24"/>
          <w14:ligatures w14:val="standardContextual"/>
        </w:rPr>
        <w:t>／</w:t>
      </w:r>
      <w:proofErr w:type="spellStart"/>
      <w:r w:rsidRPr="007F00BC">
        <w:rPr>
          <w:rFonts w:ascii="Times New Roman" w:eastAsia="ＭＳ Ｐ明朝" w:hAnsi="Times New Roman" w:cs="Times New Roman"/>
          <w:sz w:val="24"/>
          <w:szCs w:val="24"/>
          <w14:ligatures w14:val="standardContextual"/>
        </w:rPr>
        <w:t>ʾ</w:t>
      </w:r>
      <w:r w:rsidRPr="007F00BC">
        <w:rPr>
          <w:rFonts w:ascii="ＭＳ Ｐ明朝" w:eastAsia="ＭＳ Ｐ明朝" w:hAnsi="ＭＳ Ｐ明朝" w:cs="ＭＳ Ｐ明朝"/>
          <w:sz w:val="24"/>
          <w:szCs w:val="24"/>
          <w14:ligatures w14:val="standardContextual"/>
        </w:rPr>
        <w:t>ā</w:t>
      </w:r>
      <w:r w:rsidRPr="007F00BC">
        <w:rPr>
          <w:rFonts w:ascii="ＭＳ Ｐ明朝" w:eastAsia="ＭＳ Ｐ明朝" w:hAnsi="ＭＳ Ｐ明朝"/>
          <w:sz w:val="24"/>
          <w:szCs w:val="24"/>
          <w14:ligatures w14:val="standardContextual"/>
        </w:rPr>
        <w:t>mēn</w:t>
      </w:r>
      <w:proofErr w:type="spellEnd"/>
      <w:r w:rsidRPr="007F00BC">
        <w:rPr>
          <w:rFonts w:ascii="ＭＳ Ｐ明朝" w:eastAsia="ＭＳ Ｐ明朝" w:hAnsi="ＭＳ Ｐ明朝"/>
          <w:sz w:val="24"/>
          <w:szCs w:val="24"/>
          <w14:ligatures w14:val="standardContextual"/>
        </w:rPr>
        <w:t>）は「まことに、確かに」という意味になります）、ヘブル語における「信じる」という概念は、信仰の対象（すなわち神）が信頼に値するお方であるという考えを含んでいます。まるで堅い柱のよう</w:t>
      </w:r>
      <w:r w:rsidRPr="007F00BC">
        <w:rPr>
          <w:rFonts w:ascii="ＭＳ Ｐ明朝" w:eastAsia="ＭＳ Ｐ明朝" w:hAnsi="ＭＳ Ｐ明朝" w:hint="eastAsia"/>
          <w:sz w:val="24"/>
          <w:szCs w:val="24"/>
          <w14:ligatures w14:val="standardContextual"/>
        </w:rPr>
        <w:t>に、アーマン（</w:t>
      </w:r>
      <w:r w:rsidRPr="007F00BC">
        <w:rPr>
          <w:rFonts w:ascii="ＭＳ Ｐ明朝" w:eastAsia="ＭＳ Ｐ明朝" w:hAnsi="ＭＳ Ｐ明朝" w:cs="Arial" w:hint="cs"/>
          <w:sz w:val="24"/>
          <w:szCs w:val="24"/>
          <w:rtl/>
          <w:lang w:bidi="he-IL"/>
          <w14:ligatures w14:val="standardContextual"/>
        </w:rPr>
        <w:t>אָמַן</w:t>
      </w:r>
      <w:r w:rsidRPr="007F00BC">
        <w:rPr>
          <w:rFonts w:ascii="ＭＳ Ｐ明朝" w:eastAsia="ＭＳ Ｐ明朝" w:hAnsi="ＭＳ Ｐ明朝" w:hint="eastAsia"/>
          <w:sz w:val="24"/>
          <w:szCs w:val="24"/>
          <w14:ligatures w14:val="standardContextual"/>
        </w:rPr>
        <w:t>／</w:t>
      </w:r>
      <w:proofErr w:type="spellStart"/>
      <w:r w:rsidRPr="007F00BC">
        <w:rPr>
          <w:rFonts w:ascii="Times New Roman" w:eastAsia="ＭＳ Ｐ明朝" w:hAnsi="Times New Roman" w:cs="Times New Roman"/>
          <w:sz w:val="24"/>
          <w:szCs w:val="24"/>
          <w14:ligatures w14:val="standardContextual"/>
        </w:rPr>
        <w:t>ʾ</w:t>
      </w:r>
      <w:r w:rsidRPr="007F00BC">
        <w:rPr>
          <w:rFonts w:ascii="ＭＳ Ｐ明朝" w:eastAsia="ＭＳ Ｐ明朝" w:hAnsi="ＭＳ Ｐ明朝" w:cs="ＭＳ Ｐ明朝"/>
          <w:sz w:val="24"/>
          <w:szCs w:val="24"/>
          <w14:ligatures w14:val="standardContextual"/>
        </w:rPr>
        <w:t>ā</w:t>
      </w:r>
      <w:r w:rsidRPr="007F00BC">
        <w:rPr>
          <w:rFonts w:ascii="ＭＳ Ｐ明朝" w:eastAsia="ＭＳ Ｐ明朝" w:hAnsi="ＭＳ Ｐ明朝"/>
          <w:sz w:val="24"/>
          <w:szCs w:val="24"/>
          <w14:ligatures w14:val="standardContextual"/>
        </w:rPr>
        <w:t>man</w:t>
      </w:r>
      <w:proofErr w:type="spellEnd"/>
      <w:r w:rsidRPr="007F00BC">
        <w:rPr>
          <w:rFonts w:ascii="ＭＳ Ｐ明朝" w:eastAsia="ＭＳ Ｐ明朝" w:hAnsi="ＭＳ Ｐ明朝"/>
          <w:sz w:val="24"/>
          <w:szCs w:val="24"/>
          <w14:ligatures w14:val="standardContextual"/>
        </w:rPr>
        <w:t>）は、神が私たちのよりかかる支えとなってくださることを示しています（このことに私たちは皆、「アーメン」と言えるのです）。</w:t>
      </w:r>
      <w:r w:rsidRPr="007F00BC">
        <w:rPr>
          <w:rFonts w:ascii="ＭＳ Ｐ明朝" w:eastAsia="ＭＳ Ｐ明朝" w:hAnsi="ＭＳ Ｐ明朝" w:hint="eastAsia"/>
          <w:sz w:val="24"/>
          <w:szCs w:val="24"/>
          <w14:ligatures w14:val="standardContextual"/>
        </w:rPr>
        <w:t>ギリシャ語のピスチュオー（πιστεύω／</w:t>
      </w:r>
      <w:proofErr w:type="spellStart"/>
      <w:r w:rsidRPr="007F00BC">
        <w:rPr>
          <w:rFonts w:ascii="ＭＳ Ｐ明朝" w:eastAsia="ＭＳ Ｐ明朝" w:hAnsi="ＭＳ Ｐ明朝"/>
          <w:sz w:val="24"/>
          <w:szCs w:val="24"/>
          <w14:ligatures w14:val="standardContextual"/>
        </w:rPr>
        <w:t>pisteuō</w:t>
      </w:r>
      <w:proofErr w:type="spellEnd"/>
      <w:r w:rsidRPr="007F00BC">
        <w:rPr>
          <w:rFonts w:ascii="ＭＳ Ｐ明朝" w:eastAsia="ＭＳ Ｐ明朝" w:hAnsi="ＭＳ Ｐ明朝"/>
          <w:sz w:val="24"/>
          <w:szCs w:val="24"/>
          <w14:ligatures w14:val="standardContextual"/>
        </w:rPr>
        <w:t>）は、ヘブル語聖書をギリシャ語に訳した七十人訳聖書（紀元前3世紀に翻訳された旧約聖書のギリシャ語版）でアーマン（</w:t>
      </w:r>
      <w:r w:rsidRPr="007F00BC">
        <w:rPr>
          <w:rFonts w:ascii="ＭＳ Ｐ明朝" w:eastAsia="ＭＳ Ｐ明朝" w:hAnsi="ＭＳ Ｐ明朝" w:cs="Arial" w:hint="cs"/>
          <w:sz w:val="24"/>
          <w:szCs w:val="24"/>
          <w:rtl/>
          <w:lang w:bidi="he-IL"/>
          <w14:ligatures w14:val="standardContextual"/>
        </w:rPr>
        <w:t>אָמַן</w:t>
      </w:r>
      <w:r w:rsidRPr="007F00BC">
        <w:rPr>
          <w:rFonts w:ascii="ＭＳ Ｐ明朝" w:eastAsia="ＭＳ Ｐ明朝" w:hAnsi="ＭＳ Ｐ明朝" w:hint="eastAsia"/>
          <w:sz w:val="24"/>
          <w:szCs w:val="24"/>
          <w14:ligatures w14:val="standardContextual"/>
        </w:rPr>
        <w:t>／</w:t>
      </w:r>
      <w:proofErr w:type="spellStart"/>
      <w:r w:rsidRPr="007F00BC">
        <w:rPr>
          <w:rFonts w:ascii="Times New Roman" w:eastAsia="ＭＳ Ｐ明朝" w:hAnsi="Times New Roman" w:cs="Times New Roman"/>
          <w:sz w:val="24"/>
          <w:szCs w:val="24"/>
          <w14:ligatures w14:val="standardContextual"/>
        </w:rPr>
        <w:t>ʾ</w:t>
      </w:r>
      <w:r w:rsidRPr="007F00BC">
        <w:rPr>
          <w:rFonts w:ascii="ＭＳ Ｐ明朝" w:eastAsia="ＭＳ Ｐ明朝" w:hAnsi="ＭＳ Ｐ明朝" w:cs="ＭＳ Ｐ明朝"/>
          <w:sz w:val="24"/>
          <w:szCs w:val="24"/>
          <w14:ligatures w14:val="standardContextual"/>
        </w:rPr>
        <w:t>ā</w:t>
      </w:r>
      <w:r w:rsidRPr="007F00BC">
        <w:rPr>
          <w:rFonts w:ascii="ＭＳ Ｐ明朝" w:eastAsia="ＭＳ Ｐ明朝" w:hAnsi="ＭＳ Ｐ明朝"/>
          <w:sz w:val="24"/>
          <w:szCs w:val="24"/>
          <w14:ligatures w14:val="standardContextual"/>
        </w:rPr>
        <w:t>man</w:t>
      </w:r>
      <w:proofErr w:type="spellEnd"/>
      <w:r w:rsidRPr="007F00BC">
        <w:rPr>
          <w:rFonts w:ascii="ＭＳ Ｐ明朝" w:eastAsia="ＭＳ Ｐ明朝" w:hAnsi="ＭＳ Ｐ明朝"/>
          <w:sz w:val="24"/>
          <w:szCs w:val="24"/>
          <w14:ligatures w14:val="standardContextual"/>
        </w:rPr>
        <w:t>）を訳す際に用いられた語であり、常に神への信頼という同じ意味合いをもっています。ギリシャ語においてピスチュオー（π</w:t>
      </w:r>
      <w:proofErr w:type="spellStart"/>
      <w:r w:rsidRPr="007F00BC">
        <w:rPr>
          <w:rFonts w:ascii="ＭＳ Ｐ明朝" w:eastAsia="ＭＳ Ｐ明朝" w:hAnsi="ＭＳ Ｐ明朝"/>
          <w:sz w:val="24"/>
          <w:szCs w:val="24"/>
          <w14:ligatures w14:val="standardContextual"/>
        </w:rPr>
        <w:t>ιστεύω</w:t>
      </w:r>
      <w:proofErr w:type="spellEnd"/>
      <w:r w:rsidRPr="007F00BC">
        <w:rPr>
          <w:rFonts w:ascii="ＭＳ Ｐ明朝" w:eastAsia="ＭＳ Ｐ明朝" w:hAnsi="ＭＳ Ｐ明朝"/>
          <w:sz w:val="24"/>
          <w:szCs w:val="24"/>
          <w14:ligatures w14:val="standardContextual"/>
        </w:rPr>
        <w:t>／</w:t>
      </w:r>
      <w:proofErr w:type="spellStart"/>
      <w:r w:rsidRPr="007F00BC">
        <w:rPr>
          <w:rFonts w:ascii="ＭＳ Ｐ明朝" w:eastAsia="ＭＳ Ｐ明朝" w:hAnsi="ＭＳ Ｐ明朝"/>
          <w:sz w:val="24"/>
          <w:szCs w:val="24"/>
          <w14:ligatures w14:val="standardContextual"/>
        </w:rPr>
        <w:t>pisteuō</w:t>
      </w:r>
      <w:proofErr w:type="spellEnd"/>
      <w:r w:rsidRPr="007F00BC">
        <w:rPr>
          <w:rFonts w:ascii="ＭＳ Ｐ明朝" w:eastAsia="ＭＳ Ｐ明朝" w:hAnsi="ＭＳ Ｐ明朝"/>
          <w:sz w:val="24"/>
          <w:szCs w:val="24"/>
          <w14:ligatures w14:val="standardContextual"/>
        </w:rPr>
        <w:t>）は「信じる」「信頼する」という意味をもちます。その否定形であるアピスティア（</w:t>
      </w:r>
      <w:r w:rsidRPr="007F00BC">
        <w:rPr>
          <w:rFonts w:ascii="Times New Roman" w:eastAsia="ＭＳ Ｐ明朝" w:hAnsi="Times New Roman" w:cs="Times New Roman"/>
          <w:sz w:val="24"/>
          <w:szCs w:val="24"/>
          <w14:ligatures w14:val="standardContextual"/>
        </w:rPr>
        <w:t>ἀ</w:t>
      </w:r>
      <w:r w:rsidRPr="007F00BC">
        <w:rPr>
          <w:rFonts w:ascii="ＭＳ Ｐ明朝" w:eastAsia="ＭＳ Ｐ明朝" w:hAnsi="ＭＳ Ｐ明朝"/>
          <w:sz w:val="24"/>
          <w:szCs w:val="24"/>
          <w14:ligatures w14:val="standardContextual"/>
        </w:rPr>
        <w:t>π</w:t>
      </w:r>
      <w:proofErr w:type="spellStart"/>
      <w:r w:rsidRPr="007F00BC">
        <w:rPr>
          <w:rFonts w:ascii="ＭＳ Ｐ明朝" w:eastAsia="ＭＳ Ｐ明朝" w:hAnsi="ＭＳ Ｐ明朝"/>
          <w:sz w:val="24"/>
          <w:szCs w:val="24"/>
          <w14:ligatures w14:val="standardContextual"/>
        </w:rPr>
        <w:t>ιστί</w:t>
      </w:r>
      <w:proofErr w:type="spellEnd"/>
      <w:r w:rsidRPr="007F00BC">
        <w:rPr>
          <w:rFonts w:ascii="ＭＳ Ｐ明朝" w:eastAsia="ＭＳ Ｐ明朝" w:hAnsi="ＭＳ Ｐ明朝"/>
          <w:sz w:val="24"/>
          <w:szCs w:val="24"/>
          <w14:ligatures w14:val="standardContextual"/>
        </w:rPr>
        <w:t>α／</w:t>
      </w:r>
      <w:proofErr w:type="spellStart"/>
      <w:r w:rsidRPr="007F00BC">
        <w:rPr>
          <w:rFonts w:ascii="ＭＳ Ｐ明朝" w:eastAsia="ＭＳ Ｐ明朝" w:hAnsi="ＭＳ Ｐ明朝"/>
          <w:sz w:val="24"/>
          <w:szCs w:val="24"/>
          <w14:ligatures w14:val="standardContextual"/>
        </w:rPr>
        <w:t>apistia</w:t>
      </w:r>
      <w:proofErr w:type="spellEnd"/>
      <w:r w:rsidRPr="007F00BC">
        <w:rPr>
          <w:rFonts w:ascii="ＭＳ Ｐ明朝" w:eastAsia="ＭＳ Ｐ明朝" w:hAnsi="ＭＳ Ｐ明朝"/>
          <w:sz w:val="24"/>
          <w:szCs w:val="24"/>
          <w14:ligatures w14:val="standardContextual"/>
        </w:rPr>
        <w:t>、「不信仰」）が示すように、ピスチュオー（π</w:t>
      </w:r>
      <w:proofErr w:type="spellStart"/>
      <w:r w:rsidRPr="007F00BC">
        <w:rPr>
          <w:rFonts w:ascii="ＭＳ Ｐ明朝" w:eastAsia="ＭＳ Ｐ明朝" w:hAnsi="ＭＳ Ｐ明朝"/>
          <w:sz w:val="24"/>
          <w:szCs w:val="24"/>
          <w14:ligatures w14:val="standardContextual"/>
        </w:rPr>
        <w:t>ιστεύω</w:t>
      </w:r>
      <w:proofErr w:type="spellEnd"/>
      <w:r w:rsidRPr="007F00BC">
        <w:rPr>
          <w:rFonts w:ascii="ＭＳ Ｐ明朝" w:eastAsia="ＭＳ Ｐ明朝" w:hAnsi="ＭＳ Ｐ明朝"/>
          <w:sz w:val="24"/>
          <w:szCs w:val="24"/>
          <w14:ligatures w14:val="standardContextual"/>
        </w:rPr>
        <w:t>／</w:t>
      </w:r>
      <w:proofErr w:type="spellStart"/>
      <w:r w:rsidRPr="007F00BC">
        <w:rPr>
          <w:rFonts w:ascii="ＭＳ Ｐ明朝" w:eastAsia="ＭＳ Ｐ明朝" w:hAnsi="ＭＳ Ｐ明朝"/>
          <w:sz w:val="24"/>
          <w:szCs w:val="24"/>
          <w14:ligatures w14:val="standardContextual"/>
        </w:rPr>
        <w:t>pisteuō</w:t>
      </w:r>
      <w:proofErr w:type="spellEnd"/>
      <w:r w:rsidRPr="007F00BC">
        <w:rPr>
          <w:rFonts w:ascii="ＭＳ Ｐ明朝" w:eastAsia="ＭＳ Ｐ明朝" w:hAnsi="ＭＳ Ｐ明朝" w:hint="eastAsia"/>
          <w:sz w:val="24"/>
          <w:szCs w:val="24"/>
          <w14:ligatures w14:val="standardContextual"/>
        </w:rPr>
        <w:t>）が意味する「信仰」は、単なる知的理解を超えた心の態度を表します</w:t>
      </w:r>
      <w:r w:rsidRPr="00A910AB">
        <w:rPr>
          <w:rFonts w:ascii="ＭＳ Ｐ明朝" w:eastAsia="ＭＳ Ｐ明朝" w:hAnsi="ＭＳ Ｐ明朝"/>
          <w:sz w:val="24"/>
          <w:szCs w:val="24"/>
          <w14:ligatures w14:val="standardContextual"/>
        </w:rPr>
        <w:t>（</w:t>
      </w:r>
      <w:hyperlink r:id="rId15" w:anchor="11:20" w:tooltip="まさに、そのとおりである。彼らは不信仰のゆえに切り去られ、あなたは信仰のゆえに立っているのである。高ぶった思いをいだかないで、むしろ恐れなさい。 もし神が元木の枝を惜しまなかったとすれば、あなたを惜しむようなことはないであろう。 神の慈愛と峻厳とを見よ。神の峻厳は倒れた者たちに向けられ、神の慈愛は、もしあなたがその慈愛にとどまっているなら、あなたに向けられる。そうでないと、あなたも切り取られるであろう。 しかし彼らも、不信仰を続けなければ、つがれるであろう。神には彼らを再びつぐ力がある。 " w:history="1">
        <w:r w:rsidRPr="00A910AB">
          <w:rPr>
            <w:rFonts w:ascii="ＭＳ Ｐ明朝" w:eastAsia="ＭＳ Ｐ明朝" w:hAnsi="ＭＳ Ｐ明朝"/>
            <w:color w:val="0563C1" w:themeColor="hyperlink"/>
            <w:sz w:val="24"/>
            <w:szCs w:val="24"/>
            <w:u w:val="single"/>
            <w14:ligatures w14:val="standardContextual"/>
          </w:rPr>
          <w:t>ローマ11章20</w:t>
        </w:r>
        <w:r w:rsidRPr="00A910AB">
          <w:rPr>
            <w:rFonts w:ascii="ＭＳ Ｐ明朝" w:eastAsia="ＭＳ Ｐ明朝" w:hAnsi="ＭＳ Ｐ明朝" w:hint="eastAsia"/>
            <w:color w:val="0563C1" w:themeColor="hyperlink"/>
            <w:sz w:val="24"/>
            <w:szCs w:val="24"/>
            <w:u w:val="single"/>
            <w14:ligatures w14:val="standardContextual"/>
          </w:rPr>
          <w:t>-</w:t>
        </w:r>
        <w:r w:rsidRPr="00A910AB">
          <w:rPr>
            <w:rFonts w:ascii="ＭＳ Ｐ明朝" w:eastAsia="ＭＳ Ｐ明朝" w:hAnsi="ＭＳ Ｐ明朝"/>
            <w:color w:val="0563C1" w:themeColor="hyperlink"/>
            <w:sz w:val="24"/>
            <w:szCs w:val="24"/>
            <w:u w:val="single"/>
            <w14:ligatures w14:val="standardContextual"/>
          </w:rPr>
          <w:t>23節</w:t>
        </w:r>
      </w:hyperlink>
      <w:r>
        <w:rPr>
          <w:rFonts w:ascii="ＭＳ Ｐ明朝" w:eastAsia="ＭＳ Ｐ明朝" w:hAnsi="ＭＳ Ｐ明朝" w:hint="eastAsia"/>
          <w:sz w:val="24"/>
          <w:szCs w:val="24"/>
          <w14:ligatures w14:val="standardContextual"/>
        </w:rPr>
        <w:t>参照</w:t>
      </w:r>
      <w:r w:rsidRPr="007F00BC">
        <w:rPr>
          <w:rFonts w:ascii="ＭＳ Ｐ明朝" w:eastAsia="ＭＳ Ｐ明朝" w:hAnsi="ＭＳ Ｐ明朝" w:hint="eastAsia"/>
          <w:sz w:val="24"/>
          <w:szCs w:val="24"/>
          <w14:ligatures w14:val="standardContextual"/>
        </w:rPr>
        <w:t>。不信仰とは意図的な心の態度です）。さらに、新約聖書の著者たちは、ピスチュオー（πιστεύω／</w:t>
      </w:r>
      <w:proofErr w:type="spellStart"/>
      <w:r w:rsidRPr="007F00BC">
        <w:rPr>
          <w:rFonts w:ascii="ＭＳ Ｐ明朝" w:eastAsia="ＭＳ Ｐ明朝" w:hAnsi="ＭＳ Ｐ明朝"/>
          <w:sz w:val="24"/>
          <w:szCs w:val="24"/>
          <w14:ligatures w14:val="standardContextual"/>
        </w:rPr>
        <w:t>pisteuō</w:t>
      </w:r>
      <w:proofErr w:type="spellEnd"/>
      <w:r w:rsidRPr="007F00BC">
        <w:rPr>
          <w:rFonts w:ascii="ＭＳ Ｐ明朝" w:eastAsia="ＭＳ Ｐ明朝" w:hAnsi="ＭＳ Ｐ明朝"/>
          <w:sz w:val="24"/>
          <w:szCs w:val="24"/>
          <w14:ligatures w14:val="standardContextual"/>
        </w:rPr>
        <w:t>）の分詞形を名詞「信者（believer）」の代わりに使っています。このことは重要です。なぜなら、聖書の著者たちにとって「信者」とは、「信じている人」「信じ続けている人」「信じる者となった人」を意味しているからです。どの時制が使われていても、名詞の代わりに分詞が用いられていることは明確に示しています。つまり、信者とは「常に信じるという行為の中に生きている人々」なのです。その行為が過去に行われたことを強調する場合</w:t>
      </w:r>
      <w:r w:rsidRPr="00A910AB">
        <w:rPr>
          <w:rFonts w:ascii="ＭＳ Ｐ明朝" w:eastAsia="ＭＳ Ｐ明朝" w:hAnsi="ＭＳ Ｐ明朝"/>
          <w:sz w:val="24"/>
          <w:szCs w:val="24"/>
          <w14:ligatures w14:val="standardContextual"/>
        </w:rPr>
        <w:t>（</w:t>
      </w:r>
      <w:hyperlink r:id="rId16" w:anchor="18:27" w:tooltip="それから、アポロがアカヤに渡りたいと思っていたので、兄弟たちは彼を励まし、先方の弟子たちに、彼をよく迎えるようにと、手紙を書き送った。彼は到着して、すでにめぐみによって信者になっていた人たちに、大いに力になった。 " w:history="1">
        <w:r w:rsidRPr="00A910AB">
          <w:rPr>
            <w:rFonts w:ascii="ＭＳ Ｐ明朝" w:eastAsia="ＭＳ Ｐ明朝" w:hAnsi="ＭＳ Ｐ明朝"/>
            <w:color w:val="0563C1" w:themeColor="hyperlink"/>
            <w:sz w:val="24"/>
            <w:szCs w:val="24"/>
            <w:u w:val="single"/>
            <w14:ligatures w14:val="standardContextual"/>
          </w:rPr>
          <w:t>使徒行伝18章27節</w:t>
        </w:r>
      </w:hyperlink>
      <w:r w:rsidRPr="00A910AB">
        <w:rPr>
          <w:rFonts w:ascii="ＭＳ Ｐ明朝" w:eastAsia="ＭＳ Ｐ明朝" w:hAnsi="ＭＳ Ｐ明朝" w:hint="eastAsia"/>
          <w:sz w:val="24"/>
          <w:szCs w:val="24"/>
          <w14:ligatures w14:val="standardContextual"/>
        </w:rPr>
        <w:t xml:space="preserve">, </w:t>
      </w:r>
      <w:hyperlink r:id="rId17" w:anchor="19:18" w:tooltip="また信者になった者が大ぜいきて、自分の行為を打ちあけて告白した。 " w:history="1">
        <w:r w:rsidRPr="00A910AB">
          <w:rPr>
            <w:rFonts w:ascii="ＭＳ Ｐ明朝" w:eastAsia="ＭＳ Ｐ明朝" w:hAnsi="ＭＳ Ｐ明朝"/>
            <w:color w:val="0563C1" w:themeColor="hyperlink"/>
            <w:sz w:val="24"/>
            <w:szCs w:val="24"/>
            <w:u w:val="single"/>
            <w14:ligatures w14:val="standardContextual"/>
          </w:rPr>
          <w:t>19章18節</w:t>
        </w:r>
      </w:hyperlink>
      <w:r w:rsidRPr="00A910AB">
        <w:rPr>
          <w:rFonts w:ascii="ＭＳ Ｐ明朝" w:eastAsia="ＭＳ Ｐ明朝" w:hAnsi="ＭＳ Ｐ明朝" w:hint="eastAsia"/>
          <w:sz w:val="24"/>
          <w:szCs w:val="24"/>
          <w14:ligatures w14:val="standardContextual"/>
        </w:rPr>
        <w:t xml:space="preserve">, </w:t>
      </w:r>
      <w:hyperlink r:id="rId18" w:anchor="21:20" w:tooltip="一同はこれを聞いて神をほめたたえ、そして彼に言った、「兄弟よ、ご承知のように、ユダヤ人の中で信者になった者が、数万にものぼっているが、みんな律法に熱心な人たちである。 " w:history="1">
        <w:r w:rsidRPr="00A910AB">
          <w:rPr>
            <w:rFonts w:ascii="ＭＳ Ｐ明朝" w:eastAsia="ＭＳ Ｐ明朝" w:hAnsi="ＭＳ Ｐ明朝"/>
            <w:color w:val="0563C1" w:themeColor="hyperlink"/>
            <w:sz w:val="24"/>
            <w:szCs w:val="24"/>
            <w:u w:val="single"/>
            <w14:ligatures w14:val="standardContextual"/>
          </w:rPr>
          <w:t>21章20節</w:t>
        </w:r>
      </w:hyperlink>
      <w:r w:rsidRPr="00A910AB">
        <w:rPr>
          <w:rFonts w:ascii="ＭＳ Ｐ明朝" w:eastAsia="ＭＳ Ｐ明朝" w:hAnsi="ＭＳ Ｐ明朝" w:hint="eastAsia"/>
          <w:sz w:val="24"/>
          <w:szCs w:val="24"/>
          <w14:ligatures w14:val="standardContextual"/>
        </w:rPr>
        <w:t>,</w:t>
      </w:r>
      <w:hyperlink r:id="rId19" w:anchor="21:25" w:tooltip="異邦人で信者になった人たちには、すでに手紙で、偶像に供えたものと、血と、絞め殺したものと、不品行とを、慎むようにとの決議が、わたしたちから知らせてある」。 " w:history="1">
        <w:r w:rsidRPr="00A910AB">
          <w:rPr>
            <w:rFonts w:ascii="ＭＳ Ｐ明朝" w:eastAsia="ＭＳ Ｐ明朝" w:hAnsi="ＭＳ Ｐ明朝" w:hint="eastAsia"/>
            <w:color w:val="0563C1" w:themeColor="hyperlink"/>
            <w:sz w:val="24"/>
            <w:szCs w:val="24"/>
            <w:u w:val="single"/>
            <w14:ligatures w14:val="standardContextual"/>
          </w:rPr>
          <w:t xml:space="preserve"> </w:t>
        </w:r>
        <w:r w:rsidRPr="00A910AB">
          <w:rPr>
            <w:rFonts w:ascii="ＭＳ Ｐ明朝" w:eastAsia="ＭＳ Ｐ明朝" w:hAnsi="ＭＳ Ｐ明朝"/>
            <w:color w:val="0563C1" w:themeColor="hyperlink"/>
            <w:sz w:val="24"/>
            <w:szCs w:val="24"/>
            <w:u w:val="single"/>
            <w14:ligatures w14:val="standardContextual"/>
          </w:rPr>
          <w:t>25節</w:t>
        </w:r>
      </w:hyperlink>
      <w:r w:rsidRPr="00A910AB">
        <w:rPr>
          <w:rFonts w:ascii="ＭＳ Ｐ明朝" w:eastAsia="ＭＳ Ｐ明朝" w:hAnsi="ＭＳ Ｐ明朝"/>
          <w:sz w:val="24"/>
          <w:szCs w:val="24"/>
          <w14:ligatures w14:val="standardContextual"/>
        </w:rPr>
        <w:t>；</w:t>
      </w:r>
      <w:hyperlink r:id="rId20" w:anchor="3:8" w:tooltip="この言葉は確実である。わたしは、あなたがそれらのことを主張するのを願っている。それは、神を信じている者たちが、努めて良いわざを励むことを心がけるようになるためである。これは良いことであって、人々の益となる。 " w:history="1">
        <w:r w:rsidRPr="00A910AB">
          <w:rPr>
            <w:rFonts w:ascii="ＭＳ Ｐ明朝" w:eastAsia="ＭＳ Ｐ明朝" w:hAnsi="ＭＳ Ｐ明朝"/>
            <w:color w:val="0563C1" w:themeColor="hyperlink"/>
            <w:sz w:val="24"/>
            <w:szCs w:val="24"/>
            <w:u w:val="single"/>
            <w14:ligatures w14:val="standardContextual"/>
          </w:rPr>
          <w:t>テトス3章8節</w:t>
        </w:r>
      </w:hyperlink>
      <w:r w:rsidRPr="00A910AB">
        <w:rPr>
          <w:rFonts w:ascii="ＭＳ Ｐ明朝" w:eastAsia="ＭＳ Ｐ明朝" w:hAnsi="ＭＳ Ｐ明朝"/>
          <w:sz w:val="24"/>
          <w:szCs w:val="24"/>
          <w14:ligatures w14:val="standardContextual"/>
        </w:rPr>
        <w:t>）</w:t>
      </w:r>
      <w:r w:rsidRPr="007F00BC">
        <w:rPr>
          <w:rFonts w:ascii="ＭＳ Ｐ明朝" w:eastAsia="ＭＳ Ｐ明朝" w:hAnsi="ＭＳ Ｐ明朝" w:hint="eastAsia"/>
          <w:sz w:val="24"/>
          <w:szCs w:val="24"/>
          <w14:ligatures w14:val="standardContextual"/>
        </w:rPr>
        <w:t>）、今も続いていることを示す場合</w:t>
      </w:r>
      <w:r w:rsidRPr="00A910AB">
        <w:rPr>
          <w:rFonts w:ascii="ＭＳ Ｐ明朝" w:eastAsia="ＭＳ Ｐ明朝" w:hAnsi="ＭＳ Ｐ明朝"/>
          <w:sz w:val="24"/>
          <w:szCs w:val="24"/>
          <w14:ligatures w14:val="standardContextual"/>
        </w:rPr>
        <w:t>（</w:t>
      </w:r>
      <w:hyperlink r:id="rId21" w:anchor="1:19" w:tooltip="また、神の力強い活動によって働く力が、わたしたち信じる者にとっていかに絶大なものであるかを、あなたがたが知るに至るように、と祈っている。 " w:history="1">
        <w:r w:rsidRPr="00A910AB">
          <w:rPr>
            <w:rFonts w:ascii="ＭＳ Ｐ明朝" w:eastAsia="ＭＳ Ｐ明朝" w:hAnsi="ＭＳ Ｐ明朝"/>
            <w:color w:val="0563C1" w:themeColor="hyperlink"/>
            <w:sz w:val="24"/>
            <w:szCs w:val="24"/>
            <w:u w:val="single"/>
            <w14:ligatures w14:val="standardContextual"/>
          </w:rPr>
          <w:t>エペソ1章19節</w:t>
        </w:r>
      </w:hyperlink>
      <w:r w:rsidRPr="00A910AB">
        <w:rPr>
          <w:rFonts w:ascii="ＭＳ Ｐ明朝" w:eastAsia="ＭＳ Ｐ明朝" w:hAnsi="ＭＳ Ｐ明朝"/>
          <w:sz w:val="24"/>
          <w:szCs w:val="24"/>
          <w14:ligatures w14:val="standardContextual"/>
        </w:rPr>
        <w:t>）</w:t>
      </w:r>
      <w:r w:rsidRPr="007F00BC">
        <w:rPr>
          <w:rFonts w:ascii="ＭＳ Ｐ明朝" w:eastAsia="ＭＳ Ｐ明朝" w:hAnsi="ＭＳ Ｐ明朝" w:hint="eastAsia"/>
          <w:sz w:val="24"/>
          <w:szCs w:val="24"/>
          <w14:ligatures w14:val="standardContextual"/>
        </w:rPr>
        <w:t>、またはすでに完成されたことを示す場合</w:t>
      </w:r>
      <w:r w:rsidRPr="00A910AB">
        <w:rPr>
          <w:rFonts w:ascii="ＭＳ Ｐ明朝" w:eastAsia="ＭＳ Ｐ明朝" w:hAnsi="ＭＳ Ｐ明朝"/>
          <w:sz w:val="24"/>
          <w:szCs w:val="24"/>
          <w14:ligatures w14:val="standardContextual"/>
        </w:rPr>
        <w:t>（</w:t>
      </w:r>
      <w:hyperlink r:id="rId22" w:anchor="4:3" w:tooltip="ところが、わたしたち信じている者は、安息にはいることができる。それは、「わたしが怒って、彼らをわたしの安息に、はいらせることはしないと、誓ったように」と言われているとおりである。しかも、みわざは世の初めに、でき上がっていた。 " w:history="1">
        <w:r w:rsidRPr="00A910AB">
          <w:rPr>
            <w:rFonts w:ascii="ＭＳ Ｐ明朝" w:eastAsia="ＭＳ Ｐ明朝" w:hAnsi="ＭＳ Ｐ明朝"/>
            <w:color w:val="0563C1" w:themeColor="hyperlink"/>
            <w:sz w:val="24"/>
            <w:szCs w:val="24"/>
            <w:u w:val="single"/>
            <w14:ligatures w14:val="standardContextual"/>
          </w:rPr>
          <w:t>ヘブル4章3節</w:t>
        </w:r>
      </w:hyperlink>
      <w:r w:rsidRPr="00A910AB">
        <w:rPr>
          <w:rFonts w:ascii="ＭＳ Ｐ明朝" w:eastAsia="ＭＳ Ｐ明朝" w:hAnsi="ＭＳ Ｐ明朝"/>
          <w:sz w:val="24"/>
          <w:szCs w:val="24"/>
          <w14:ligatures w14:val="standardContextual"/>
        </w:rPr>
        <w:t>）</w:t>
      </w:r>
      <w:r>
        <w:rPr>
          <w:rFonts w:ascii="ＭＳ Ｐ明朝" w:eastAsia="ＭＳ Ｐ明朝" w:hAnsi="ＭＳ Ｐ明朝" w:hint="eastAsia"/>
          <w:sz w:val="24"/>
          <w:szCs w:val="24"/>
          <w14:ligatures w14:val="standardContextual"/>
        </w:rPr>
        <w:t>があります。</w:t>
      </w:r>
    </w:p>
    <w:p w14:paraId="2B32A83B" w14:textId="77777777" w:rsidR="00E7273F" w:rsidRPr="00A910AB" w:rsidRDefault="00E7273F" w:rsidP="00E7273F">
      <w:pPr>
        <w:jc w:val="left"/>
        <w:rPr>
          <w:rFonts w:ascii="ＭＳ Ｐ明朝" w:eastAsia="ＭＳ Ｐ明朝" w:hAnsi="ＭＳ Ｐ明朝"/>
          <w:sz w:val="24"/>
          <w:szCs w:val="24"/>
          <w14:ligatures w14:val="standardContextual"/>
        </w:rPr>
      </w:pPr>
    </w:p>
    <w:p w14:paraId="516CA4F7" w14:textId="77777777" w:rsidR="00E7273F" w:rsidRPr="00A910AB" w:rsidRDefault="00E7273F" w:rsidP="00E7273F">
      <w:pPr>
        <w:jc w:val="left"/>
        <w:rPr>
          <w:rFonts w:ascii="ＭＳ Ｐ明朝" w:eastAsia="ＭＳ Ｐ明朝" w:hAnsi="ＭＳ Ｐ明朝"/>
          <w:sz w:val="24"/>
          <w:szCs w:val="24"/>
          <w14:ligatures w14:val="standardContextual"/>
        </w:rPr>
      </w:pPr>
      <w:r w:rsidRPr="00D81D0A">
        <w:rPr>
          <w:rFonts w:ascii="BIZ UDPゴシック" w:eastAsia="BIZ UDPゴシック" w:hAnsi="BIZ UDPゴシック"/>
          <w:sz w:val="24"/>
          <w:szCs w:val="24"/>
          <w14:ligatures w14:val="standardContextual"/>
        </w:rPr>
        <w:t>信仰の定義</w:t>
      </w:r>
      <w:r w:rsidRPr="00D81D0A">
        <w:rPr>
          <w:rFonts w:ascii="BIZ UDPゴシック" w:eastAsia="BIZ UDPゴシック" w:hAnsi="BIZ UDPゴシック" w:hint="eastAsia"/>
          <w:sz w:val="24"/>
          <w:szCs w:val="24"/>
          <w14:ligatures w14:val="standardContextual"/>
        </w:rPr>
        <w:t xml:space="preserve">:　</w:t>
      </w:r>
      <w:r w:rsidRPr="00A910AB">
        <w:rPr>
          <w:rFonts w:ascii="ＭＳ Ｐ明朝" w:eastAsia="ＭＳ Ｐ明朝" w:hAnsi="ＭＳ Ｐ明朝" w:hint="eastAsia"/>
          <w:sz w:val="24"/>
          <w:szCs w:val="24"/>
          <w14:ligatures w14:val="standardContextual"/>
        </w:rPr>
        <w:t xml:space="preserve">　ヘブル書によれば、信仰とは「見えない事柄の実在」です。「信仰は、望んでいる事柄を実体として確かなものとし、見えない事実を証しするものです」（</w:t>
      </w:r>
      <w:r>
        <w:fldChar w:fldCharType="begin"/>
      </w:r>
      <w:r>
        <w:instrText>HYPERLINK "https://jpn.bible/kougo/heb" \l "11:1" \o "さて、信仰とは、望んでいる事がらを確信し、まだ見ていない事実を確認することである。 "</w:instrText>
      </w:r>
      <w:r>
        <w:fldChar w:fldCharType="separate"/>
      </w:r>
      <w:r w:rsidRPr="00A910AB">
        <w:rPr>
          <w:rFonts w:ascii="ＭＳ Ｐ明朝" w:eastAsia="ＭＳ Ｐ明朝" w:hAnsi="ＭＳ Ｐ明朝" w:hint="eastAsia"/>
          <w:color w:val="0563C1" w:themeColor="hyperlink"/>
          <w:sz w:val="24"/>
          <w:szCs w:val="24"/>
          <w:u w:val="single"/>
          <w14:ligatures w14:val="standardContextual"/>
        </w:rPr>
        <w:t>ヘブル</w:t>
      </w:r>
      <w:r w:rsidRPr="00A910AB">
        <w:rPr>
          <w:rFonts w:ascii="ＭＳ Ｐ明朝" w:eastAsia="ＭＳ Ｐ明朝" w:hAnsi="ＭＳ Ｐ明朝"/>
          <w:color w:val="0563C1" w:themeColor="hyperlink"/>
          <w:sz w:val="24"/>
          <w:szCs w:val="24"/>
          <w:u w:val="single"/>
          <w14:ligatures w14:val="standardContextual"/>
        </w:rPr>
        <w:t>11章1節</w:t>
      </w:r>
      <w:r>
        <w:fldChar w:fldCharType="end"/>
      </w:r>
      <w:r w:rsidRPr="00A910AB">
        <w:rPr>
          <w:rFonts w:ascii="ＭＳ Ｐ明朝" w:eastAsia="ＭＳ Ｐ明朝" w:hAnsi="ＭＳ Ｐ明朝"/>
          <w:sz w:val="24"/>
          <w:szCs w:val="24"/>
          <w14:ligatures w14:val="standardContextual"/>
        </w:rPr>
        <w:t>；</w:t>
      </w:r>
      <w:r w:rsidRPr="00A910AB">
        <w:rPr>
          <w:rFonts w:ascii="ＭＳ Ｐ明朝" w:eastAsia="ＭＳ Ｐ明朝" w:hAnsi="ＭＳ Ｐ明朝" w:hint="eastAsia"/>
          <w:sz w:val="24"/>
          <w:szCs w:val="24"/>
          <w14:ligatures w14:val="standardContextual"/>
        </w:rPr>
        <w:t xml:space="preserve"> </w:t>
      </w:r>
      <w:hyperlink r:id="rId23" w:anchor="4:18" w:tooltip="わたしたちは、見えるものにではなく、見えないものに目を注ぐ。見えるものは一時的であり、見えないものは永遠につづくのである。 " w:history="1">
        <w:r w:rsidRPr="00A910AB">
          <w:rPr>
            <w:rFonts w:ascii="ＭＳ Ｐ明朝" w:eastAsia="ＭＳ Ｐ明朝" w:hAnsi="ＭＳ Ｐ明朝"/>
            <w:color w:val="0563C1" w:themeColor="hyperlink"/>
            <w:sz w:val="24"/>
            <w:szCs w:val="24"/>
            <w:u w:val="single"/>
            <w14:ligatures w14:val="standardContextual"/>
          </w:rPr>
          <w:t>第二コリント4章18節</w:t>
        </w:r>
      </w:hyperlink>
      <w:r w:rsidRPr="00A910AB">
        <w:rPr>
          <w:rFonts w:ascii="ＭＳ Ｐ明朝" w:eastAsia="ＭＳ Ｐ明朝" w:hAnsi="ＭＳ Ｐ明朝" w:hint="eastAsia"/>
          <w:sz w:val="24"/>
          <w:szCs w:val="24"/>
          <w14:ligatures w14:val="standardContextual"/>
        </w:rPr>
        <w:t xml:space="preserve">, </w:t>
      </w:r>
      <w:hyperlink r:id="rId24" w:anchor="5:7" w:tooltip="わたしたちは、見えるものによらないで、信仰によって歩いているのである。 " w:history="1">
        <w:r w:rsidRPr="00A910AB">
          <w:rPr>
            <w:rFonts w:ascii="ＭＳ Ｐ明朝" w:eastAsia="ＭＳ Ｐ明朝" w:hAnsi="ＭＳ Ｐ明朝"/>
            <w:color w:val="0563C1" w:themeColor="hyperlink"/>
            <w:sz w:val="24"/>
            <w:szCs w:val="24"/>
            <w:u w:val="single"/>
            <w14:ligatures w14:val="standardContextual"/>
          </w:rPr>
          <w:t>5章7節</w:t>
        </w:r>
      </w:hyperlink>
      <w:r w:rsidRPr="00A910AB">
        <w:rPr>
          <w:rFonts w:ascii="ＭＳ Ｐ明朝" w:eastAsia="ＭＳ Ｐ明朝" w:hAnsi="ＭＳ Ｐ明朝"/>
          <w:sz w:val="24"/>
          <w:szCs w:val="24"/>
          <w14:ligatures w14:val="standardContextual"/>
        </w:rPr>
        <w:t>参照）。ヘブル書の著者は続けて、信仰がクリスチャン生活の最重要徳の一つであると示します。信仰によって、昔の信仰者たちは神に喜ばれ、この世の価値観に真っ向から逆らうかたちで神の証人となりました（</w:t>
      </w:r>
      <w:r>
        <w:fldChar w:fldCharType="begin"/>
      </w:r>
      <w:r>
        <w:instrText>HYPERLINK "https://jpn.bible/kougo/heb" \l "11:2" \o "昔の人たちは、この信仰のゆえに賞賛された。 信仰によって、わたしたちは、この世界が神の言葉で造られたのであり、したがって、見えるものは現れているものから出てきたのでないことを、悟るのである。 信仰によって、アベルはカインよりもまさったいけにえを神にささげ、信仰によって義なる者と認められた。神が、彼の供え物をよしとされたからである。彼は死んだが、信仰によって今もなお語っている。 信仰によって、エノクは死を見ないように天に移された。神がお移しになったので、彼は見えなくなった。彼が移される前に、神に喜ばれた者と…"</w:instrText>
      </w:r>
      <w:r>
        <w:fldChar w:fldCharType="separate"/>
      </w:r>
      <w:r w:rsidRPr="00A910AB">
        <w:rPr>
          <w:rFonts w:ascii="ＭＳ Ｐ明朝" w:eastAsia="ＭＳ Ｐ明朝" w:hAnsi="ＭＳ Ｐ明朝"/>
          <w:color w:val="0563C1" w:themeColor="hyperlink"/>
          <w:sz w:val="24"/>
          <w:szCs w:val="24"/>
          <w:u w:val="single"/>
          <w14:ligatures w14:val="standardContextual"/>
        </w:rPr>
        <w:t>11章2–40節</w:t>
      </w:r>
      <w:r>
        <w:fldChar w:fldCharType="end"/>
      </w:r>
      <w:r w:rsidRPr="00A910AB">
        <w:rPr>
          <w:rFonts w:ascii="ＭＳ Ｐ明朝" w:eastAsia="ＭＳ Ｐ明朝" w:hAnsi="ＭＳ Ｐ明朝"/>
          <w:sz w:val="24"/>
          <w:szCs w:val="24"/>
          <w14:ligatures w14:val="standardContextual"/>
        </w:rPr>
        <w:t>）。</w:t>
      </w:r>
      <w:r w:rsidRPr="00A910AB">
        <w:rPr>
          <w:rFonts w:ascii="ＭＳ Ｐ明朝" w:eastAsia="ＭＳ Ｐ明朝" w:hAnsi="ＭＳ Ｐ明朝" w:hint="eastAsia"/>
          <w:sz w:val="24"/>
          <w:szCs w:val="24"/>
          <w14:ligatures w14:val="standardContextual"/>
        </w:rPr>
        <w:t>彼らは信仰によって行動しました。第</w:t>
      </w:r>
      <w:r w:rsidRPr="00A910AB">
        <w:rPr>
          <w:rFonts w:ascii="ＭＳ Ｐ明朝" w:eastAsia="ＭＳ Ｐ明朝" w:hAnsi="ＭＳ Ｐ明朝"/>
          <w:sz w:val="24"/>
          <w:szCs w:val="24"/>
          <w14:ligatures w14:val="standardContextual"/>
        </w:rPr>
        <w:t>1節によれば、その信仰は彼らの望みを現実のものとし、それゆえ確信をもたらしたのです。その結果、この世の意見は比較にならないほど無価値なものとなりました。著者は、通常見られるものとは逆の視点で物事を述べています。「私たちに証拠を見せてください！」</w:t>
      </w:r>
      <w:r w:rsidRPr="00A910AB">
        <w:rPr>
          <w:rFonts w:ascii="ＭＳ Ｐ明朝" w:eastAsia="ＭＳ Ｐ明朝" w:hAnsi="ＭＳ Ｐ明朝" w:hint="eastAsia"/>
          <w:sz w:val="24"/>
          <w:szCs w:val="24"/>
          <w14:ligatures w14:val="standardContextual"/>
        </w:rPr>
        <w:t>しかしヘブル書の著者は、過去の真に称賛に値する信者たちにとって、物事はこれとは全く逆の方向に働いたと教えています。彼らは、現時点ではただ望むことしかできなかったもの（神の約束された報い）が確かに実現すること、現時点では見えないもの（神の存在と義）がそれにもかかわらず現実であることを信じていました。こうして、その信仰そのものが、彼らの望みの根拠、見えない事柄の証拠となったのです。なぜなら、彼らの望む報いも、それを授ける義なる神も、実在するからです。もし真の報いがなく、公正で義なる神がいなければ、そのような信仰と、それがもたらした偉大な業は、この世に決して存在し得なかったでしょう。しかし実際には、これらの勇気ある信者たちの驚くべき証しこそが、神の力と実在、そして信仰に耐え忍ぶすべての人々に備えられた栄光の報いの確かな証拠なのです。</w:t>
      </w:r>
      <w:r w:rsidRPr="00D81D0A">
        <w:rPr>
          <w:rFonts w:ascii="ＭＳ Ｐ明朝" w:eastAsia="ＭＳ Ｐ明朝" w:hAnsi="ＭＳ Ｐ明朝" w:hint="eastAsia"/>
          <w:sz w:val="24"/>
          <w:szCs w:val="24"/>
          <w14:ligatures w14:val="standardContextual"/>
        </w:rPr>
        <w:t>したがって、信仰とは私たちのキリスト者としての歩みすべてを含むものです</w:t>
      </w:r>
      <w:r w:rsidRPr="00A910AB">
        <w:rPr>
          <w:rFonts w:ascii="ＭＳ Ｐ明朝" w:eastAsia="ＭＳ Ｐ明朝" w:hAnsi="ＭＳ Ｐ明朝" w:hint="eastAsia"/>
          <w:sz w:val="24"/>
          <w:szCs w:val="24"/>
          <w14:ligatures w14:val="standardContextual"/>
        </w:rPr>
        <w:t>（</w:t>
      </w:r>
      <w:hyperlink r:id="rId25" w:anchor="1:23" w:tooltip="ただ彼らは、「かつて自分たちを迫害した者が、以前には撲滅しようとしていたその信仰を、今は宣べ伝えている」と聞き、 " w:history="1">
        <w:r w:rsidRPr="00A910AB">
          <w:rPr>
            <w:rFonts w:ascii="ＭＳ Ｐ明朝" w:eastAsia="ＭＳ Ｐ明朝" w:hAnsi="ＭＳ Ｐ明朝" w:hint="eastAsia"/>
            <w:color w:val="0563C1" w:themeColor="hyperlink"/>
            <w:sz w:val="24"/>
            <w:szCs w:val="24"/>
            <w:u w:val="single"/>
            <w14:ligatures w14:val="standardContextual"/>
          </w:rPr>
          <w:t>ガラテヤ</w:t>
        </w:r>
        <w:r w:rsidRPr="00A910AB">
          <w:rPr>
            <w:rFonts w:ascii="ＭＳ Ｐ明朝" w:eastAsia="ＭＳ Ｐ明朝" w:hAnsi="ＭＳ Ｐ明朝"/>
            <w:color w:val="0563C1" w:themeColor="hyperlink"/>
            <w:sz w:val="24"/>
            <w:szCs w:val="24"/>
            <w:u w:val="single"/>
            <w14:ligatures w14:val="standardContextual"/>
          </w:rPr>
          <w:t>1章23節</w:t>
        </w:r>
      </w:hyperlink>
      <w:r w:rsidRPr="00A910AB">
        <w:rPr>
          <w:rFonts w:ascii="ＭＳ Ｐ明朝" w:eastAsia="ＭＳ Ｐ明朝" w:hAnsi="ＭＳ Ｐ明朝"/>
          <w:sz w:val="24"/>
          <w:szCs w:val="24"/>
          <w14:ligatures w14:val="standardContextual"/>
        </w:rPr>
        <w:t>）。信仰とは単なる心の態度や行動を超え、信頼性を意味します（</w:t>
      </w:r>
      <w:hyperlink r:id="rId26" w:anchor="3:3" w:tooltip="すると、どうなるのか。もし、彼らのうちに不真実の者があったとしたら、その不真実によって、神の真実は無になるであろうか。 " w:history="1">
        <w:r w:rsidRPr="00A910AB">
          <w:rPr>
            <w:rFonts w:ascii="ＭＳ Ｐ明朝" w:eastAsia="ＭＳ Ｐ明朝" w:hAnsi="ＭＳ Ｐ明朝"/>
            <w:color w:val="0563C1" w:themeColor="hyperlink"/>
            <w:sz w:val="24"/>
            <w:szCs w:val="24"/>
            <w:u w:val="single"/>
            <w14:ligatures w14:val="standardContextual"/>
          </w:rPr>
          <w:t>ローマ3章3節</w:t>
        </w:r>
      </w:hyperlink>
      <w:r w:rsidRPr="00A910AB">
        <w:rPr>
          <w:rFonts w:ascii="ＭＳ Ｐ明朝" w:eastAsia="ＭＳ Ｐ明朝" w:hAnsi="ＭＳ Ｐ明朝"/>
          <w:sz w:val="24"/>
          <w:szCs w:val="24"/>
          <w14:ligatures w14:val="standardContextual"/>
        </w:rPr>
        <w:t>）。それは告白であり、 降伏であり、服従であり、決断であり、神への畏れの</w:t>
      </w:r>
      <w:r w:rsidRPr="00A910AB">
        <w:rPr>
          <w:rFonts w:ascii="ＭＳ Ｐ明朝" w:eastAsia="ＭＳ Ｐ明朝" w:hAnsi="ＭＳ Ｐ明朝" w:hint="eastAsia"/>
          <w:sz w:val="24"/>
          <w:szCs w:val="24"/>
          <w14:ligatures w14:val="standardContextual"/>
        </w:rPr>
        <w:t>中で神の権威に従い、それを尊ぶ謙遜の行為です。神の誠実さへのこのような完全な献身と依存によってのみ、私たちはまだ目に見えない約束された驚異の現実を体験するのです。</w:t>
      </w:r>
    </w:p>
    <w:p w14:paraId="50018726" w14:textId="77777777" w:rsidR="00E7273F" w:rsidRPr="00A910AB" w:rsidRDefault="00E7273F" w:rsidP="00E7273F">
      <w:pPr>
        <w:pStyle w:val="Web"/>
        <w:rPr>
          <w:rFonts w:ascii="ＭＳ Ｐ明朝" w:eastAsia="ＭＳ Ｐ明朝" w:hAnsi="ＭＳ Ｐ明朝"/>
          <w14:ligatures w14:val="standardContextual"/>
        </w:rPr>
      </w:pPr>
      <w:r w:rsidRPr="00D81D0A">
        <w:rPr>
          <w:rFonts w:ascii="BIZ UDPゴシック" w:eastAsia="BIZ UDPゴシック" w:hAnsi="BIZ UDPゴシック" w:hint="eastAsia"/>
          <w14:ligatures w14:val="standardContextual"/>
        </w:rPr>
        <w:t>知的理解を超える信仰</w:t>
      </w:r>
      <w:r w:rsidRPr="00A910AB">
        <w:rPr>
          <w:rFonts w:ascii="BIZ UDPゴシック" w:eastAsia="BIZ UDPゴシック" w:hAnsi="BIZ UDPゴシック" w:hint="eastAsia"/>
          <w14:ligatures w14:val="standardContextual"/>
        </w:rPr>
        <w:t xml:space="preserve">: </w:t>
      </w:r>
      <w:r w:rsidRPr="00D81D0A">
        <w:rPr>
          <w:rFonts w:ascii="ＭＳ Ｐ明朝" w:eastAsia="ＭＳ Ｐ明朝" w:hAnsi="ＭＳ Ｐ明朝" w:hint="eastAsia"/>
          <w14:ligatures w14:val="standardContextual"/>
        </w:rPr>
        <w:t>信仰とは、神の存在やキリストの神性を理解したり認めたりするだけのものではありません。ヤコブはこう言っています。「あなたは神を信じているのですか？それは結構なことです。しかし悪霊たちも信じており、しかも震え上がっています</w:t>
      </w:r>
      <w:r w:rsidRPr="00A910AB">
        <w:rPr>
          <w:rFonts w:ascii="ＭＳ Ｐ明朝" w:eastAsia="ＭＳ Ｐ明朝" w:hAnsi="ＭＳ Ｐ明朝" w:hint="eastAsia"/>
          <w14:ligatures w14:val="standardContextual"/>
        </w:rPr>
        <w:t>（</w:t>
      </w:r>
      <w:hyperlink r:id="rId27" w:anchor="2:19" w:tooltip="あなたは、神はただひとりであると信じているのか。それは結構である。悪霊どもでさえ、信じておののいている。 " w:history="1">
        <w:r w:rsidRPr="00A910AB">
          <w:rPr>
            <w:rFonts w:ascii="ＭＳ Ｐ明朝" w:eastAsia="ＭＳ Ｐ明朝" w:hAnsi="ＭＳ Ｐ明朝" w:hint="eastAsia"/>
            <w:color w:val="0563C1" w:themeColor="hyperlink"/>
            <w:u w:val="single"/>
            <w14:ligatures w14:val="standardContextual"/>
          </w:rPr>
          <w:t>ヤコブ2</w:t>
        </w:r>
        <w:r w:rsidRPr="00A910AB">
          <w:rPr>
            <w:rFonts w:ascii="ＭＳ Ｐ明朝" w:eastAsia="ＭＳ Ｐ明朝" w:hAnsi="ＭＳ Ｐ明朝"/>
            <w:color w:val="0563C1" w:themeColor="hyperlink"/>
            <w:u w:val="single"/>
            <w14:ligatures w14:val="standardContextual"/>
          </w:rPr>
          <w:t>章19節</w:t>
        </w:r>
      </w:hyperlink>
      <w:r w:rsidRPr="00A910AB">
        <w:rPr>
          <w:rFonts w:ascii="ＭＳ Ｐ明朝" w:eastAsia="ＭＳ Ｐ明朝" w:hAnsi="ＭＳ Ｐ明朝"/>
          <w14:ligatures w14:val="standardContextual"/>
        </w:rPr>
        <w:t>）。</w:t>
      </w:r>
      <w:r w:rsidRPr="00D81D0A">
        <w:rPr>
          <w:rFonts w:ascii="ＭＳ Ｐ明朝" w:eastAsia="ＭＳ Ｐ明朝" w:hAnsi="ＭＳ Ｐ明朝" w:hint="eastAsia"/>
          <w14:ligatures w14:val="standardContextual"/>
        </w:rPr>
        <w:t>ヤコブの言いたいことは、信仰とは単に神の現実を知的に理解したり、キリストが神のまことの御子であると頭で認めたりすることではない、ということです。信仰は、ただ情報としてそれを知ることを超えています。信仰とは、それらの事実を理解するだけでなく、心から受け入れることなのです。</w:t>
      </w:r>
      <w:r w:rsidRPr="004F7211">
        <w:rPr>
          <w:rFonts w:ascii="ＭＳ Ｐ明朝" w:eastAsia="ＭＳ Ｐ明朝" w:hAnsi="ＭＳ Ｐ明朝" w:hint="eastAsia"/>
          <w14:ligatures w14:val="standardContextual"/>
        </w:rPr>
        <w:t>人が主イエス・キリストを、御父に至る唯一の道であり、死と裁きから逃れる唯一の道として信じるとき、その人はただちに永遠に変えられます。このような大きな奇跡は、単なる知的な判断によって起こるはずがありません。ですから、福音の真理を理性的に理解することに加えて（そしてそれが聖霊によって力づけられていることに加えて）、信仰には必ずキリストに従うという明確な決意が伴わなければなりません。この考え方は、ギリシャ語の「エピグノーシス（</w:t>
      </w:r>
      <w:r w:rsidRPr="004F7211">
        <w:rPr>
          <w:rFonts w:ascii="Times New Roman" w:eastAsia="ＭＳ Ｐ明朝" w:hAnsi="Times New Roman" w:cs="Times New Roman"/>
          <w14:ligatures w14:val="standardContextual"/>
        </w:rPr>
        <w:t>ἐ</w:t>
      </w:r>
      <w:r w:rsidRPr="004F7211">
        <w:rPr>
          <w:rFonts w:ascii="ＭＳ Ｐ明朝" w:eastAsia="ＭＳ Ｐ明朝" w:hAnsi="ＭＳ Ｐ明朝"/>
          <w14:ligatures w14:val="standardContextual"/>
        </w:rPr>
        <w:t>π</w:t>
      </w:r>
      <w:proofErr w:type="spellStart"/>
      <w:r w:rsidRPr="004F7211">
        <w:rPr>
          <w:rFonts w:ascii="ＭＳ Ｐ明朝" w:eastAsia="ＭＳ Ｐ明朝" w:hAnsi="ＭＳ Ｐ明朝"/>
          <w14:ligatures w14:val="standardContextual"/>
        </w:rPr>
        <w:t>ίγνωσις</w:t>
      </w:r>
      <w:proofErr w:type="spellEnd"/>
      <w:r w:rsidRPr="004F7211">
        <w:rPr>
          <w:rFonts w:ascii="ＭＳ Ｐ明朝" w:eastAsia="ＭＳ Ｐ明朝" w:hAnsi="ＭＳ Ｐ明朝"/>
          <w14:ligatures w14:val="standardContextual"/>
        </w:rPr>
        <w:t>／</w:t>
      </w:r>
      <w:proofErr w:type="spellStart"/>
      <w:r w:rsidRPr="004F7211">
        <w:rPr>
          <w:rFonts w:ascii="ＭＳ Ｐ明朝" w:eastAsia="ＭＳ Ｐ明朝" w:hAnsi="ＭＳ Ｐ明朝"/>
          <w14:ligatures w14:val="standardContextual"/>
        </w:rPr>
        <w:t>epígnōsis</w:t>
      </w:r>
      <w:proofErr w:type="spellEnd"/>
      <w:r w:rsidRPr="004F7211">
        <w:rPr>
          <w:rFonts w:ascii="ＭＳ Ｐ明朝" w:eastAsia="ＭＳ Ｐ明朝" w:hAnsi="ＭＳ Ｐ明朝"/>
          <w14:ligatures w14:val="standardContextual"/>
        </w:rPr>
        <w:t>）」という語にも表れています。この語（およびその動詞形エピギノースコー〔</w:t>
      </w:r>
      <w:r w:rsidRPr="004F7211">
        <w:rPr>
          <w:rFonts w:ascii="Times New Roman" w:eastAsia="ＭＳ Ｐ明朝" w:hAnsi="Times New Roman" w:cs="Times New Roman"/>
          <w14:ligatures w14:val="standardContextual"/>
        </w:rPr>
        <w:t>ἐ</w:t>
      </w:r>
      <w:r w:rsidRPr="004F7211">
        <w:rPr>
          <w:rFonts w:ascii="ＭＳ Ｐ明朝" w:eastAsia="ＭＳ Ｐ明朝" w:hAnsi="ＭＳ Ｐ明朝"/>
          <w14:ligatures w14:val="standardContextual"/>
        </w:rPr>
        <w:t>π</w:t>
      </w:r>
      <w:proofErr w:type="spellStart"/>
      <w:r w:rsidRPr="004F7211">
        <w:rPr>
          <w:rFonts w:ascii="ＭＳ Ｐ明朝" w:eastAsia="ＭＳ Ｐ明朝" w:hAnsi="ＭＳ Ｐ明朝"/>
          <w14:ligatures w14:val="standardContextual"/>
        </w:rPr>
        <w:t>ιγινώσκω</w:t>
      </w:r>
      <w:proofErr w:type="spellEnd"/>
      <w:r w:rsidRPr="004F7211">
        <w:rPr>
          <w:rFonts w:ascii="ＭＳ Ｐ明朝" w:eastAsia="ＭＳ Ｐ明朝" w:hAnsi="ＭＳ Ｐ明朝"/>
          <w14:ligatures w14:val="standardContextual"/>
        </w:rPr>
        <w:t>／</w:t>
      </w:r>
      <w:proofErr w:type="spellStart"/>
      <w:r w:rsidRPr="004F7211">
        <w:rPr>
          <w:rFonts w:ascii="ＭＳ Ｐ明朝" w:eastAsia="ＭＳ Ｐ明朝" w:hAnsi="ＭＳ Ｐ明朝"/>
          <w14:ligatures w14:val="standardContextual"/>
        </w:rPr>
        <w:t>epigin</w:t>
      </w:r>
      <w:r w:rsidRPr="004F7211">
        <w:rPr>
          <w:rFonts w:ascii="Cambria" w:eastAsia="ＭＳ Ｐ明朝" w:hAnsi="Cambria" w:cs="Cambria"/>
          <w14:ligatures w14:val="standardContextual"/>
        </w:rPr>
        <w:t>ṓ</w:t>
      </w:r>
      <w:r w:rsidRPr="004F7211">
        <w:rPr>
          <w:rFonts w:ascii="ＭＳ Ｐ明朝" w:eastAsia="ＭＳ Ｐ明朝" w:hAnsi="ＭＳ Ｐ明朝"/>
          <w14:ligatures w14:val="standardContextual"/>
        </w:rPr>
        <w:t>skō</w:t>
      </w:r>
      <w:proofErr w:type="spellEnd"/>
      <w:r w:rsidRPr="004F7211">
        <w:rPr>
          <w:rFonts w:ascii="ＭＳ Ｐ明朝" w:eastAsia="ＭＳ Ｐ明朝" w:hAnsi="ＭＳ Ｐ明朝"/>
          <w14:ligatures w14:val="standardContextual"/>
        </w:rPr>
        <w:t>〕）は、しばしば救いに関する文脈で「神を知る」ことを表す際に用いられますが、単なる知識ではなく、神の真理と御心を認め、従うという意味を含んでいます。</w:t>
      </w:r>
      <w:r w:rsidRPr="00A910AB">
        <w:rPr>
          <w:rFonts w:ascii="ＭＳ Ｐ明朝" w:eastAsia="ＭＳ Ｐ明朝" w:hAnsi="ＭＳ Ｐ明朝"/>
          <w14:ligatures w14:val="standardContextual"/>
        </w:rPr>
        <w:t>（</w:t>
      </w:r>
      <w:hyperlink r:id="rId28" w:anchor="1:28" w:tooltip="そして、彼らは神を認めることを正しいとしなかったので、神は彼らを正しからぬ思いにわたし、なすべからざる事をなすに任せられた。 " w:history="1">
        <w:r w:rsidRPr="00A910AB">
          <w:rPr>
            <w:rFonts w:ascii="ＭＳ Ｐ明朝" w:eastAsia="ＭＳ Ｐ明朝" w:hAnsi="ＭＳ Ｐ明朝"/>
            <w:color w:val="0563C1" w:themeColor="hyperlink"/>
            <w:u w:val="single"/>
            <w14:ligatures w14:val="standardContextual"/>
          </w:rPr>
          <w:t>ローマ1章28節</w:t>
        </w:r>
      </w:hyperlink>
      <w:r w:rsidRPr="00A910AB">
        <w:rPr>
          <w:rFonts w:ascii="ＭＳ Ｐ明朝" w:eastAsia="ＭＳ Ｐ明朝" w:hAnsi="ＭＳ Ｐ明朝"/>
          <w14:ligatures w14:val="standardContextual"/>
        </w:rPr>
        <w:t>；</w:t>
      </w:r>
      <w:hyperlink r:id="rId29" w:anchor="2:4" w:tooltip="神は、すべての人が救われて、真理を悟るに至ることを望んでおられる。 " w:history="1">
        <w:r w:rsidRPr="00A910AB">
          <w:rPr>
            <w:rFonts w:ascii="ＭＳ Ｐ明朝" w:eastAsia="ＭＳ Ｐ明朝" w:hAnsi="ＭＳ Ｐ明朝"/>
            <w:color w:val="0563C1" w:themeColor="hyperlink"/>
            <w:u w:val="single"/>
            <w14:ligatures w14:val="standardContextual"/>
          </w:rPr>
          <w:t>第一テモテ2章4節</w:t>
        </w:r>
      </w:hyperlink>
      <w:r w:rsidRPr="00A910AB">
        <w:rPr>
          <w:rFonts w:ascii="ＭＳ Ｐ明朝" w:eastAsia="ＭＳ Ｐ明朝" w:hAnsi="ＭＳ Ｐ明朝"/>
          <w14:ligatures w14:val="standardContextual"/>
        </w:rPr>
        <w:t>；</w:t>
      </w:r>
      <w:hyperlink r:id="rId30" w:anchor="2:25" w:tooltip="反対する者を柔和な心で教え導くべきである。おそらく神は、彼らに悔改めの心を与えて、真理を知らせ、 " w:history="1">
        <w:r w:rsidRPr="00A910AB">
          <w:rPr>
            <w:rFonts w:ascii="ＭＳ Ｐ明朝" w:eastAsia="ＭＳ Ｐ明朝" w:hAnsi="ＭＳ Ｐ明朝"/>
            <w:color w:val="0563C1" w:themeColor="hyperlink"/>
            <w:u w:val="single"/>
            <w14:ligatures w14:val="standardContextual"/>
          </w:rPr>
          <w:t>第二テモテ2</w:t>
        </w:r>
        <w:r w:rsidRPr="00A910AB">
          <w:rPr>
            <w:rFonts w:ascii="ＭＳ Ｐ明朝" w:eastAsia="ＭＳ Ｐ明朝" w:hAnsi="ＭＳ Ｐ明朝" w:hint="eastAsia"/>
            <w:color w:val="0563C1" w:themeColor="hyperlink"/>
            <w:u w:val="single"/>
            <w14:ligatures w14:val="standardContextual"/>
          </w:rPr>
          <w:t>章</w:t>
        </w:r>
        <w:r w:rsidRPr="00A910AB">
          <w:rPr>
            <w:rFonts w:ascii="ＭＳ Ｐ明朝" w:eastAsia="ＭＳ Ｐ明朝" w:hAnsi="ＭＳ Ｐ明朝"/>
            <w:color w:val="0563C1" w:themeColor="hyperlink"/>
            <w:u w:val="single"/>
            <w14:ligatures w14:val="standardContextual"/>
          </w:rPr>
          <w:t>25節</w:t>
        </w:r>
      </w:hyperlink>
      <w:r w:rsidRPr="00A910AB">
        <w:rPr>
          <w:rFonts w:ascii="ＭＳ Ｐ明朝" w:eastAsia="ＭＳ Ｐ明朝" w:hAnsi="ＭＳ Ｐ明朝"/>
          <w14:ligatures w14:val="standardContextual"/>
        </w:rPr>
        <w:t>）。</w:t>
      </w:r>
    </w:p>
    <w:p w14:paraId="65AA9A77" w14:textId="77777777" w:rsidR="00E7273F" w:rsidRPr="00A910AB" w:rsidRDefault="00E7273F" w:rsidP="00E7273F">
      <w:pPr>
        <w:jc w:val="left"/>
        <w:rPr>
          <w:rFonts w:ascii="ＭＳ Ｐ明朝" w:eastAsia="ＭＳ Ｐ明朝" w:hAnsi="ＭＳ Ｐ明朝"/>
          <w:sz w:val="24"/>
          <w:szCs w:val="24"/>
          <w14:ligatures w14:val="standardContextual"/>
        </w:rPr>
      </w:pPr>
    </w:p>
    <w:p w14:paraId="5CF4A304" w14:textId="77777777" w:rsidR="00E7273F" w:rsidRPr="00A910AB" w:rsidRDefault="00E7273F" w:rsidP="00E7273F">
      <w:pPr>
        <w:jc w:val="left"/>
        <w:rPr>
          <w:rFonts w:ascii="ＭＳ Ｐ明朝" w:eastAsia="ＭＳ Ｐ明朝" w:hAnsi="ＭＳ Ｐ明朝"/>
          <w:sz w:val="24"/>
          <w:szCs w:val="24"/>
          <w14:ligatures w14:val="standardContextual"/>
        </w:rPr>
      </w:pPr>
      <w:r w:rsidRPr="00A910AB">
        <w:rPr>
          <w:rFonts w:ascii="BIZ UDPゴシック" w:eastAsia="BIZ UDPゴシック" w:hAnsi="BIZ UDPゴシック" w:hint="eastAsia"/>
          <w:sz w:val="24"/>
          <w:szCs w:val="24"/>
          <w14:ligatures w14:val="standardContextual"/>
        </w:rPr>
        <w:t xml:space="preserve">信仰のしくみ： </w:t>
      </w:r>
      <w:r w:rsidRPr="00A910AB">
        <w:rPr>
          <w:rFonts w:ascii="ＭＳ Ｐ明朝" w:eastAsia="ＭＳ Ｐ明朝" w:hAnsi="ＭＳ Ｐ明朝" w:hint="eastAsia"/>
          <w:sz w:val="24"/>
          <w:szCs w:val="24"/>
          <w14:ligatures w14:val="standardContextual"/>
        </w:rPr>
        <w:t>聖書において、個人的な救いについての最初の詳しい記述は創世記</w:t>
      </w:r>
      <w:r w:rsidRPr="00A910AB">
        <w:rPr>
          <w:rFonts w:ascii="ＭＳ Ｐ明朝" w:eastAsia="ＭＳ Ｐ明朝" w:hAnsi="ＭＳ Ｐ明朝"/>
          <w:sz w:val="24"/>
          <w:szCs w:val="24"/>
          <w14:ligatures w14:val="standardContextual"/>
        </w:rPr>
        <w:t>15章6節に見られます。そこでは「アブラハムは主を信じたので、主はそれを彼の義と認められた」と書かれています。旧約時代において、信仰者たちは十字架を見据えていました。すなわち、神がいつか罪を取り除き、救いへの門を開かれる日を待ち望んでいたのです（</w:t>
      </w:r>
      <w:r>
        <w:fldChar w:fldCharType="begin"/>
      </w:r>
      <w:r>
        <w:instrText>HYPERLINK "https://jpn.bible/kougo/rom" \l "3:25" \o "神はこのキリストを立てて、その血による、信仰をもって受くべきあがないの供え物とされた。それは神の義を示すためであった。すなわち、今までに犯された罪を、神は忍耐をもって見のがしておられたが、 "</w:instrText>
      </w:r>
      <w:r>
        <w:fldChar w:fldCharType="separate"/>
      </w:r>
      <w:r w:rsidRPr="00A910AB">
        <w:rPr>
          <w:rFonts w:ascii="ＭＳ Ｐ明朝" w:eastAsia="ＭＳ Ｐ明朝" w:hAnsi="ＭＳ Ｐ明朝"/>
          <w:color w:val="0563C1" w:themeColor="hyperlink"/>
          <w:sz w:val="24"/>
          <w:szCs w:val="24"/>
          <w:u w:val="single"/>
          <w14:ligatures w14:val="standardContextual"/>
        </w:rPr>
        <w:t>ローマ3章25節</w:t>
      </w:r>
      <w:r>
        <w:fldChar w:fldCharType="end"/>
      </w:r>
      <w:r w:rsidRPr="00A910AB">
        <w:rPr>
          <w:rFonts w:ascii="ＭＳ Ｐ明朝" w:eastAsia="ＭＳ Ｐ明朝" w:hAnsi="ＭＳ Ｐ明朝"/>
          <w:sz w:val="24"/>
          <w:szCs w:val="24"/>
          <w14:ligatures w14:val="standardContextual"/>
        </w:rPr>
        <w:t>後半参照）。</w:t>
      </w:r>
      <w:r w:rsidRPr="00A910AB">
        <w:rPr>
          <w:rFonts w:ascii="ＭＳ Ｐ明朝" w:eastAsia="ＭＳ Ｐ明朝" w:hAnsi="ＭＳ Ｐ明朝" w:hint="eastAsia"/>
          <w:sz w:val="24"/>
          <w:szCs w:val="24"/>
          <w14:ligatures w14:val="standardContextual"/>
        </w:rPr>
        <w:t>神は、ご自分の御子の犠牲によってこの世に成し遂げられる大いなる救いの御業について、常に証しを残してこられました。アダムとエバに与えられた皮の衣から、レビ記における捧げ物の制度、そして実際の十字架の日に至るまで、神は耳を傾けようとする者に対して、私たちの救いが「罪の代価を私たちの代わりに払う、他者の犠牲」にかかっていることを、常に明らかにしてこられました。アブラハムは神を信じました。自分自身や自分の義ではなく、最終的な救いをもたらしてくださる神を信頼したのです。そしてその信頼を一生涯持ち続けたことが、彼にとっての救いの道でした。</w:t>
      </w:r>
      <w:hyperlink r:id="rId31" w:anchor="10:9" w:tooltip="すなわち、自分の口で、イエスは主であると告白し、自分の心で、神が死人の中からイエスをよみがえらせたと信じるなら、あなたは救われる。 なぜなら、人は心に信じて義とされ、口で告白して救われるからである。 " w:history="1">
        <w:r w:rsidRPr="00A910AB">
          <w:rPr>
            <w:rFonts w:ascii="ＭＳ Ｐ明朝" w:eastAsia="ＭＳ Ｐ明朝" w:hAnsi="ＭＳ Ｐ明朝" w:hint="eastAsia"/>
            <w:color w:val="0563C1" w:themeColor="hyperlink"/>
            <w:sz w:val="24"/>
            <w:szCs w:val="24"/>
            <w:u w:val="single"/>
            <w14:ligatures w14:val="standardContextual"/>
          </w:rPr>
          <w:t>ローマ</w:t>
        </w:r>
        <w:r w:rsidRPr="00A910AB">
          <w:rPr>
            <w:rFonts w:ascii="ＭＳ Ｐ明朝" w:eastAsia="ＭＳ Ｐ明朝" w:hAnsi="ＭＳ Ｐ明朝"/>
            <w:color w:val="0563C1" w:themeColor="hyperlink"/>
            <w:sz w:val="24"/>
            <w:szCs w:val="24"/>
            <w:u w:val="single"/>
            <w14:ligatures w14:val="standardContextual"/>
          </w:rPr>
          <w:t>10章9–10節</w:t>
        </w:r>
      </w:hyperlink>
      <w:r w:rsidRPr="00A910AB">
        <w:rPr>
          <w:rFonts w:ascii="ＭＳ Ｐ明朝" w:eastAsia="ＭＳ Ｐ明朝" w:hAnsi="ＭＳ Ｐ明朝"/>
          <w:sz w:val="24"/>
          <w:szCs w:val="24"/>
          <w14:ligatures w14:val="standardContextual"/>
        </w:rPr>
        <w:t>でパウロは、今日の私たちについても同じであると語ります。「もしあなたが自分の口でイエスを主と告白し、心で神がイエスを死人の中からよみがえらせたと信じるなら、あなたは救われるのです」。</w:t>
      </w:r>
      <w:r w:rsidRPr="00A910AB">
        <w:rPr>
          <w:rFonts w:ascii="ＭＳ Ｐ明朝" w:eastAsia="ＭＳ Ｐ明朝" w:hAnsi="ＭＳ Ｐ明朝" w:hint="eastAsia"/>
          <w:sz w:val="24"/>
          <w:szCs w:val="24"/>
          <w14:ligatures w14:val="standardContextual"/>
        </w:rPr>
        <w:t>ヤコブは、この信仰のしくみにパウロが「何かを付け加えている」のではないことを明らかにしています。ヤコブが指摘するのは、信仰が実際の生活の中で表されなければ、本当の意味で信仰者とは言えない、ということです（</w:t>
      </w:r>
      <w:hyperlink r:id="rId32" w:anchor="2:18" w:tooltip="(18)しかし、「ある人には信仰があり、またほかの人には行いがある」と言う者があろう。それなら、行いのないあなたの信仰なるものを見せてほしい。そうしたら、わたしの行いによって信仰を見せてあげよう。(19)あなたは、神はただひとりであると信じているのか。それは結構である。悪霊どもでさえ、信じておののいている。(20)ああ、愚かな人よ。行いを伴わない信仰のむなしいことを知りたいのか。(21)わたしたちの父祖アブラハムは、その子イサクを祭壇にささげた時、行いによって義とされたのではなかったか。(22)あなたが知…" w:history="1">
        <w:r w:rsidRPr="00A910AB">
          <w:rPr>
            <w:rFonts w:ascii="ＭＳ Ｐ明朝" w:eastAsia="ＭＳ Ｐ明朝" w:hAnsi="ＭＳ Ｐ明朝" w:hint="eastAsia"/>
            <w:color w:val="0563C1" w:themeColor="hyperlink"/>
            <w:sz w:val="24"/>
            <w:szCs w:val="24"/>
            <w:u w:val="single"/>
            <w14:ligatures w14:val="standardContextual"/>
          </w:rPr>
          <w:t>ヤコブ</w:t>
        </w:r>
        <w:r w:rsidRPr="00A910AB">
          <w:rPr>
            <w:rFonts w:ascii="ＭＳ Ｐ明朝" w:eastAsia="ＭＳ Ｐ明朝" w:hAnsi="ＭＳ Ｐ明朝"/>
            <w:color w:val="0563C1" w:themeColor="hyperlink"/>
            <w:sz w:val="24"/>
            <w:szCs w:val="24"/>
            <w:u w:val="single"/>
            <w14:ligatures w14:val="standardContextual"/>
          </w:rPr>
          <w:t>2章18–26節</w:t>
        </w:r>
      </w:hyperlink>
      <w:r w:rsidRPr="00A910AB">
        <w:rPr>
          <w:rFonts w:ascii="ＭＳ Ｐ明朝" w:eastAsia="ＭＳ Ｐ明朝" w:hAnsi="ＭＳ Ｐ明朝"/>
          <w:sz w:val="24"/>
          <w:szCs w:val="24"/>
          <w14:ligatures w14:val="standardContextual"/>
        </w:rPr>
        <w:t>）。証拠としてヤコブは、アブラハムがその最も厳しい信仰の試練、すなわち息子を犠牲にせよという神の命令を、信仰によって乗り越えたことを引用します</w:t>
      </w:r>
      <w:r w:rsidRPr="00A910AB">
        <w:rPr>
          <w:rFonts w:ascii="ＭＳ Ｐ明朝" w:eastAsia="ＭＳ Ｐ明朝" w:hAnsi="ＭＳ Ｐ明朝" w:hint="eastAsia"/>
          <w:sz w:val="24"/>
          <w:szCs w:val="24"/>
          <w14:ligatures w14:val="standardContextual"/>
        </w:rPr>
        <w:t>。ためらうことなく、アブラハムは、自分が信じた神がすべてを善に導いてくださると信じました。そしてイサクが、神によって備えられた代わりの犠牲によって救い出された出来事は、今日に至るまでキリストの犠牲を指し示す型となっています。もし私たちが心から神を信じているのなら、「口でイエスを主と告白する」ことが伴わないはずはありません。さらに、私たちがキリスト者として歩む生涯の中で、神が私たちを通してなされる、あらゆる信仰のあかしも同じです。ですから、私たちが救い主イエス・キリストの御業を十字架において振り返るときに得る明確な救いの理解を別にすれば、救いの道はパウロにとってもアブラハムにとっても同じでした。すなわち、「信じること」です。アブラハムは、自分のために神が用意される犠牲を希望をもって待ち望むことしかできませんでした。しかし私たちは、主イエス・キリストの十字架における御業を確かに知っています。その知識について、ペテロは「預言者たちは熱心に探し求めた」と語っています（</w:t>
      </w:r>
      <w:hyperlink r:id="rId33" w:anchor="1:10" w:tooltip="この救については、あなたがたに対する恵みのことを預言した預言者たちも、たずね求め、かつ、つぶさに調べた。 彼らは、自分たちのうちにいますキリストの霊が、キリストの苦難とそれに続く栄光とを、あらかじめあかしした時、それは、いつの時、どんな場合をさしたのかを、調べたのである。 そして、それらについて調べたのは、自分たちのためではなくて、あなたがたのための奉仕であることを示された。それらの事は、天からつかわされた聖霊に感じて福音をあなたがたに宣べ伝えた人々によって、今や、あなたがたに告げ知らされたのであるが…" w:history="1">
        <w:r w:rsidRPr="00A910AB">
          <w:rPr>
            <w:rFonts w:ascii="ＭＳ Ｐ明朝" w:eastAsia="ＭＳ Ｐ明朝" w:hAnsi="ＭＳ Ｐ明朝" w:hint="eastAsia"/>
            <w:color w:val="0563C1" w:themeColor="hyperlink"/>
            <w:sz w:val="24"/>
            <w:szCs w:val="24"/>
            <w:u w:val="single"/>
            <w14:ligatures w14:val="standardContextual"/>
          </w:rPr>
          <w:t>第一ペテロ</w:t>
        </w:r>
        <w:r w:rsidRPr="00A910AB">
          <w:rPr>
            <w:rFonts w:ascii="ＭＳ Ｐ明朝" w:eastAsia="ＭＳ Ｐ明朝" w:hAnsi="ＭＳ Ｐ明朝"/>
            <w:color w:val="0563C1" w:themeColor="hyperlink"/>
            <w:sz w:val="24"/>
            <w:szCs w:val="24"/>
            <w:u w:val="single"/>
            <w14:ligatures w14:val="standardContextual"/>
          </w:rPr>
          <w:t>1章10–12節</w:t>
        </w:r>
      </w:hyperlink>
      <w:r w:rsidRPr="00A910AB">
        <w:rPr>
          <w:rFonts w:ascii="ＭＳ Ｐ明朝" w:eastAsia="ＭＳ Ｐ明朝" w:hAnsi="ＭＳ Ｐ明朝"/>
          <w:sz w:val="24"/>
          <w:szCs w:val="24"/>
          <w14:ligatures w14:val="standardContextual"/>
        </w:rPr>
        <w:t>）。</w:t>
      </w:r>
      <w:r w:rsidRPr="00A910AB">
        <w:rPr>
          <w:rFonts w:ascii="ＭＳ Ｐ明朝" w:eastAsia="ＭＳ Ｐ明朝" w:hAnsi="ＭＳ Ｐ明朝" w:hint="eastAsia"/>
          <w:sz w:val="24"/>
          <w:szCs w:val="24"/>
          <w14:ligatures w14:val="standardContextual"/>
        </w:rPr>
        <w:t>ですから、</w:t>
      </w:r>
      <w:bookmarkStart w:id="2" w:name="_Hlk208459161"/>
      <w:r w:rsidRPr="00A910AB">
        <w:rPr>
          <w:rFonts w:ascii="ＭＳ Ｐ明朝" w:eastAsia="ＭＳ Ｐ明朝" w:hAnsi="ＭＳ Ｐ明朝"/>
          <w:sz w:val="24"/>
          <w:szCs w:val="24"/>
          <w14:ligatures w14:val="standardContextual"/>
        </w:rPr>
        <w:fldChar w:fldCharType="begin"/>
      </w:r>
      <w:r w:rsidRPr="00A910AB">
        <w:rPr>
          <w:rFonts w:ascii="ＭＳ Ｐ明朝" w:eastAsia="ＭＳ Ｐ明朝" w:hAnsi="ＭＳ Ｐ明朝" w:hint="eastAsia"/>
          <w:sz w:val="24"/>
          <w:szCs w:val="24"/>
          <w14:ligatures w14:val="standardContextual"/>
        </w:rPr>
        <w:instrText>HYPERLINK "https://jpn.bible/kougo/rom"</w:instrText>
      </w:r>
      <w:r w:rsidRPr="00A910AB">
        <w:rPr>
          <w:rFonts w:ascii="ＭＳ Ｐ明朝" w:eastAsia="ＭＳ Ｐ明朝" w:hAnsi="ＭＳ Ｐ明朝"/>
          <w:sz w:val="24"/>
          <w:szCs w:val="24"/>
          <w14:ligatures w14:val="standardContextual"/>
        </w:rPr>
        <w:instrText xml:space="preserve"> \l "10:9" \o "</w:instrText>
      </w:r>
      <w:r w:rsidRPr="00A910AB">
        <w:rPr>
          <w:rFonts w:ascii="ＭＳ Ｐ明朝" w:eastAsia="ＭＳ Ｐ明朝" w:hAnsi="ＭＳ Ｐ明朝" w:hint="eastAsia"/>
          <w:sz w:val="24"/>
          <w:szCs w:val="24"/>
          <w14:ligatures w14:val="standardContextual"/>
        </w:rPr>
        <w:instrText>すなわち、自分の口で、イエスは主であると告白し、自分の心で、神が死人の中からイエスをよみがえらせたと信じるなら、あなたは救われる。</w:instrText>
      </w:r>
      <w:r w:rsidRPr="00A910AB">
        <w:rPr>
          <w:rFonts w:ascii="ＭＳ Ｐ明朝" w:eastAsia="ＭＳ Ｐ明朝" w:hAnsi="ＭＳ Ｐ明朝"/>
          <w:sz w:val="24"/>
          <w:szCs w:val="24"/>
          <w14:ligatures w14:val="standardContextual"/>
        </w:rPr>
        <w:instrText xml:space="preserve"> なぜなら、人は心に信じて義とされ、口で告白して救われるからである。 "</w:instrText>
      </w:r>
      <w:r w:rsidRPr="00A910AB">
        <w:rPr>
          <w:rFonts w:ascii="ＭＳ Ｐ明朝" w:eastAsia="ＭＳ Ｐ明朝" w:hAnsi="ＭＳ Ｐ明朝"/>
          <w:sz w:val="24"/>
          <w:szCs w:val="24"/>
          <w14:ligatures w14:val="standardContextual"/>
        </w:rPr>
      </w:r>
      <w:r w:rsidRPr="00A910AB">
        <w:rPr>
          <w:rFonts w:ascii="ＭＳ Ｐ明朝" w:eastAsia="ＭＳ Ｐ明朝" w:hAnsi="ＭＳ Ｐ明朝"/>
          <w:sz w:val="24"/>
          <w:szCs w:val="24"/>
          <w14:ligatures w14:val="standardContextual"/>
        </w:rPr>
        <w:fldChar w:fldCharType="separate"/>
      </w:r>
      <w:r w:rsidRPr="00A910AB">
        <w:rPr>
          <w:rFonts w:ascii="ＭＳ Ｐ明朝" w:eastAsia="ＭＳ Ｐ明朝" w:hAnsi="ＭＳ Ｐ明朝" w:hint="eastAsia"/>
          <w:color w:val="0563C1" w:themeColor="hyperlink"/>
          <w:sz w:val="24"/>
          <w:szCs w:val="24"/>
          <w:u w:val="single"/>
          <w14:ligatures w14:val="standardContextual"/>
        </w:rPr>
        <w:t>ローマ</w:t>
      </w:r>
      <w:r w:rsidRPr="00A910AB">
        <w:rPr>
          <w:rFonts w:ascii="ＭＳ Ｐ明朝" w:eastAsia="ＭＳ Ｐ明朝" w:hAnsi="ＭＳ Ｐ明朝"/>
          <w:color w:val="0563C1" w:themeColor="hyperlink"/>
          <w:sz w:val="24"/>
          <w:szCs w:val="24"/>
          <w:u w:val="single"/>
          <w14:ligatures w14:val="standardContextual"/>
        </w:rPr>
        <w:t>10章9–10節</w:t>
      </w:r>
      <w:r w:rsidRPr="00A910AB">
        <w:rPr>
          <w:rFonts w:ascii="ＭＳ Ｐ明朝" w:eastAsia="ＭＳ Ｐ明朝" w:hAnsi="ＭＳ Ｐ明朝"/>
          <w:sz w:val="24"/>
          <w:szCs w:val="24"/>
          <w14:ligatures w14:val="standardContextual"/>
        </w:rPr>
        <w:fldChar w:fldCharType="end"/>
      </w:r>
      <w:bookmarkEnd w:id="2"/>
      <w:r w:rsidRPr="00A910AB">
        <w:rPr>
          <w:rFonts w:ascii="ＭＳ Ｐ明朝" w:eastAsia="ＭＳ Ｐ明朝" w:hAnsi="ＭＳ Ｐ明朝"/>
          <w:sz w:val="24"/>
          <w:szCs w:val="24"/>
          <w14:ligatures w14:val="standardContextual"/>
        </w:rPr>
        <w:t>の「告白」の部分は、信者になるための前提条件ではなく、むしろパウロの意図はこれです。すなわち、神がアブラハムにそうされたように、またヤコブが別の仕方で強調しているように、「すべての真の信者は、その行いによって識別できる」ということです。つまりこの場合、もし本当にキリストに信仰を置いたのなら、イエスを主と告白することを拒むはずも、拒む気持ちになることもありえないのです。</w:t>
      </w:r>
    </w:p>
    <w:p w14:paraId="301EBDDA" w14:textId="77777777" w:rsidR="00E7273F" w:rsidRPr="00A910AB" w:rsidRDefault="00E7273F" w:rsidP="00E7273F">
      <w:pPr>
        <w:jc w:val="left"/>
        <w:rPr>
          <w:rFonts w:ascii="ＭＳ Ｐ明朝" w:eastAsia="ＭＳ Ｐ明朝" w:hAnsi="ＭＳ Ｐ明朝"/>
          <w:sz w:val="24"/>
          <w:szCs w:val="24"/>
          <w14:ligatures w14:val="standardContextual"/>
        </w:rPr>
      </w:pPr>
    </w:p>
    <w:p w14:paraId="26660F2A" w14:textId="77777777" w:rsidR="00E7273F" w:rsidRPr="00A910AB" w:rsidRDefault="00E7273F" w:rsidP="00E7273F">
      <w:pPr>
        <w:jc w:val="left"/>
        <w:rPr>
          <w:rFonts w:ascii="ＭＳ Ｐ明朝" w:eastAsia="ＭＳ Ｐ明朝" w:hAnsi="ＭＳ Ｐ明朝"/>
          <w:sz w:val="24"/>
          <w:szCs w:val="24"/>
          <w14:ligatures w14:val="standardContextual"/>
        </w:rPr>
      </w:pPr>
      <w:r w:rsidRPr="004F7211">
        <w:rPr>
          <w:rFonts w:ascii="BIZ UDPゴシック" w:eastAsia="BIZ UDPゴシック" w:hAnsi="BIZ UDPゴシック" w:hint="eastAsia"/>
          <w:sz w:val="24"/>
          <w:szCs w:val="24"/>
          <w14:ligatures w14:val="standardContextual"/>
        </w:rPr>
        <w:t>福音の内容</w:t>
      </w:r>
      <w:r w:rsidRPr="00A910AB">
        <w:rPr>
          <w:rFonts w:ascii="HGP明朝E" w:eastAsia="HGP明朝E" w:hAnsi="HGP明朝E" w:hint="eastAsia"/>
          <w:sz w:val="24"/>
          <w:szCs w:val="24"/>
          <w14:ligatures w14:val="standardContextual"/>
        </w:rPr>
        <w:t>：</w:t>
      </w:r>
      <w:r>
        <w:rPr>
          <w:rFonts w:ascii="HGP明朝E" w:eastAsia="HGP明朝E" w:hAnsi="HGP明朝E" w:hint="eastAsia"/>
          <w:sz w:val="24"/>
          <w:szCs w:val="24"/>
          <w14:ligatures w14:val="standardContextual"/>
        </w:rPr>
        <w:t xml:space="preserve">　</w:t>
      </w:r>
      <w:r w:rsidRPr="00A910AB">
        <w:rPr>
          <w:rFonts w:ascii="ＭＳ Ｐ明朝" w:eastAsia="ＭＳ Ｐ明朝" w:hAnsi="ＭＳ Ｐ明朝" w:hint="eastAsia"/>
          <w:sz w:val="24"/>
          <w:szCs w:val="24"/>
          <w14:ligatures w14:val="standardContextual"/>
        </w:rPr>
        <w:t>キリストこそが「良き知らせ」（</w:t>
      </w:r>
      <w:r>
        <w:rPr>
          <w:rFonts w:ascii="ＭＳ Ｐ明朝" w:eastAsia="ＭＳ Ｐ明朝" w:hAnsi="ＭＳ Ｐ明朝" w:hint="eastAsia"/>
          <w:sz w:val="24"/>
          <w:szCs w:val="24"/>
          <w14:ligatures w14:val="standardContextual"/>
        </w:rPr>
        <w:t>ギリシヤ</w:t>
      </w:r>
      <w:r w:rsidRPr="00A910AB">
        <w:rPr>
          <w:rFonts w:ascii="ＭＳ Ｐ明朝" w:eastAsia="ＭＳ Ｐ明朝" w:hAnsi="ＭＳ Ｐ明朝" w:hint="eastAsia"/>
          <w:sz w:val="24"/>
          <w:szCs w:val="24"/>
          <w14:ligatures w14:val="standardContextual"/>
        </w:rPr>
        <w:t>語エウアンゲリア</w:t>
      </w:r>
      <w:proofErr w:type="spellStart"/>
      <w:r w:rsidRPr="00A910AB">
        <w:rPr>
          <w:rFonts w:ascii="ＭＳ Ｐ明朝" w:eastAsia="ＭＳ Ｐ明朝" w:hAnsi="ＭＳ Ｐ明朝"/>
          <w:sz w:val="24"/>
          <w:szCs w:val="24"/>
          <w14:ligatures w14:val="standardContextual"/>
        </w:rPr>
        <w:t>euangelia</w:t>
      </w:r>
      <w:proofErr w:type="spellEnd"/>
      <w:r w:rsidRPr="00A910AB">
        <w:rPr>
          <w:rFonts w:ascii="ＭＳ Ｐ明朝" w:eastAsia="ＭＳ Ｐ明朝" w:hAnsi="ＭＳ Ｐ明朝"/>
          <w:sz w:val="24"/>
          <w:szCs w:val="24"/>
          <w14:ligatures w14:val="standardContextual"/>
        </w:rPr>
        <w:t>）の内容であり、御子を信じるすべての人々に対する、罪と死からの救いをもたらす神からの喜びの知らせです。私たちの信仰の基盤は、これ以外にありえません</w:t>
      </w:r>
      <w:r w:rsidRPr="00A910AB">
        <w:rPr>
          <w:rFonts w:ascii="ＭＳ Ｐ明朝" w:eastAsia="ＭＳ Ｐ明朝" w:hAnsi="ＭＳ Ｐ明朝" w:hint="eastAsia"/>
          <w:sz w:val="24"/>
          <w:szCs w:val="24"/>
          <w14:ligatures w14:val="standardContextual"/>
        </w:rPr>
        <w:t>（</w:t>
      </w:r>
      <w:hyperlink r:id="rId34" w:anchor="3:11" w:tooltip="なぜなら、すでにすえられている土台以外のものをすえることは、だれにもできない。そして、この土台はイエス・キリストである。 " w:history="1">
        <w:r w:rsidRPr="00A910AB">
          <w:rPr>
            <w:rFonts w:ascii="ＭＳ Ｐ明朝" w:eastAsia="ＭＳ Ｐ明朝" w:hAnsi="ＭＳ Ｐ明朝" w:hint="eastAsia"/>
            <w:color w:val="0563C1" w:themeColor="hyperlink"/>
            <w:sz w:val="24"/>
            <w:szCs w:val="24"/>
            <w:u w:val="single"/>
            <w14:ligatures w14:val="standardContextual"/>
          </w:rPr>
          <w:t>第一コリント</w:t>
        </w:r>
        <w:r w:rsidRPr="00A910AB">
          <w:rPr>
            <w:rFonts w:ascii="ＭＳ Ｐ明朝" w:eastAsia="ＭＳ Ｐ明朝" w:hAnsi="ＭＳ Ｐ明朝"/>
            <w:color w:val="0563C1" w:themeColor="hyperlink"/>
            <w:sz w:val="24"/>
            <w:szCs w:val="24"/>
            <w:u w:val="single"/>
            <w14:ligatures w14:val="standardContextual"/>
          </w:rPr>
          <w:t>3章11節</w:t>
        </w:r>
      </w:hyperlink>
      <w:r w:rsidRPr="00A910AB">
        <w:rPr>
          <w:rFonts w:ascii="ＭＳ Ｐ明朝" w:eastAsia="ＭＳ Ｐ明朝" w:hAnsi="ＭＳ Ｐ明朝"/>
          <w:sz w:val="24"/>
          <w:szCs w:val="24"/>
          <w14:ligatures w14:val="standardContextual"/>
        </w:rPr>
        <w:t>）。とはいえ、最初に救われるために、キリストについてどれほどの情報や知識が必要なのかを考える必要があります。なぜなら、信仰を持った私たち全員が、救い主について、信仰を持った直後に知っていたことよりも、信仰を置いた後にはるかに多くを学んだことは明らかだからです。信</w:t>
      </w:r>
      <w:r w:rsidRPr="00A910AB">
        <w:rPr>
          <w:rFonts w:ascii="ＭＳ Ｐ明朝" w:eastAsia="ＭＳ Ｐ明朝" w:hAnsi="ＭＳ Ｐ明朝" w:hint="eastAsia"/>
          <w:sz w:val="24"/>
          <w:szCs w:val="24"/>
          <w14:ligatures w14:val="standardContextual"/>
        </w:rPr>
        <w:t>仰の父であるアブラハムの例を再び考えてみましょう。彼は、キリストの受肉について、私たちが今知っていることすべてを知っていたわけではありません。なぜなら、イエスが真の人性を受け入れ、私たちの代わりに死なれるという多くの詳細は、それが歴史的現実となるまで、目に見えなかったからです（</w:t>
      </w:r>
      <w:hyperlink r:id="rId35" w:anchor="3:12" w:tooltip="こうした望みをいだいているので、わたしたちは思いきって大胆に語り、 そしてモーセが、消え去っていくものの最後をイスラエルの子らに見られまいとして、顔におおいをかけたようなことはしない。 実際、彼らの思いは鈍くなっていた。今日に至るまで、彼らが古い契約を朗読する場合、その同じおおいが取り去られないままで残っている。それは、キリストにあってはじめて取り除かれるのである。 今日に至るもなお、モーセの書が朗読されるたびに、おおいが彼らの心にかかっている。 しかし主に向く時には、そのおおいは取り除かれる。 主は霊で…" w:history="1">
        <w:r w:rsidRPr="00A910AB">
          <w:rPr>
            <w:rFonts w:ascii="ＭＳ Ｐ明朝" w:eastAsia="ＭＳ Ｐ明朝" w:hAnsi="ＭＳ Ｐ明朝" w:hint="eastAsia"/>
            <w:color w:val="0563C1" w:themeColor="hyperlink"/>
            <w:sz w:val="24"/>
            <w:szCs w:val="24"/>
            <w:u w:val="single"/>
            <w14:ligatures w14:val="standardContextual"/>
          </w:rPr>
          <w:t>第二コリント</w:t>
        </w:r>
        <w:r w:rsidRPr="00A910AB">
          <w:rPr>
            <w:rFonts w:ascii="ＭＳ Ｐ明朝" w:eastAsia="ＭＳ Ｐ明朝" w:hAnsi="ＭＳ Ｐ明朝"/>
            <w:color w:val="0563C1" w:themeColor="hyperlink"/>
            <w:sz w:val="24"/>
            <w:szCs w:val="24"/>
            <w:u w:val="single"/>
            <w14:ligatures w14:val="standardContextual"/>
          </w:rPr>
          <w:t>3章12–18節</w:t>
        </w:r>
      </w:hyperlink>
      <w:r w:rsidRPr="00A910AB">
        <w:rPr>
          <w:rFonts w:ascii="ＭＳ Ｐ明朝" w:eastAsia="ＭＳ Ｐ明朝" w:hAnsi="ＭＳ Ｐ明朝"/>
          <w:sz w:val="24"/>
          <w:szCs w:val="24"/>
          <w14:ligatures w14:val="standardContextual"/>
        </w:rPr>
        <w:t>）。しかし、十字架の後においては、救いの核心は（旧約聖書におけるような）神の犠牲の原理ではなく、キリストご自身です。したがって、救われるためには、キリストの人格と御業を信じ、あるいは認める（</w:t>
      </w:r>
      <w:r>
        <w:rPr>
          <w:rFonts w:ascii="ＭＳ Ｐ明朝" w:eastAsia="ＭＳ Ｐ明朝" w:hAnsi="ＭＳ Ｐ明朝"/>
          <w:sz w:val="24"/>
          <w:szCs w:val="24"/>
          <w14:ligatures w14:val="standardContextual"/>
        </w:rPr>
        <w:t>ギリシヤ</w:t>
      </w:r>
      <w:r w:rsidRPr="00A910AB">
        <w:rPr>
          <w:rFonts w:ascii="ＭＳ Ｐ明朝" w:eastAsia="ＭＳ Ｐ明朝" w:hAnsi="ＭＳ Ｐ明朝"/>
          <w:sz w:val="24"/>
          <w:szCs w:val="24"/>
          <w14:ligatures w14:val="standardContextual"/>
        </w:rPr>
        <w:t>語</w:t>
      </w:r>
      <w:proofErr w:type="spellStart"/>
      <w:r w:rsidRPr="00A910AB">
        <w:rPr>
          <w:rFonts w:ascii="ＭＳ Ｐ明朝" w:eastAsia="ＭＳ Ｐ明朝" w:hAnsi="ＭＳ Ｐ明朝"/>
          <w:sz w:val="24"/>
          <w:szCs w:val="24"/>
          <w14:ligatures w14:val="standardContextual"/>
        </w:rPr>
        <w:t>epignosis</w:t>
      </w:r>
      <w:proofErr w:type="spellEnd"/>
      <w:r w:rsidRPr="00A910AB">
        <w:rPr>
          <w:rFonts w:ascii="ＭＳ Ｐ明朝" w:eastAsia="ＭＳ Ｐ明朝" w:hAnsi="ＭＳ Ｐ明朝"/>
          <w:sz w:val="24"/>
          <w:szCs w:val="24"/>
          <w14:ligatures w14:val="standardContextual"/>
        </w:rPr>
        <w:t>：単なる理解ではなく、むしろ受け入れ）ことが必要です。父なる神は御子イエス・キリストを救いの核心とされました。ゆえに今や、これ以外の救いの道は存在しません</w:t>
      </w:r>
      <w:r w:rsidRPr="00A910AB">
        <w:rPr>
          <w:rFonts w:ascii="ＭＳ Ｐ明朝" w:eastAsia="ＭＳ Ｐ明朝" w:hAnsi="ＭＳ Ｐ明朝" w:hint="eastAsia"/>
          <w:sz w:val="24"/>
          <w:szCs w:val="24"/>
          <w14:ligatures w14:val="standardContextual"/>
        </w:rPr>
        <w:t>（</w:t>
      </w:r>
      <w:hyperlink r:id="rId36" w:anchor="5:23" w:tooltip="それは、すべての人が父を敬うと同様に、子を敬うためである。子を敬わない者は、子をつかわされた父をも敬わない。 " w:history="1">
        <w:r w:rsidRPr="00A910AB">
          <w:rPr>
            <w:rFonts w:ascii="ＭＳ Ｐ明朝" w:eastAsia="ＭＳ Ｐ明朝" w:hAnsi="ＭＳ Ｐ明朝" w:hint="eastAsia"/>
            <w:color w:val="0563C1" w:themeColor="hyperlink"/>
            <w:sz w:val="24"/>
            <w:szCs w:val="24"/>
            <w:u w:val="single"/>
            <w14:ligatures w14:val="standardContextual"/>
          </w:rPr>
          <w:t>ヨハネ</w:t>
        </w:r>
        <w:r w:rsidRPr="00A910AB">
          <w:rPr>
            <w:rFonts w:ascii="ＭＳ Ｐ明朝" w:eastAsia="ＭＳ Ｐ明朝" w:hAnsi="ＭＳ Ｐ明朝"/>
            <w:color w:val="0563C1" w:themeColor="hyperlink"/>
            <w:sz w:val="24"/>
            <w:szCs w:val="24"/>
            <w:u w:val="single"/>
            <w14:ligatures w14:val="standardContextual"/>
          </w:rPr>
          <w:t>5章23節</w:t>
        </w:r>
      </w:hyperlink>
      <w:r w:rsidRPr="00A910AB">
        <w:rPr>
          <w:rFonts w:ascii="ＭＳ Ｐ明朝" w:eastAsia="ＭＳ Ｐ明朝" w:hAnsi="ＭＳ Ｐ明朝" w:hint="eastAsia"/>
          <w:sz w:val="24"/>
          <w:szCs w:val="24"/>
          <w14:ligatures w14:val="standardContextual"/>
        </w:rPr>
        <w:t xml:space="preserve">, </w:t>
      </w:r>
      <w:hyperlink r:id="rId37" w:anchor="12:44" w:tooltip="イエスは大声で言われた、「わたしを信じる者は、わたしを信じるのではなく、わたしをつかわされたかたを信じるのであり、 " w:history="1">
        <w:r w:rsidRPr="00A910AB">
          <w:rPr>
            <w:rFonts w:ascii="ＭＳ Ｐ明朝" w:eastAsia="ＭＳ Ｐ明朝" w:hAnsi="ＭＳ Ｐ明朝"/>
            <w:color w:val="0563C1" w:themeColor="hyperlink"/>
            <w:sz w:val="24"/>
            <w:szCs w:val="24"/>
            <w:u w:val="single"/>
            <w14:ligatures w14:val="standardContextual"/>
          </w:rPr>
          <w:t>12章44節</w:t>
        </w:r>
      </w:hyperlink>
      <w:r w:rsidRPr="00A910AB">
        <w:rPr>
          <w:rFonts w:ascii="ＭＳ Ｐ明朝" w:eastAsia="ＭＳ Ｐ明朝" w:hAnsi="ＭＳ Ｐ明朝" w:hint="eastAsia"/>
          <w:sz w:val="24"/>
          <w:szCs w:val="24"/>
          <w14:ligatures w14:val="standardContextual"/>
        </w:rPr>
        <w:t xml:space="preserve">, </w:t>
      </w:r>
      <w:hyperlink r:id="rId38" w:anchor="14:6" w:tooltip="イエスは彼に言われた、「わたしは道であり、真理であり、命である。だれでもわたしによらないでは、父のみもとに行くことはできない。 " w:history="1">
        <w:r w:rsidRPr="00A910AB">
          <w:rPr>
            <w:rFonts w:ascii="ＭＳ Ｐ明朝" w:eastAsia="ＭＳ Ｐ明朝" w:hAnsi="ＭＳ Ｐ明朝"/>
            <w:color w:val="0563C1" w:themeColor="hyperlink"/>
            <w:sz w:val="24"/>
            <w:szCs w:val="24"/>
            <w:u w:val="single"/>
            <w14:ligatures w14:val="standardContextual"/>
          </w:rPr>
          <w:t>14章6節</w:t>
        </w:r>
      </w:hyperlink>
      <w:r w:rsidRPr="00A910AB">
        <w:rPr>
          <w:rFonts w:ascii="ＭＳ Ｐ明朝" w:eastAsia="ＭＳ Ｐ明朝" w:hAnsi="ＭＳ Ｐ明朝"/>
          <w:sz w:val="24"/>
          <w:szCs w:val="24"/>
          <w14:ligatures w14:val="standardContextual"/>
        </w:rPr>
        <w:t>；</w:t>
      </w:r>
      <w:hyperlink r:id="rId39" w:anchor="4:12" w:tooltip="この人による以外に救はない。わたしたちを救いうる名は、これを別にしては、天下のだれにも与えられていないからである」。 " w:history="1">
        <w:r w:rsidRPr="00A910AB">
          <w:rPr>
            <w:rFonts w:ascii="ＭＳ Ｐ明朝" w:eastAsia="ＭＳ Ｐ明朝" w:hAnsi="ＭＳ Ｐ明朝"/>
            <w:color w:val="0563C1" w:themeColor="hyperlink"/>
            <w:sz w:val="24"/>
            <w:szCs w:val="24"/>
            <w:u w:val="single"/>
            <w14:ligatures w14:val="standardContextual"/>
          </w:rPr>
          <w:t>使徒行伝4章12節</w:t>
        </w:r>
      </w:hyperlink>
      <w:r w:rsidRPr="00A910AB">
        <w:rPr>
          <w:rFonts w:ascii="ＭＳ Ｐ明朝" w:eastAsia="ＭＳ Ｐ明朝" w:hAnsi="ＭＳ Ｐ明朝"/>
          <w:sz w:val="24"/>
          <w:szCs w:val="24"/>
          <w14:ligatures w14:val="standardContextual"/>
        </w:rPr>
        <w:t>）。</w:t>
      </w:r>
    </w:p>
    <w:p w14:paraId="3460963A" w14:textId="77777777" w:rsidR="00E7273F" w:rsidRPr="00A910AB" w:rsidRDefault="00E7273F" w:rsidP="00E7273F">
      <w:pPr>
        <w:jc w:val="left"/>
        <w:rPr>
          <w:rFonts w:ascii="ＭＳ Ｐ明朝" w:eastAsia="ＭＳ Ｐ明朝" w:hAnsi="ＭＳ Ｐ明朝"/>
          <w:sz w:val="24"/>
          <w:szCs w:val="24"/>
          <w14:ligatures w14:val="standardContextual"/>
        </w:rPr>
      </w:pPr>
    </w:p>
    <w:p w14:paraId="786FEBFC" w14:textId="77777777" w:rsidR="00E7273F" w:rsidRPr="00A910AB" w:rsidRDefault="00E7273F" w:rsidP="00E7273F">
      <w:pPr>
        <w:jc w:val="left"/>
        <w:rPr>
          <w:rFonts w:ascii="ＭＳ Ｐ明朝" w:eastAsia="ＭＳ Ｐ明朝" w:hAnsi="ＭＳ Ｐ明朝"/>
          <w:sz w:val="24"/>
          <w:szCs w:val="24"/>
          <w14:ligatures w14:val="standardContextual"/>
        </w:rPr>
      </w:pPr>
      <w:r w:rsidRPr="004F7211">
        <w:rPr>
          <w:rFonts w:ascii="BIZ UDPゴシック" w:eastAsia="BIZ UDPゴシック" w:hAnsi="BIZ UDPゴシック" w:hint="eastAsia"/>
          <w:sz w:val="24"/>
          <w:szCs w:val="24"/>
          <w14:ligatures w14:val="standardContextual"/>
        </w:rPr>
        <w:t>救いの信仰の行為：</w:t>
      </w:r>
      <w:r>
        <w:rPr>
          <w:rFonts w:ascii="BIZ UDPゴシック" w:eastAsia="BIZ UDPゴシック" w:hAnsi="BIZ UDPゴシック" w:hint="eastAsia"/>
          <w:sz w:val="24"/>
          <w:szCs w:val="24"/>
          <w14:ligatures w14:val="standardContextual"/>
        </w:rPr>
        <w:t xml:space="preserve">　</w:t>
      </w:r>
      <w:r w:rsidRPr="00A910AB">
        <w:rPr>
          <w:rFonts w:ascii="ＭＳ Ｐ明朝" w:eastAsia="ＭＳ Ｐ明朝" w:hAnsi="ＭＳ Ｐ明朝" w:hint="eastAsia"/>
          <w:sz w:val="24"/>
          <w:szCs w:val="24"/>
          <w14:ligatures w14:val="standardContextual"/>
        </w:rPr>
        <w:t>キリストを信じることは、本質的に、キリストご自身とその御業が私たちの代わりに引き受けてくださったことを受け入れる行為です。すなわち、私たち自身では死と裁きに値するのみであり、墓を免れることは全く不可能であることを認めることです。しかし、神が全人類に共通するこの運命からの救いの道を用意してくださったという良き知らせを聞いた時、私たちはイエス・キリストとその私たちのためになされた死という「良き知らせ」を受け入れるのです。したがって、この観点からすれば、信仰の行為とは本質的に、自らの義ではなくキリストの義に立つという選択をすることです（参照：</w:t>
      </w:r>
      <w:hyperlink r:id="rId40" w:anchor="15:6" w:tooltip="アブラムは主を信じた。主はこれを彼の義と認められた。 " w:history="1">
        <w:r w:rsidRPr="00A910AB">
          <w:rPr>
            <w:rFonts w:ascii="ＭＳ Ｐ明朝" w:eastAsia="ＭＳ Ｐ明朝" w:hAnsi="ＭＳ Ｐ明朝" w:hint="eastAsia"/>
            <w:color w:val="0563C1" w:themeColor="hyperlink"/>
            <w:sz w:val="24"/>
            <w:szCs w:val="24"/>
            <w:u w:val="single"/>
            <w14:ligatures w14:val="standardContextual"/>
          </w:rPr>
          <w:t>創世記</w:t>
        </w:r>
        <w:r w:rsidRPr="00A910AB">
          <w:rPr>
            <w:rFonts w:ascii="ＭＳ Ｐ明朝" w:eastAsia="ＭＳ Ｐ明朝" w:hAnsi="ＭＳ Ｐ明朝"/>
            <w:color w:val="0563C1" w:themeColor="hyperlink"/>
            <w:sz w:val="24"/>
            <w:szCs w:val="24"/>
            <w:u w:val="single"/>
            <w14:ligatures w14:val="standardContextual"/>
          </w:rPr>
          <w:t>15章6節</w:t>
        </w:r>
      </w:hyperlink>
      <w:r w:rsidRPr="00A910AB">
        <w:rPr>
          <w:rFonts w:ascii="ＭＳ Ｐ明朝" w:eastAsia="ＭＳ Ｐ明朝" w:hAnsi="ＭＳ Ｐ明朝"/>
          <w:sz w:val="24"/>
          <w:szCs w:val="24"/>
          <w14:ligatures w14:val="standardContextual"/>
        </w:rPr>
        <w:t xml:space="preserve">; </w:t>
      </w:r>
      <w:hyperlink r:id="rId41" w:anchor="3:21" w:tooltip="しかし今や、神の義が、律法とは別に、しかも律法と預言者とによってあかしされて、現された。 それは、イエス・キリストを信じる信仰による神の義であって、すべて信じる人に与えられるものである。そこにはなんらの差別もない。 すなわち、すべての人は罪を犯したため、神の栄光を受けられなくなっており、 彼らは、価なしに、神の恵みにより、キリスト・イエスによるあがないによって義とされるのである。 神はこのキリストを立てて、その血による、信仰をもって受くべきあがないの供え物とされた。それは神の義を示すためであった。すなわち…" w:history="1">
        <w:r w:rsidRPr="00A910AB">
          <w:rPr>
            <w:rFonts w:ascii="ＭＳ Ｐ明朝" w:eastAsia="ＭＳ Ｐ明朝" w:hAnsi="ＭＳ Ｐ明朝"/>
            <w:color w:val="0563C1" w:themeColor="hyperlink"/>
            <w:sz w:val="24"/>
            <w:szCs w:val="24"/>
            <w:u w:val="single"/>
            <w14:ligatures w14:val="standardContextual"/>
          </w:rPr>
          <w:t>ローマ3章21-26節</w:t>
        </w:r>
      </w:hyperlink>
      <w:r w:rsidRPr="00A910AB">
        <w:rPr>
          <w:rFonts w:ascii="ＭＳ Ｐ明朝" w:eastAsia="ＭＳ Ｐ明朝" w:hAnsi="ＭＳ Ｐ明朝"/>
          <w:sz w:val="24"/>
          <w:szCs w:val="24"/>
          <w14:ligatures w14:val="standardContextual"/>
        </w:rPr>
        <w:t>; また、キリストの「罪を負う」姿の象徴としてのアロンを参照：</w:t>
      </w:r>
      <w:r w:rsidRPr="00A910AB">
        <w:rPr>
          <w:szCs w:val="24"/>
          <w14:ligatures w14:val="standardContextual"/>
        </w:rPr>
        <w:fldChar w:fldCharType="begin"/>
      </w:r>
      <w:r w:rsidRPr="00A910AB">
        <w:rPr>
          <w:szCs w:val="24"/>
          <w14:ligatures w14:val="standardContextual"/>
        </w:rPr>
        <w:instrText>HYPERLINK "https://jpn.bible/kougo/exod" \l "28:38" \o "これはアロンの額にあり、そしてアロンはイスラエルの人々がささげる聖なる物、すなわち彼らのもろもろの聖なる供え物についての罪の責めを負うであろう。これは主の前にそれらの受けいれられるため、常にアロンの額になければならない。 "</w:instrText>
      </w:r>
      <w:r w:rsidRPr="00A910AB">
        <w:rPr>
          <w:szCs w:val="24"/>
          <w14:ligatures w14:val="standardContextual"/>
        </w:rPr>
      </w:r>
      <w:r w:rsidRPr="00A910AB">
        <w:rPr>
          <w:szCs w:val="24"/>
          <w14:ligatures w14:val="standardContextual"/>
        </w:rPr>
        <w:fldChar w:fldCharType="separate"/>
      </w:r>
      <w:r w:rsidRPr="00A910AB">
        <w:rPr>
          <w:rFonts w:ascii="ＭＳ Ｐ明朝" w:eastAsia="ＭＳ Ｐ明朝" w:hAnsi="ＭＳ Ｐ明朝"/>
          <w:color w:val="0563C1" w:themeColor="hyperlink"/>
          <w:sz w:val="24"/>
          <w:szCs w:val="24"/>
          <w:u w:val="single"/>
          <w14:ligatures w14:val="standardContextual"/>
        </w:rPr>
        <w:t>出エジプト記28章38節</w:t>
      </w:r>
      <w:r w:rsidRPr="00A910AB">
        <w:rPr>
          <w:szCs w:val="24"/>
          <w14:ligatures w14:val="standardContextual"/>
        </w:rPr>
        <w:fldChar w:fldCharType="end"/>
      </w:r>
      <w:r w:rsidRPr="00A910AB">
        <w:rPr>
          <w:rFonts w:ascii="ＭＳ Ｐ明朝" w:eastAsia="ＭＳ Ｐ明朝" w:hAnsi="ＭＳ Ｐ明朝"/>
          <w:sz w:val="24"/>
          <w:szCs w:val="24"/>
          <w14:ligatures w14:val="standardContextual"/>
        </w:rPr>
        <w:t>）。私たちは、罪と死からの救いのために、キリストに信仰を置きます。この最後の要素は極めて重要です。福音の良き知らせとは、キリストの御業に基づいて私たちが赦され、その赦しを、それを成し遂げられた方への信仰によって得るという宣言なのです。したがって、赦しと救いに対する私たちの必要性を何らかのレベルで認識することは、救いの信仰において重要な要素で</w:t>
      </w:r>
      <w:r w:rsidRPr="00A910AB">
        <w:rPr>
          <w:rFonts w:ascii="ＭＳ Ｐ明朝" w:eastAsia="ＭＳ Ｐ明朝" w:hAnsi="ＭＳ Ｐ明朝" w:hint="eastAsia"/>
          <w:sz w:val="24"/>
          <w:szCs w:val="24"/>
          <w14:ligatures w14:val="standardContextual"/>
        </w:rPr>
        <w:t>す。主が言われたように、「赦されたことの少ない者は、愛も少ない」（</w:t>
      </w:r>
      <w:hyperlink r:id="rId42" w:anchor="7:47" w:tooltip="それであなたに言うが、この女は多く愛したから、その多くの罪はゆるされているのである。少しだけゆるされた者は、少しだけしか愛さない」。 " w:history="1">
        <w:r w:rsidRPr="00A910AB">
          <w:rPr>
            <w:rFonts w:ascii="ＭＳ Ｐ明朝" w:eastAsia="ＭＳ Ｐ明朝" w:hAnsi="ＭＳ Ｐ明朝" w:hint="eastAsia"/>
            <w:color w:val="0563C1" w:themeColor="hyperlink"/>
            <w:sz w:val="24"/>
            <w:szCs w:val="24"/>
            <w:u w:val="single"/>
            <w14:ligatures w14:val="standardContextual"/>
          </w:rPr>
          <w:t>ルカ</w:t>
        </w:r>
        <w:r w:rsidRPr="00A910AB">
          <w:rPr>
            <w:rFonts w:ascii="ＭＳ Ｐ明朝" w:eastAsia="ＭＳ Ｐ明朝" w:hAnsi="ＭＳ Ｐ明朝"/>
            <w:color w:val="0563C1" w:themeColor="hyperlink"/>
            <w:sz w:val="24"/>
            <w:szCs w:val="24"/>
            <w:u w:val="single"/>
            <w14:ligatures w14:val="standardContextual"/>
          </w:rPr>
          <w:t>7章47節</w:t>
        </w:r>
      </w:hyperlink>
      <w:r w:rsidRPr="00A910AB">
        <w:rPr>
          <w:rFonts w:ascii="ＭＳ Ｐ明朝" w:eastAsia="ＭＳ Ｐ明朝" w:hAnsi="ＭＳ Ｐ明朝"/>
          <w:sz w:val="24"/>
          <w:szCs w:val="24"/>
          <w14:ligatures w14:val="standardContextual"/>
        </w:rPr>
        <w:t>）。さらに、死と罪からの救いが切実に必要であるということを真に信じ、はっきりと認識しない限り、どうして神の恵み深い御提供を受け入れる適切な動機が持てるでしょうか。このように、救いの必要性と機会は、実は表裏一体の関係にあります。救いの必要性（悔い改め）を信じるからこそ、救いの現実（キリストへの信仰）を信頼するのです。したがって、</w:t>
      </w:r>
      <w:r w:rsidRPr="00A910AB">
        <w:rPr>
          <w:szCs w:val="24"/>
          <w14:ligatures w14:val="standardContextual"/>
        </w:rPr>
        <w:fldChar w:fldCharType="begin"/>
      </w:r>
      <w:r w:rsidRPr="00A910AB">
        <w:rPr>
          <w:szCs w:val="24"/>
          <w14:ligatures w14:val="standardContextual"/>
        </w:rPr>
        <w:instrText>HYPERLINK "https://jpn.bible/kougo/rom" \l "10:9" \o "すなわち、自分の口で、イエスは主であると告白し、自分の心で、神が死人の中からイエスをよみがえらせたと信じるなら、あなたは救われる。 なぜなら、人は心に信じて義とされ、口で告白して救われるからである。 "</w:instrText>
      </w:r>
      <w:r w:rsidRPr="00A910AB">
        <w:rPr>
          <w:szCs w:val="24"/>
          <w14:ligatures w14:val="standardContextual"/>
        </w:rPr>
      </w:r>
      <w:r w:rsidRPr="00A910AB">
        <w:rPr>
          <w:szCs w:val="24"/>
          <w14:ligatures w14:val="standardContextual"/>
        </w:rPr>
        <w:fldChar w:fldCharType="separate"/>
      </w:r>
      <w:r w:rsidRPr="00A910AB">
        <w:rPr>
          <w:rFonts w:ascii="ＭＳ Ｐ明朝" w:eastAsia="ＭＳ Ｐ明朝" w:hAnsi="ＭＳ Ｐ明朝" w:hint="eastAsia"/>
          <w:color w:val="0563C1" w:themeColor="hyperlink"/>
          <w:sz w:val="24"/>
          <w:szCs w:val="24"/>
          <w:u w:val="single"/>
          <w14:ligatures w14:val="standardContextual"/>
        </w:rPr>
        <w:t>ローマ</w:t>
      </w:r>
      <w:r w:rsidRPr="00A910AB">
        <w:rPr>
          <w:rFonts w:ascii="ＭＳ Ｐ明朝" w:eastAsia="ＭＳ Ｐ明朝" w:hAnsi="ＭＳ Ｐ明朝"/>
          <w:color w:val="0563C1" w:themeColor="hyperlink"/>
          <w:sz w:val="24"/>
          <w:szCs w:val="24"/>
          <w:u w:val="single"/>
          <w14:ligatures w14:val="standardContextual"/>
        </w:rPr>
        <w:t>10章9–10節</w:t>
      </w:r>
      <w:r w:rsidRPr="00A910AB">
        <w:rPr>
          <w:szCs w:val="24"/>
          <w14:ligatures w14:val="standardContextual"/>
        </w:rPr>
        <w:fldChar w:fldCharType="end"/>
      </w:r>
      <w:r w:rsidRPr="00A910AB">
        <w:rPr>
          <w:rFonts w:ascii="ＭＳ Ｐ明朝" w:eastAsia="ＭＳ Ｐ明朝" w:hAnsi="ＭＳ Ｐ明朝"/>
          <w:sz w:val="24"/>
          <w:szCs w:val="24"/>
          <w14:ligatures w14:val="standardContextual"/>
        </w:rPr>
        <w:t>に記されている「信じる」ことと「告白する」という二つの行為は、不可分のもの</w:t>
      </w:r>
      <w:r w:rsidRPr="00A910AB">
        <w:rPr>
          <w:rFonts w:ascii="ＭＳ Ｐ明朝" w:eastAsia="ＭＳ Ｐ明朝" w:hAnsi="ＭＳ Ｐ明朝" w:hint="eastAsia"/>
          <w:sz w:val="24"/>
          <w:szCs w:val="24"/>
          <w14:ligatures w14:val="standardContextual"/>
        </w:rPr>
        <w:t>であり、密接に結びついているのです。</w:t>
      </w:r>
    </w:p>
    <w:p w14:paraId="78BD163C" w14:textId="77777777" w:rsidR="00E7273F" w:rsidRPr="00A910AB" w:rsidRDefault="00E7273F" w:rsidP="00E7273F">
      <w:pPr>
        <w:jc w:val="left"/>
        <w:rPr>
          <w:rFonts w:ascii="HGP明朝E" w:eastAsia="HGP明朝E" w:hAnsi="HGP明朝E"/>
          <w:sz w:val="24"/>
          <w:szCs w:val="24"/>
          <w14:ligatures w14:val="standardContextual"/>
        </w:rPr>
      </w:pPr>
    </w:p>
    <w:p w14:paraId="090AE706" w14:textId="77777777" w:rsidR="00E7273F" w:rsidRPr="00A910AB" w:rsidRDefault="00E7273F" w:rsidP="00E7273F">
      <w:pPr>
        <w:jc w:val="left"/>
        <w:rPr>
          <w:rFonts w:ascii="ＭＳ Ｐ明朝" w:eastAsia="ＭＳ Ｐ明朝" w:hAnsi="ＭＳ Ｐ明朝"/>
          <w:sz w:val="24"/>
          <w:szCs w:val="24"/>
          <w14:ligatures w14:val="standardContextual"/>
        </w:rPr>
      </w:pPr>
      <w:r w:rsidRPr="00A910AB">
        <w:rPr>
          <w:rFonts w:ascii="BIZ UDPゴシック" w:eastAsia="BIZ UDPゴシック" w:hAnsi="BIZ UDPゴシック" w:hint="eastAsia"/>
          <w:sz w:val="24"/>
          <w:szCs w:val="24"/>
          <w14:ligatures w14:val="standardContextual"/>
        </w:rPr>
        <w:t>信仰は基本的なキリスト教的徳</w:t>
      </w:r>
      <w:r>
        <w:rPr>
          <w:rFonts w:ascii="BIZ UDPゴシック" w:eastAsia="BIZ UDPゴシック" w:hAnsi="BIZ UDPゴシック" w:hint="eastAsia"/>
          <w:sz w:val="24"/>
          <w:szCs w:val="24"/>
          <w14:ligatures w14:val="standardContextual"/>
        </w:rPr>
        <w:t>のリスト</w:t>
      </w:r>
      <w:r w:rsidRPr="00A910AB">
        <w:rPr>
          <w:rFonts w:ascii="BIZ UDPゴシック" w:eastAsia="BIZ UDPゴシック" w:hAnsi="BIZ UDPゴシック" w:hint="eastAsia"/>
          <w:sz w:val="24"/>
          <w:szCs w:val="24"/>
          <w14:ligatures w14:val="standardContextual"/>
        </w:rPr>
        <w:t>:</w:t>
      </w:r>
      <w:r w:rsidRPr="00A910AB">
        <w:rPr>
          <w:rFonts w:ascii="ＭＳ Ｐ明朝" w:eastAsia="ＭＳ Ｐ明朝" w:hAnsi="ＭＳ Ｐ明朝" w:hint="eastAsia"/>
          <w:sz w:val="24"/>
          <w:szCs w:val="24"/>
          <w14:ligatures w14:val="standardContextual"/>
        </w:rPr>
        <w:t xml:space="preserve"> すでに第一ペテロの学びの中で何度も見てきたように、信仰はキリスト教における基本的な徳目です。第一コリント</w:t>
      </w:r>
      <w:r w:rsidRPr="00A910AB">
        <w:rPr>
          <w:rFonts w:ascii="ＭＳ Ｐ明朝" w:eastAsia="ＭＳ Ｐ明朝" w:hAnsi="ＭＳ Ｐ明朝"/>
          <w:sz w:val="24"/>
          <w:szCs w:val="24"/>
          <w14:ligatures w14:val="standardContextual"/>
        </w:rPr>
        <w:t>13章では最初に（そして基礎として）挙げられ、</w:t>
      </w:r>
      <w:r w:rsidRPr="00A910AB">
        <w:rPr>
          <w:szCs w:val="24"/>
          <w14:ligatures w14:val="standardContextual"/>
        </w:rPr>
        <w:fldChar w:fldCharType="begin"/>
      </w:r>
      <w:r w:rsidRPr="00A910AB">
        <w:rPr>
          <w:szCs w:val="24"/>
          <w14:ligatures w14:val="standardContextual"/>
        </w:rPr>
        <w:instrText>HYPERLINK "https://jpn.bible/kougo/heb" \l "6:1" \o "そういうわけだから、わたしたちは、キリストの教の初歩をあとにして、完成を目ざして進もうではないか。今さら、死んだ行いの悔改めと神への信仰、 "</w:instrText>
      </w:r>
      <w:r w:rsidRPr="00A910AB">
        <w:rPr>
          <w:szCs w:val="24"/>
          <w14:ligatures w14:val="standardContextual"/>
        </w:rPr>
      </w:r>
      <w:r w:rsidRPr="00A910AB">
        <w:rPr>
          <w:szCs w:val="24"/>
          <w14:ligatures w14:val="standardContextual"/>
        </w:rPr>
        <w:fldChar w:fldCharType="separate"/>
      </w:r>
      <w:r w:rsidRPr="00A910AB">
        <w:rPr>
          <w:rFonts w:ascii="ＭＳ Ｐ明朝" w:eastAsia="ＭＳ Ｐ明朝" w:hAnsi="ＭＳ Ｐ明朝"/>
          <w:color w:val="0563C1" w:themeColor="hyperlink"/>
          <w:sz w:val="24"/>
          <w:szCs w:val="24"/>
          <w:u w:val="single"/>
          <w14:ligatures w14:val="standardContextual"/>
        </w:rPr>
        <w:t>ヘブル6章1節</w:t>
      </w:r>
      <w:r w:rsidRPr="00A910AB">
        <w:rPr>
          <w:szCs w:val="24"/>
          <w14:ligatures w14:val="standardContextual"/>
        </w:rPr>
        <w:fldChar w:fldCharType="end"/>
      </w:r>
      <w:r w:rsidRPr="00A910AB">
        <w:rPr>
          <w:rFonts w:ascii="ＭＳ Ｐ明朝" w:eastAsia="ＭＳ Ｐ明朝" w:hAnsi="ＭＳ Ｐ明朝"/>
          <w:sz w:val="24"/>
          <w:szCs w:val="24"/>
          <w14:ligatures w14:val="standardContextual"/>
        </w:rPr>
        <w:t>でも、すべてのクリスチャンが十分に理解すべき基本原則として示されています（また、ペテロの徳</w:t>
      </w:r>
      <w:r>
        <w:rPr>
          <w:rFonts w:ascii="ＭＳ Ｐ明朝" w:eastAsia="ＭＳ Ｐ明朝" w:hAnsi="ＭＳ Ｐ明朝" w:hint="eastAsia"/>
          <w:sz w:val="24"/>
          <w:szCs w:val="24"/>
          <w14:ligatures w14:val="standardContextual"/>
        </w:rPr>
        <w:t>のリスト</w:t>
      </w:r>
      <w:r w:rsidRPr="00A910AB">
        <w:rPr>
          <w:rFonts w:ascii="ＭＳ Ｐ明朝" w:eastAsia="ＭＳ Ｐ明朝" w:hAnsi="ＭＳ Ｐ明朝"/>
          <w:sz w:val="24"/>
          <w:szCs w:val="24"/>
          <w14:ligatures w14:val="standardContextual"/>
        </w:rPr>
        <w:t>でも最初に挙げられています〔</w:t>
      </w:r>
      <w:hyperlink r:id="rId43" w:anchor="1:5" w:tooltip="それだから、あなたがたは、力の限りをつくして、あなたがたの信仰に徳を加え、徳に知識を、 " w:history="1">
        <w:r w:rsidRPr="00A910AB">
          <w:rPr>
            <w:rFonts w:ascii="ＭＳ Ｐ明朝" w:eastAsia="ＭＳ Ｐ明朝" w:hAnsi="ＭＳ Ｐ明朝"/>
            <w:color w:val="0563C1" w:themeColor="hyperlink"/>
            <w:sz w:val="24"/>
            <w:szCs w:val="24"/>
            <w:u w:val="single"/>
            <w14:ligatures w14:val="standardContextual"/>
          </w:rPr>
          <w:t>第二ペテロ1章5節</w:t>
        </w:r>
      </w:hyperlink>
      <w:r w:rsidRPr="00A910AB">
        <w:rPr>
          <w:rFonts w:ascii="ＭＳ Ｐ明朝" w:eastAsia="ＭＳ Ｐ明朝" w:hAnsi="ＭＳ Ｐ明朝"/>
          <w:sz w:val="24"/>
          <w:szCs w:val="24"/>
          <w14:ligatures w14:val="standardContextual"/>
        </w:rPr>
        <w:t>〕）。</w:t>
      </w:r>
      <w:r w:rsidRPr="00A910AB">
        <w:rPr>
          <w:rFonts w:ascii="ＭＳ Ｐ明朝" w:eastAsia="ＭＳ Ｐ明朝" w:hAnsi="ＭＳ Ｐ明朝" w:hint="eastAsia"/>
          <w:sz w:val="24"/>
          <w:szCs w:val="24"/>
          <w14:ligatures w14:val="standardContextual"/>
        </w:rPr>
        <w:t>信仰がなければ、クリスチャン生活において何の前進もできず、また、神の御心とご計画に従って何かを行うことも不可能です（</w:t>
      </w:r>
      <w:hyperlink r:id="rId44" w:anchor="11:6" w:tooltip="信仰がなくては、神に喜ばれることはできない。なぜなら、神に来る者は、神のいますことと、ご自身を求める者に報いて下さることとを、必ず信じるはずだからである。 " w:history="1">
        <w:r w:rsidRPr="00A910AB">
          <w:rPr>
            <w:rFonts w:ascii="ＭＳ Ｐ明朝" w:eastAsia="ＭＳ Ｐ明朝" w:hAnsi="ＭＳ Ｐ明朝" w:hint="eastAsia"/>
            <w:color w:val="0563C1" w:themeColor="hyperlink"/>
            <w:sz w:val="24"/>
            <w:szCs w:val="24"/>
            <w:u w:val="single"/>
            <w14:ligatures w14:val="standardContextual"/>
          </w:rPr>
          <w:t>ヘブル</w:t>
        </w:r>
        <w:r w:rsidRPr="00A910AB">
          <w:rPr>
            <w:rFonts w:ascii="ＭＳ Ｐ明朝" w:eastAsia="ＭＳ Ｐ明朝" w:hAnsi="ＭＳ Ｐ明朝"/>
            <w:color w:val="0563C1" w:themeColor="hyperlink"/>
            <w:sz w:val="24"/>
            <w:szCs w:val="24"/>
            <w:u w:val="single"/>
            <w14:ligatures w14:val="standardContextual"/>
          </w:rPr>
          <w:t>11章6節</w:t>
        </w:r>
      </w:hyperlink>
      <w:r w:rsidRPr="00A910AB">
        <w:rPr>
          <w:rFonts w:ascii="ＭＳ Ｐ明朝" w:eastAsia="ＭＳ Ｐ明朝" w:hAnsi="ＭＳ Ｐ明朝"/>
          <w:sz w:val="24"/>
          <w:szCs w:val="24"/>
          <w14:ligatures w14:val="standardContextual"/>
        </w:rPr>
        <w:t>）。信仰は基本的な徳であり、すべての他のキリスト教的徳目がその上に築かれる「礎」となる徳なのです（希望：</w:t>
      </w:r>
      <w:r w:rsidRPr="00A910AB">
        <w:rPr>
          <w:szCs w:val="24"/>
          <w14:ligatures w14:val="standardContextual"/>
        </w:rPr>
        <w:fldChar w:fldCharType="begin"/>
      </w:r>
      <w:r w:rsidRPr="00A910AB">
        <w:rPr>
          <w:szCs w:val="24"/>
          <w14:ligatures w14:val="standardContextual"/>
        </w:rPr>
        <w:instrText>HYPERLINK "https://jpn.bible/kougo/heb" \l "11:1" \o "さて、信仰とは、望んでいる事がらを確信し、まだ見ていない事実を確認することである。 "</w:instrText>
      </w:r>
      <w:r w:rsidRPr="00A910AB">
        <w:rPr>
          <w:szCs w:val="24"/>
          <w14:ligatures w14:val="standardContextual"/>
        </w:rPr>
      </w:r>
      <w:r w:rsidRPr="00A910AB">
        <w:rPr>
          <w:szCs w:val="24"/>
          <w14:ligatures w14:val="standardContextual"/>
        </w:rPr>
        <w:fldChar w:fldCharType="separate"/>
      </w:r>
      <w:r w:rsidRPr="00A910AB">
        <w:rPr>
          <w:rFonts w:ascii="ＭＳ Ｐ明朝" w:eastAsia="ＭＳ Ｐ明朝" w:hAnsi="ＭＳ Ｐ明朝"/>
          <w:color w:val="0563C1" w:themeColor="hyperlink"/>
          <w:sz w:val="24"/>
          <w:szCs w:val="24"/>
          <w:u w:val="single"/>
          <w14:ligatures w14:val="standardContextual"/>
        </w:rPr>
        <w:t>ヘブル11章1節</w:t>
      </w:r>
      <w:r w:rsidRPr="00A910AB">
        <w:rPr>
          <w:szCs w:val="24"/>
          <w14:ligatures w14:val="standardContextual"/>
        </w:rPr>
        <w:fldChar w:fldCharType="end"/>
      </w:r>
      <w:r w:rsidRPr="00A910AB">
        <w:rPr>
          <w:rFonts w:ascii="ＭＳ Ｐ明朝" w:eastAsia="ＭＳ Ｐ明朝" w:hAnsi="ＭＳ Ｐ明朝"/>
          <w:sz w:val="24"/>
          <w:szCs w:val="24"/>
          <w14:ligatures w14:val="standardContextual"/>
        </w:rPr>
        <w:t>、愛：</w:t>
      </w:r>
      <w:hyperlink r:id="rId45" w:anchor="13:1" w:tooltip="たといわたしが、人々の言葉や御使たちの言葉を語っても、もし愛がなければ、わたしは、やかましい鐘や騒がしい鐃鉢と同じである。 たといまた、わたしに預言をする力があり、あらゆる奥義とあらゆる知識とに通じていても、また、山を移すほどの強い信仰があっても、もし愛がなければ、わたしは無に等しい。 たといまた、わたしが自分の全財産を人に施しても、また、自分のからだを焼かれるために渡しても、もし愛がなければ、いっさいは無益である…" w:history="1">
        <w:r w:rsidRPr="00A910AB">
          <w:rPr>
            <w:rFonts w:ascii="ＭＳ Ｐ明朝" w:eastAsia="ＭＳ Ｐ明朝" w:hAnsi="ＭＳ Ｐ明朝"/>
            <w:color w:val="0563C1" w:themeColor="hyperlink"/>
            <w:sz w:val="24"/>
            <w:szCs w:val="24"/>
            <w:u w:val="single"/>
            <w14:ligatures w14:val="standardContextual"/>
          </w:rPr>
          <w:t>第一コリント13章</w:t>
        </w:r>
      </w:hyperlink>
      <w:r w:rsidRPr="00A910AB">
        <w:rPr>
          <w:rFonts w:ascii="ＭＳ Ｐ明朝" w:eastAsia="ＭＳ Ｐ明朝" w:hAnsi="ＭＳ Ｐ明朝"/>
          <w:sz w:val="24"/>
          <w:szCs w:val="24"/>
          <w14:ligatures w14:val="standardContextual"/>
        </w:rPr>
        <w:t>）。</w:t>
      </w:r>
    </w:p>
    <w:p w14:paraId="024D81F6" w14:textId="77777777" w:rsidR="00E7273F" w:rsidRPr="00A910AB" w:rsidRDefault="00E7273F" w:rsidP="00E7273F">
      <w:pPr>
        <w:jc w:val="left"/>
        <w:rPr>
          <w:rFonts w:ascii="ＭＳ Ｐ明朝" w:eastAsia="ＭＳ Ｐ明朝" w:hAnsi="ＭＳ Ｐ明朝"/>
          <w:sz w:val="24"/>
          <w:szCs w:val="24"/>
          <w14:ligatures w14:val="standardContextual"/>
        </w:rPr>
      </w:pPr>
    </w:p>
    <w:p w14:paraId="727F775B" w14:textId="77777777" w:rsidR="00E7273F" w:rsidRPr="00A910AB" w:rsidRDefault="00E7273F" w:rsidP="00E7273F">
      <w:pPr>
        <w:jc w:val="left"/>
        <w:rPr>
          <w:rFonts w:ascii="ＭＳ Ｐ明朝" w:eastAsia="ＭＳ Ｐ明朝" w:hAnsi="ＭＳ Ｐ明朝"/>
          <w:sz w:val="24"/>
          <w:szCs w:val="24"/>
          <w14:ligatures w14:val="standardContextual"/>
        </w:rPr>
      </w:pPr>
      <w:r w:rsidRPr="00A910AB">
        <w:rPr>
          <w:rFonts w:ascii="BIZ UDPゴシック" w:eastAsia="BIZ UDPゴシック" w:hAnsi="BIZ UDPゴシック" w:hint="eastAsia"/>
          <w:sz w:val="24"/>
          <w:szCs w:val="24"/>
          <w14:ligatures w14:val="standardContextual"/>
        </w:rPr>
        <w:t xml:space="preserve">キリストに対する信仰こそ唯一の救いの道： </w:t>
      </w:r>
      <w:r w:rsidRPr="00A910AB">
        <w:rPr>
          <w:rFonts w:ascii="ＭＳ Ｐ明朝" w:eastAsia="ＭＳ Ｐ明朝" w:hAnsi="ＭＳ Ｐ明朝" w:hint="eastAsia"/>
          <w:sz w:val="24"/>
          <w:szCs w:val="24"/>
          <w14:ligatures w14:val="standardContextual"/>
        </w:rPr>
        <w:t>主イエス・キリストは、私たちクリスチャンの信仰と生活の中心であり、焦点です（</w:t>
      </w:r>
      <w:hyperlink r:id="rId46" w:anchor="2:2" w:tooltip="というのは、御使たちをとおして語られた御言が効力を持ち、あらゆる罪過と不従順とに対して正当な報いが加えられたとすれば、 " w:history="1">
        <w:r w:rsidRPr="00A910AB">
          <w:rPr>
            <w:rFonts w:ascii="ＭＳ Ｐ明朝" w:eastAsia="ＭＳ Ｐ明朝" w:hAnsi="ＭＳ Ｐ明朝" w:hint="eastAsia"/>
            <w:color w:val="0563C1" w:themeColor="hyperlink"/>
            <w:sz w:val="24"/>
            <w:szCs w:val="24"/>
            <w:u w:val="single"/>
            <w14:ligatures w14:val="standardContextual"/>
          </w:rPr>
          <w:t>ヘブル</w:t>
        </w:r>
        <w:r w:rsidRPr="00A910AB">
          <w:rPr>
            <w:rFonts w:ascii="ＭＳ Ｐ明朝" w:eastAsia="ＭＳ Ｐ明朝" w:hAnsi="ＭＳ Ｐ明朝"/>
            <w:color w:val="0563C1" w:themeColor="hyperlink"/>
            <w:sz w:val="24"/>
            <w:szCs w:val="24"/>
            <w:u w:val="single"/>
            <w14:ligatures w14:val="standardContextual"/>
          </w:rPr>
          <w:t>12章2節</w:t>
        </w:r>
      </w:hyperlink>
      <w:r w:rsidRPr="00A910AB">
        <w:rPr>
          <w:rFonts w:ascii="ＭＳ Ｐ明朝" w:eastAsia="ＭＳ Ｐ明朝" w:hAnsi="ＭＳ Ｐ明朝"/>
          <w:sz w:val="24"/>
          <w:szCs w:val="24"/>
          <w14:ligatures w14:val="standardContextual"/>
        </w:rPr>
        <w:t>）。十字架における御業によって、キリストは全世界の救い主となられました（</w:t>
      </w:r>
      <w:hyperlink r:id="rId47" w:anchor="2:2" w:tooltip="彼は、わたしたちの罪のための、あがないの供え物である。ただ、わたしたちの罪のためばかりではなく、全世界の罪のためである。 " w:history="1">
        <w:r w:rsidRPr="00A910AB">
          <w:rPr>
            <w:rFonts w:ascii="ＭＳ Ｐ明朝" w:eastAsia="ＭＳ Ｐ明朝" w:hAnsi="ＭＳ Ｐ明朝"/>
            <w:color w:val="0563C1" w:themeColor="hyperlink"/>
            <w:sz w:val="24"/>
            <w:szCs w:val="24"/>
            <w:u w:val="single"/>
            <w14:ligatures w14:val="standardContextual"/>
          </w:rPr>
          <w:t>第一ヨハネ2章2節</w:t>
        </w:r>
      </w:hyperlink>
      <w:r w:rsidRPr="00A910AB">
        <w:rPr>
          <w:rFonts w:ascii="ＭＳ Ｐ明朝" w:eastAsia="ＭＳ Ｐ明朝" w:hAnsi="ＭＳ Ｐ明朝" w:hint="eastAsia"/>
          <w:sz w:val="24"/>
          <w:szCs w:val="24"/>
          <w14:ligatures w14:val="standardContextual"/>
        </w:rPr>
        <w:t xml:space="preserve">; </w:t>
      </w:r>
      <w:hyperlink r:id="rId48" w:anchor="4:10" w:tooltip="わたしたちは、このために労し苦しんでいる。それは、すべての人の救主、特に信じる者たちの救主なる生ける神に、望みを置いてきたからである。 " w:history="1">
        <w:r w:rsidRPr="00A910AB">
          <w:rPr>
            <w:rFonts w:ascii="ＭＳ Ｐ明朝" w:eastAsia="ＭＳ Ｐ明朝" w:hAnsi="ＭＳ Ｐ明朝"/>
            <w:color w:val="0563C1" w:themeColor="hyperlink"/>
            <w:sz w:val="24"/>
            <w:szCs w:val="24"/>
            <w:u w:val="single"/>
            <w14:ligatures w14:val="standardContextual"/>
          </w:rPr>
          <w:t>第一テモテ4章10節</w:t>
        </w:r>
      </w:hyperlink>
      <w:r w:rsidRPr="00A910AB">
        <w:rPr>
          <w:rFonts w:ascii="ＭＳ Ｐ明朝" w:eastAsia="ＭＳ Ｐ明朝" w:hAnsi="ＭＳ Ｐ明朝"/>
          <w:sz w:val="24"/>
          <w:szCs w:val="24"/>
          <w14:ligatures w14:val="standardContextual"/>
        </w:rPr>
        <w:t>）。他のいかなる仲介者によっても、御父に近づき、その赦しや承認を得ることはできません（</w:t>
      </w:r>
      <w:hyperlink r:id="rId49" w:anchor="14:6" w:tooltip="イエスは彼に言われた、「わたしは道であり、真理であり、命である。だれでもわたしによらないでは、父のみもとに行くことはできない。 " w:history="1">
        <w:r w:rsidRPr="00A910AB">
          <w:rPr>
            <w:rFonts w:ascii="ＭＳ Ｐ明朝" w:eastAsia="ＭＳ Ｐ明朝" w:hAnsi="ＭＳ Ｐ明朝"/>
            <w:color w:val="0563C1" w:themeColor="hyperlink"/>
            <w:sz w:val="24"/>
            <w:szCs w:val="24"/>
            <w:u w:val="single"/>
            <w14:ligatures w14:val="standardContextual"/>
          </w:rPr>
          <w:t>ヨハネ14章6節</w:t>
        </w:r>
      </w:hyperlink>
      <w:r w:rsidRPr="00A910AB">
        <w:rPr>
          <w:rFonts w:ascii="ＭＳ Ｐ明朝" w:eastAsia="ＭＳ Ｐ明朝" w:hAnsi="ＭＳ Ｐ明朝" w:hint="eastAsia"/>
          <w:sz w:val="24"/>
          <w:szCs w:val="24"/>
          <w14:ligatures w14:val="standardContextual"/>
        </w:rPr>
        <w:t xml:space="preserve">; </w:t>
      </w:r>
      <w:hyperlink r:id="rId50" w:anchor="2:18" w:tooltip="というのは、彼によって、わたしたち両方の者が一つの御霊の中にあって、父のみもとに近づくことができるからである。 " w:history="1">
        <w:r w:rsidRPr="00A910AB">
          <w:rPr>
            <w:rFonts w:ascii="ＭＳ Ｐ明朝" w:eastAsia="ＭＳ Ｐ明朝" w:hAnsi="ＭＳ Ｐ明朝"/>
            <w:color w:val="0563C1" w:themeColor="hyperlink"/>
            <w:sz w:val="24"/>
            <w:szCs w:val="24"/>
            <w:u w:val="single"/>
            <w14:ligatures w14:val="standardContextual"/>
          </w:rPr>
          <w:t>エペソ2章18節</w:t>
        </w:r>
      </w:hyperlink>
      <w:r w:rsidRPr="00A910AB">
        <w:rPr>
          <w:rFonts w:ascii="ＭＳ Ｐ明朝" w:eastAsia="ＭＳ Ｐ明朝" w:hAnsi="ＭＳ Ｐ明朝"/>
          <w:sz w:val="24"/>
          <w:szCs w:val="24"/>
          <w14:ligatures w14:val="standardContextual"/>
        </w:rPr>
        <w:t>）。</w:t>
      </w:r>
      <w:r w:rsidRPr="00A910AB">
        <w:rPr>
          <w:rFonts w:ascii="ＭＳ Ｐ明朝" w:eastAsia="ＭＳ Ｐ明朝" w:hAnsi="ＭＳ Ｐ明朝" w:hint="eastAsia"/>
          <w:sz w:val="24"/>
          <w:szCs w:val="24"/>
          <w14:ligatures w14:val="standardContextual"/>
        </w:rPr>
        <w:t>キリストこそ、信仰の唯一有効な対象、すなわち、救いを得るために正当に信じることのできる唯一のお方です。</w:t>
      </w:r>
      <w:hyperlink r:id="rId51" w:anchor="4:12" w:tooltip="この人による以外に救はない。わたしたちを救いうる名は、これを別にしては、天下のだれにも与えられていないからである」。 " w:history="1">
        <w:r w:rsidRPr="00A910AB">
          <w:rPr>
            <w:rFonts w:ascii="ＭＳ Ｐ明朝" w:eastAsia="ＭＳ Ｐ明朝" w:hAnsi="ＭＳ Ｐ明朝" w:hint="eastAsia"/>
            <w:color w:val="0563C1" w:themeColor="hyperlink"/>
            <w:sz w:val="24"/>
            <w:szCs w:val="24"/>
            <w:u w:val="single"/>
            <w14:ligatures w14:val="standardContextual"/>
          </w:rPr>
          <w:t>使徒行伝</w:t>
        </w:r>
        <w:r w:rsidRPr="00A910AB">
          <w:rPr>
            <w:rFonts w:ascii="ＭＳ Ｐ明朝" w:eastAsia="ＭＳ Ｐ明朝" w:hAnsi="ＭＳ Ｐ明朝"/>
            <w:color w:val="0563C1" w:themeColor="hyperlink"/>
            <w:sz w:val="24"/>
            <w:szCs w:val="24"/>
            <w:u w:val="single"/>
            <w14:ligatures w14:val="standardContextual"/>
          </w:rPr>
          <w:t>4章12節</w:t>
        </w:r>
      </w:hyperlink>
      <w:r w:rsidRPr="00A910AB">
        <w:rPr>
          <w:rFonts w:ascii="ＭＳ Ｐ明朝" w:eastAsia="ＭＳ Ｐ明朝" w:hAnsi="ＭＳ Ｐ明朝"/>
          <w:sz w:val="24"/>
          <w:szCs w:val="24"/>
          <w14:ligatures w14:val="standardContextual"/>
        </w:rPr>
        <w:t>でペテロは明確にこう語っています。「ほかの誰によっても救いはなく、私たちが救われるべき名として、天下にこの名のほか、人に与えられたものはないのです」。門は狭く、その道は困難ですが、永遠の命を受けるためには、イエス・キリストを主また救い主として受け入れるほかに道はありません（</w:t>
      </w:r>
      <w:hyperlink r:id="rId52" w:anchor="7:13" w:tooltip="狭い門からはいれ。滅びにいたる門は大きく、その道は広い。そして、そこからはいって行く者が多い。 " w:history="1">
        <w:r w:rsidRPr="00A910AB">
          <w:rPr>
            <w:rFonts w:ascii="ＭＳ Ｐ明朝" w:eastAsia="ＭＳ Ｐ明朝" w:hAnsi="ＭＳ Ｐ明朝"/>
            <w:color w:val="0563C1" w:themeColor="hyperlink"/>
            <w:sz w:val="24"/>
            <w:szCs w:val="24"/>
            <w:u w:val="single"/>
            <w14:ligatures w14:val="standardContextual"/>
          </w:rPr>
          <w:t>マタイ7章13節</w:t>
        </w:r>
      </w:hyperlink>
      <w:r w:rsidRPr="00A910AB">
        <w:rPr>
          <w:rFonts w:ascii="ＭＳ Ｐ明朝" w:eastAsia="ＭＳ Ｐ明朝" w:hAnsi="ＭＳ Ｐ明朝" w:hint="eastAsia"/>
          <w:sz w:val="24"/>
          <w:szCs w:val="24"/>
          <w14:ligatures w14:val="standardContextual"/>
        </w:rPr>
        <w:t xml:space="preserve">; </w:t>
      </w:r>
      <w:hyperlink r:id="rId53" w:anchor="13:24" w:tooltip="そこでイエスは人々にむかって言われた、「狭い戸口からはいるように努めなさい。事実、はいろうとしても、はいれない人が多いのだから。 " w:history="1">
        <w:r w:rsidRPr="00A910AB">
          <w:rPr>
            <w:rFonts w:ascii="ＭＳ Ｐ明朝" w:eastAsia="ＭＳ Ｐ明朝" w:hAnsi="ＭＳ Ｐ明朝"/>
            <w:color w:val="0563C1" w:themeColor="hyperlink"/>
            <w:sz w:val="24"/>
            <w:szCs w:val="24"/>
            <w:u w:val="single"/>
            <w14:ligatures w14:val="standardContextual"/>
          </w:rPr>
          <w:t>ルカ13章24節</w:t>
        </w:r>
      </w:hyperlink>
      <w:r w:rsidRPr="00A910AB">
        <w:rPr>
          <w:rFonts w:ascii="ＭＳ Ｐ明朝" w:eastAsia="ＭＳ Ｐ明朝" w:hAnsi="ＭＳ Ｐ明朝"/>
          <w:sz w:val="24"/>
          <w:szCs w:val="24"/>
          <w14:ligatures w14:val="standardContextual"/>
        </w:rPr>
        <w:t>）。</w:t>
      </w:r>
      <w:r w:rsidRPr="00A910AB">
        <w:rPr>
          <w:rFonts w:ascii="ＭＳ Ｐ明朝" w:eastAsia="ＭＳ Ｐ明朝" w:hAnsi="ＭＳ Ｐ明朝" w:hint="eastAsia"/>
          <w:sz w:val="24"/>
          <w:szCs w:val="24"/>
          <w14:ligatures w14:val="standardContextual"/>
        </w:rPr>
        <w:t>人生がどれほど困難であろうと、また住む場所がどれほど隔絶されていようと、神はすべてを考慮しておられます。そして十字架以後の基準は常に同じであり続けています――すなわち、キリストへの信仰です。いかなる善行や犠牲をもってしても、御父の目において御子の十字架の御業に代わることは決してありません（</w:t>
      </w:r>
      <w:hyperlink r:id="rId54" w:anchor="2:8" w:tooltip="あなたがたの救われたのは、実に、恵みにより、信仰によるのである。それは、あなたがた自身から出たものではなく、神の賜物である。 決して行いによるのではない。それは、だれも誇ることがないためなのである。 " w:history="1">
        <w:r w:rsidRPr="00A910AB">
          <w:rPr>
            <w:rFonts w:ascii="ＭＳ Ｐ明朝" w:eastAsia="ＭＳ Ｐ明朝" w:hAnsi="ＭＳ Ｐ明朝" w:hint="eastAsia"/>
            <w:color w:val="0563C1" w:themeColor="hyperlink"/>
            <w:sz w:val="24"/>
            <w:szCs w:val="24"/>
            <w:u w:val="single"/>
            <w14:ligatures w14:val="standardContextual"/>
          </w:rPr>
          <w:t>エペソ</w:t>
        </w:r>
        <w:r w:rsidRPr="00A910AB">
          <w:rPr>
            <w:rFonts w:ascii="ＭＳ Ｐ明朝" w:eastAsia="ＭＳ Ｐ明朝" w:hAnsi="ＭＳ Ｐ明朝"/>
            <w:color w:val="0563C1" w:themeColor="hyperlink"/>
            <w:sz w:val="24"/>
            <w:szCs w:val="24"/>
            <w:u w:val="single"/>
            <w14:ligatures w14:val="standardContextual"/>
          </w:rPr>
          <w:t>2章8-9節</w:t>
        </w:r>
      </w:hyperlink>
      <w:r w:rsidRPr="00A910AB">
        <w:rPr>
          <w:rFonts w:ascii="ＭＳ Ｐ明朝" w:eastAsia="ＭＳ Ｐ明朝" w:hAnsi="ＭＳ Ｐ明朝"/>
          <w:sz w:val="24"/>
          <w:szCs w:val="24"/>
          <w14:ligatures w14:val="standardContextual"/>
        </w:rPr>
        <w:t>）。</w:t>
      </w:r>
    </w:p>
    <w:p w14:paraId="1F12D8B9" w14:textId="77777777" w:rsidR="00E7273F" w:rsidRPr="00A910AB" w:rsidRDefault="00E7273F" w:rsidP="00E7273F">
      <w:pPr>
        <w:jc w:val="left"/>
        <w:rPr>
          <w:rFonts w:ascii="ＭＳ Ｐ明朝" w:eastAsia="ＭＳ Ｐ明朝" w:hAnsi="ＭＳ Ｐ明朝"/>
          <w:sz w:val="24"/>
          <w:szCs w:val="24"/>
          <w14:ligatures w14:val="standardContextual"/>
        </w:rPr>
      </w:pPr>
    </w:p>
    <w:p w14:paraId="3110E296" w14:textId="77777777" w:rsidR="00E7273F" w:rsidRPr="00A910AB" w:rsidRDefault="00E7273F" w:rsidP="00E7273F">
      <w:pPr>
        <w:jc w:val="left"/>
        <w:rPr>
          <w:rFonts w:ascii="ＭＳ Ｐ明朝" w:eastAsia="ＭＳ Ｐ明朝" w:hAnsi="ＭＳ Ｐ明朝"/>
          <w:sz w:val="24"/>
          <w:szCs w:val="24"/>
          <w14:ligatures w14:val="standardContextual"/>
        </w:rPr>
      </w:pPr>
      <w:r w:rsidRPr="00B21F47">
        <w:rPr>
          <w:rFonts w:ascii="BIZ UDPゴシック" w:eastAsia="BIZ UDPゴシック" w:hAnsi="BIZ UDPゴシック" w:hint="eastAsia"/>
          <w:sz w:val="24"/>
          <w:szCs w:val="24"/>
          <w14:ligatures w14:val="standardContextual"/>
        </w:rPr>
        <w:t>信仰は人を分かつ：</w:t>
      </w:r>
      <w:r w:rsidRPr="00A910AB">
        <w:rPr>
          <w:rFonts w:ascii="HGP明朝E" w:eastAsia="HGP明朝E" w:hAnsi="HGP明朝E" w:hint="eastAsia"/>
          <w:sz w:val="24"/>
          <w:szCs w:val="24"/>
          <w14:ligatures w14:val="standardContextual"/>
        </w:rPr>
        <w:t xml:space="preserve">　</w:t>
      </w:r>
      <w:r w:rsidRPr="00A910AB">
        <w:rPr>
          <w:rFonts w:ascii="ＭＳ Ｐ明朝" w:eastAsia="ＭＳ Ｐ明朝" w:hAnsi="ＭＳ Ｐ明朝" w:hint="eastAsia"/>
          <w:sz w:val="24"/>
          <w:szCs w:val="24"/>
          <w14:ligatures w14:val="standardContextual"/>
        </w:rPr>
        <w:t>福音は無代価で、私たちの功績を要求せず、すべての人に開かれています。神が求めておられるのは、御子イエス・キリストのご人格と御業を受け入れるという従順だけです。ところが人間の歪んだ思考にとって、この単純さと寛大さはしばしばつまずきになります。ある人にとって福音は「簡単すぎる」ものであり、別の人にとっては「知的に物足りない」ものです（</w:t>
      </w:r>
      <w:hyperlink r:id="rId55" w:anchor="1:23" w:tooltip="しかしわたしたちは、十字架につけられたキリストを宣べ伝える。このキリストは、ユダヤ人にはつまずかせるもの、異邦人には愚かなものであるが、 " w:history="1">
        <w:r w:rsidRPr="00A910AB">
          <w:rPr>
            <w:rFonts w:ascii="ＭＳ Ｐ明朝" w:eastAsia="ＭＳ Ｐ明朝" w:hAnsi="ＭＳ Ｐ明朝" w:hint="eastAsia"/>
            <w:color w:val="0563C1" w:themeColor="hyperlink"/>
            <w:sz w:val="24"/>
            <w:szCs w:val="24"/>
            <w:u w:val="single"/>
            <w14:ligatures w14:val="standardContextual"/>
          </w:rPr>
          <w:t>第一コリント</w:t>
        </w:r>
        <w:r w:rsidRPr="00A910AB">
          <w:rPr>
            <w:rFonts w:ascii="ＭＳ Ｐ明朝" w:eastAsia="ＭＳ Ｐ明朝" w:hAnsi="ＭＳ Ｐ明朝"/>
            <w:color w:val="0563C1" w:themeColor="hyperlink"/>
            <w:sz w:val="24"/>
            <w:szCs w:val="24"/>
            <w:u w:val="single"/>
            <w14:ligatures w14:val="standardContextual"/>
          </w:rPr>
          <w:t>1章23節</w:t>
        </w:r>
      </w:hyperlink>
      <w:r w:rsidRPr="00A910AB">
        <w:rPr>
          <w:rFonts w:ascii="ＭＳ Ｐ明朝" w:eastAsia="ＭＳ Ｐ明朝" w:hAnsi="ＭＳ Ｐ明朝"/>
          <w:sz w:val="24"/>
          <w:szCs w:val="24"/>
          <w14:ligatures w14:val="standardContextual"/>
        </w:rPr>
        <w:t>；</w:t>
      </w:r>
      <w:hyperlink r:id="rId56" w:anchor="5:1" w:tooltip="…(10)するとエリシャは彼に使者をつかわして言った、「あなたはヨルダンへ行って七たび身を洗いなさい。そうすれば、あなたの肉はもとにかえって清くなるでしょう」。(11)しかしナアマンは怒って去り、そして言った、「わたしは、彼がきっとわたしのもとに出てきて立ち、その神、主の名を呼んで、その箇所の上に手を動かして、らい病をいやすのだろうと思った。(12)ダマスコの川アバナとパルパルはイスラエルのすべての川水にまさるではないか。わたしはこれらの川に身を洗って清まることができないのであろうか」。こうして彼は身を…" w:history="1">
        <w:r w:rsidRPr="00A910AB">
          <w:rPr>
            <w:rFonts w:ascii="ＭＳ Ｐ明朝" w:eastAsia="ＭＳ Ｐ明朝" w:hAnsi="ＭＳ Ｐ明朝"/>
            <w:color w:val="0563C1" w:themeColor="hyperlink"/>
            <w:sz w:val="24"/>
            <w:szCs w:val="24"/>
            <w:u w:val="single"/>
            <w14:ligatures w14:val="standardContextual"/>
          </w:rPr>
          <w:t>列王</w:t>
        </w:r>
        <w:r w:rsidRPr="00A910AB">
          <w:rPr>
            <w:rFonts w:ascii="ＭＳ Ｐ明朝" w:eastAsia="ＭＳ Ｐ明朝" w:hAnsi="ＭＳ Ｐ明朝" w:hint="eastAsia"/>
            <w:color w:val="0563C1" w:themeColor="hyperlink"/>
            <w:sz w:val="24"/>
            <w:szCs w:val="24"/>
            <w:u w:val="single"/>
            <w14:ligatures w14:val="standardContextual"/>
          </w:rPr>
          <w:t>下</w:t>
        </w:r>
        <w:r w:rsidRPr="00A910AB">
          <w:rPr>
            <w:rFonts w:ascii="ＭＳ Ｐ明朝" w:eastAsia="ＭＳ Ｐ明朝" w:hAnsi="ＭＳ Ｐ明朝"/>
            <w:color w:val="0563C1" w:themeColor="hyperlink"/>
            <w:sz w:val="24"/>
            <w:szCs w:val="24"/>
            <w:u w:val="single"/>
            <w14:ligatures w14:val="standardContextual"/>
          </w:rPr>
          <w:t>5章1–14節</w:t>
        </w:r>
      </w:hyperlink>
      <w:r w:rsidRPr="00A910AB">
        <w:rPr>
          <w:rFonts w:ascii="ＭＳ Ｐ明朝" w:eastAsia="ＭＳ Ｐ明朝" w:hAnsi="ＭＳ Ｐ明朝"/>
          <w:sz w:val="24"/>
          <w:szCs w:val="24"/>
          <w14:ligatures w14:val="standardContextual"/>
        </w:rPr>
        <w:t>参照）。自分の行為が神にさばかれるという考えに反発し、罪の現実を否認し、行いが悪いゆえに真理の光を憎む者もいます（</w:t>
      </w:r>
      <w:r>
        <w:fldChar w:fldCharType="begin"/>
      </w:r>
      <w:r>
        <w:instrText>HYPERLINK "https://jpn.bible/kougo/john" \l "3:19" \o "そのさばきというのは、光がこの世にきたのに、人々はそのおこないが悪いために、光よりもやみの方を愛したことである。 悪を行っている者はみな光を憎む。そして、そのおこないが明るみに出されるのを恐れて、光にこようとはしない。 しかし、真理を行っている者は光に来る。その人のおこないの、神にあってなされたということが、明らかにされるためである。 "</w:instrText>
      </w:r>
      <w:r>
        <w:fldChar w:fldCharType="separate"/>
      </w:r>
      <w:r w:rsidRPr="00A910AB">
        <w:rPr>
          <w:rFonts w:ascii="ＭＳ Ｐ明朝" w:eastAsia="ＭＳ Ｐ明朝" w:hAnsi="ＭＳ Ｐ明朝"/>
          <w:color w:val="0563C1" w:themeColor="hyperlink"/>
          <w:sz w:val="24"/>
          <w:szCs w:val="24"/>
          <w:u w:val="single"/>
          <w14:ligatures w14:val="standardContextual"/>
        </w:rPr>
        <w:t>ヨハネ3章19–21節</w:t>
      </w:r>
      <w:r>
        <w:fldChar w:fldCharType="end"/>
      </w:r>
      <w:r w:rsidRPr="00A910AB">
        <w:rPr>
          <w:rFonts w:ascii="ＭＳ Ｐ明朝" w:eastAsia="ＭＳ Ｐ明朝" w:hAnsi="ＭＳ Ｐ明朝"/>
          <w:sz w:val="24"/>
          <w:szCs w:val="24"/>
          <w14:ligatures w14:val="standardContextual"/>
        </w:rPr>
        <w:t>）。それでも私たちは、時代の人間的意見がどうであれ、真理の側に立たねばなりません。イエス・キリストへの信仰以外に、救いの道はありません。この揺るがぬ立場はしばしば分裂を</w:t>
      </w:r>
      <w:r w:rsidRPr="00A910AB">
        <w:rPr>
          <w:rFonts w:ascii="ＭＳ Ｐ明朝" w:eastAsia="ＭＳ Ｐ明朝" w:hAnsi="ＭＳ Ｐ明朝" w:hint="eastAsia"/>
          <w:sz w:val="24"/>
          <w:szCs w:val="24"/>
          <w14:ligatures w14:val="standardContextual"/>
        </w:rPr>
        <w:t>もたらし</w:t>
      </w:r>
      <w:r w:rsidRPr="00A910AB">
        <w:rPr>
          <w:rFonts w:ascii="ＭＳ Ｐ明朝" w:eastAsia="ＭＳ Ｐ明朝" w:hAnsi="ＭＳ Ｐ明朝"/>
          <w:sz w:val="24"/>
          <w:szCs w:val="24"/>
          <w14:ligatures w14:val="standardContextual"/>
        </w:rPr>
        <w:t>ますが、</w:t>
      </w:r>
      <w:r w:rsidRPr="00A910AB">
        <w:rPr>
          <w:rFonts w:ascii="ＭＳ Ｐ明朝" w:eastAsia="ＭＳ Ｐ明朝" w:hAnsi="ＭＳ Ｐ明朝" w:hint="eastAsia"/>
          <w:sz w:val="24"/>
          <w:szCs w:val="24"/>
          <w14:ligatures w14:val="standardContextual"/>
        </w:rPr>
        <w:t>真理はそうでなければならないのです。神が地と水を分けられたように（</w:t>
      </w:r>
      <w:hyperlink r:id="rId57" w:anchor="104:9" w:tooltip="あなたは水に境を定めて、これを越えさせず、再び地をおおうことのないようにされた。 " w:history="1">
        <w:r w:rsidRPr="00A910AB">
          <w:rPr>
            <w:rFonts w:ascii="ＭＳ Ｐ明朝" w:eastAsia="ＭＳ Ｐ明朝" w:hAnsi="ＭＳ Ｐ明朝" w:hint="eastAsia"/>
            <w:color w:val="0563C1" w:themeColor="hyperlink"/>
            <w:sz w:val="24"/>
            <w:szCs w:val="24"/>
            <w:u w:val="single"/>
            <w14:ligatures w14:val="standardContextual"/>
          </w:rPr>
          <w:t>詩篇</w:t>
        </w:r>
        <w:r w:rsidRPr="00A910AB">
          <w:rPr>
            <w:rFonts w:ascii="ＭＳ Ｐ明朝" w:eastAsia="ＭＳ Ｐ明朝" w:hAnsi="ＭＳ Ｐ明朝"/>
            <w:color w:val="0563C1" w:themeColor="hyperlink"/>
            <w:sz w:val="24"/>
            <w:szCs w:val="24"/>
            <w:u w:val="single"/>
            <w14:ligatures w14:val="standardContextual"/>
          </w:rPr>
          <w:t>104篇9節</w:t>
        </w:r>
      </w:hyperlink>
      <w:r w:rsidRPr="00A910AB">
        <w:rPr>
          <w:rFonts w:ascii="ＭＳ Ｐ明朝" w:eastAsia="ＭＳ Ｐ明朝" w:hAnsi="ＭＳ Ｐ明朝"/>
          <w:sz w:val="24"/>
          <w:szCs w:val="24"/>
          <w14:ligatures w14:val="standardContextual"/>
        </w:rPr>
        <w:t>）、またアブラハムに</w:t>
      </w:r>
      <w:r>
        <w:rPr>
          <w:rFonts w:ascii="ＭＳ Ｐ明朝" w:eastAsia="ＭＳ Ｐ明朝" w:hAnsi="ＭＳ Ｐ明朝" w:hint="eastAsia"/>
          <w:sz w:val="24"/>
          <w:szCs w:val="24"/>
          <w14:ligatures w14:val="standardContextual"/>
        </w:rPr>
        <w:t>ほふ</w:t>
      </w:r>
      <w:r w:rsidRPr="00A910AB">
        <w:rPr>
          <w:rFonts w:ascii="ＭＳ Ｐ明朝" w:eastAsia="ＭＳ Ｐ明朝" w:hAnsi="ＭＳ Ｐ明朝"/>
          <w:sz w:val="24"/>
          <w:szCs w:val="24"/>
          <w14:ligatures w14:val="standardContextual"/>
        </w:rPr>
        <w:t>った動物を二つに裂かせてその間を通らせられたように（</w:t>
      </w:r>
      <w:hyperlink r:id="rId58" w:anchor="15:8" w:tooltip="彼は言った、「主なる神よ、わたしがこれを継ぐのをどうして知ることができますか」。 主は彼に言われた、「三歳の雌牛と、三歳の雌やぎと、三歳の雄羊と、山ばとと、家ばとのひなとをわたしの所に連れてきなさい」。 彼はこれらをみな連れてきて、二つに裂き、裂いたものを互に向かい合わせて置いた。ただし、鳥は裂かなかった。 荒い鳥が死体の上に降りるとき、アブラムはこれを追い払った。 日の入るころ、アブラムが深い眠りにおそわれた時、大きな恐ろしい暗やみが彼に臨んだ。…" w:history="1">
        <w:r w:rsidRPr="00A910AB">
          <w:rPr>
            <w:rFonts w:ascii="ＭＳ Ｐ明朝" w:eastAsia="ＭＳ Ｐ明朝" w:hAnsi="ＭＳ Ｐ明朝"/>
            <w:color w:val="0563C1" w:themeColor="hyperlink"/>
            <w:sz w:val="24"/>
            <w:szCs w:val="24"/>
            <w:u w:val="single"/>
            <w14:ligatures w14:val="standardContextual"/>
          </w:rPr>
          <w:t>創世記15章8–17節</w:t>
        </w:r>
      </w:hyperlink>
      <w:r w:rsidRPr="00A910AB">
        <w:rPr>
          <w:rFonts w:ascii="ＭＳ Ｐ明朝" w:eastAsia="ＭＳ Ｐ明朝" w:hAnsi="ＭＳ Ｐ明朝"/>
          <w:sz w:val="24"/>
          <w:szCs w:val="24"/>
          <w14:ligatures w14:val="standardContextual"/>
        </w:rPr>
        <w:t>）、そして光と闇を分けられたように（</w:t>
      </w:r>
      <w:hyperlink r:id="rId59" w:anchor="1:3" w:tooltip="神は「光あれ」と言われた。すると光があった。 神はその光を見て、良しとされた。神はその光とやみとを分けられた。 " w:history="1">
        <w:r w:rsidRPr="00A910AB">
          <w:rPr>
            <w:rFonts w:ascii="ＭＳ Ｐ明朝" w:eastAsia="ＭＳ Ｐ明朝" w:hAnsi="ＭＳ Ｐ明朝"/>
            <w:color w:val="0563C1" w:themeColor="hyperlink"/>
            <w:sz w:val="24"/>
            <w:szCs w:val="24"/>
            <w:u w:val="single"/>
            <w14:ligatures w14:val="standardContextual"/>
          </w:rPr>
          <w:t>創世記1章3–4節</w:t>
        </w:r>
      </w:hyperlink>
      <w:r w:rsidRPr="00A910AB">
        <w:rPr>
          <w:rFonts w:ascii="ＭＳ Ｐ明朝" w:eastAsia="ＭＳ Ｐ明朝" w:hAnsi="ＭＳ Ｐ明朝" w:hint="eastAsia"/>
          <w:sz w:val="24"/>
          <w:szCs w:val="24"/>
          <w14:ligatures w14:val="standardContextual"/>
        </w:rPr>
        <w:t xml:space="preserve">; </w:t>
      </w:r>
      <w:hyperlink r:id="rId60" w:anchor="1:5" w:tooltip="光はやみの中に輝いている。そして、やみはこれに勝たなかった。 " w:history="1">
        <w:r w:rsidRPr="00A910AB">
          <w:rPr>
            <w:rFonts w:ascii="ＭＳ Ｐ明朝" w:eastAsia="ＭＳ Ｐ明朝" w:hAnsi="ＭＳ Ｐ明朝"/>
            <w:color w:val="0563C1" w:themeColor="hyperlink"/>
            <w:sz w:val="24"/>
            <w:szCs w:val="24"/>
            <w:u w:val="single"/>
            <w14:ligatures w14:val="standardContextual"/>
          </w:rPr>
          <w:t>ヨハネ1章5節</w:t>
        </w:r>
      </w:hyperlink>
      <w:r w:rsidRPr="00A910AB">
        <w:rPr>
          <w:rFonts w:ascii="ＭＳ Ｐ明朝" w:eastAsia="ＭＳ Ｐ明朝" w:hAnsi="ＭＳ Ｐ明朝"/>
          <w:sz w:val="24"/>
          <w:szCs w:val="24"/>
          <w14:ligatures w14:val="standardContextual"/>
        </w:rPr>
        <w:t>参照）、神は生ける者と死んだ者を分けられます。その分け目、すなわち永遠の命と永遠の滅びを隔てる決定的な基準は、御子に対する信仰にほかなりません。</w:t>
      </w:r>
      <w:r w:rsidRPr="00A910AB">
        <w:rPr>
          <w:rFonts w:ascii="ＭＳ Ｐ明朝" w:eastAsia="ＭＳ Ｐ明朝" w:hAnsi="ＭＳ Ｐ明朝" w:hint="eastAsia"/>
          <w:sz w:val="24"/>
          <w:szCs w:val="24"/>
          <w14:ligatures w14:val="standardContextual"/>
        </w:rPr>
        <w:t>主が再び来られるその日まで、私たちはこの信仰の問題、すなわち福音そのものが、人類を二つの陣営―信じる者と信じない者―に分ける剣となることを覚悟しなければなりません（</w:t>
      </w:r>
      <w:hyperlink r:id="rId61" w:anchor="10:34" w:tooltip="地上に平和をもたらすために、わたしがきたと思うな。平和ではなく、つるぎを投げ込むためにきたのである。 " w:history="1">
        <w:r w:rsidRPr="00A910AB">
          <w:rPr>
            <w:rFonts w:ascii="ＭＳ Ｐ明朝" w:eastAsia="ＭＳ Ｐ明朝" w:hAnsi="ＭＳ Ｐ明朝" w:hint="eastAsia"/>
            <w:color w:val="0563C1" w:themeColor="hyperlink"/>
            <w:sz w:val="24"/>
            <w:szCs w:val="24"/>
            <w:u w:val="single"/>
            <w14:ligatures w14:val="standardContextual"/>
          </w:rPr>
          <w:t>マタイ</w:t>
        </w:r>
        <w:r w:rsidRPr="00A910AB">
          <w:rPr>
            <w:rFonts w:ascii="ＭＳ Ｐ明朝" w:eastAsia="ＭＳ Ｐ明朝" w:hAnsi="ＭＳ Ｐ明朝"/>
            <w:color w:val="0563C1" w:themeColor="hyperlink"/>
            <w:sz w:val="24"/>
            <w:szCs w:val="24"/>
            <w:u w:val="single"/>
            <w14:ligatures w14:val="standardContextual"/>
          </w:rPr>
          <w:t>10章34節</w:t>
        </w:r>
      </w:hyperlink>
      <w:r w:rsidRPr="00A910AB">
        <w:rPr>
          <w:rFonts w:ascii="ＭＳ Ｐ明朝" w:eastAsia="ＭＳ Ｐ明朝" w:hAnsi="ＭＳ Ｐ明朝" w:hint="eastAsia"/>
          <w:sz w:val="24"/>
          <w:szCs w:val="24"/>
          <w14:ligatures w14:val="standardContextual"/>
        </w:rPr>
        <w:t xml:space="preserve">; </w:t>
      </w:r>
      <w:hyperlink r:id="rId62" w:anchor="2:8" w:tooltip="他方では、党派心をいだき、真理に従わないで不義に従う人に、怒りと激しい憤りとが加えられる。 " w:history="1">
        <w:r w:rsidRPr="00A910AB">
          <w:rPr>
            <w:rFonts w:ascii="ＭＳ Ｐ明朝" w:eastAsia="ＭＳ Ｐ明朝" w:hAnsi="ＭＳ Ｐ明朝"/>
            <w:color w:val="0563C1" w:themeColor="hyperlink"/>
            <w:sz w:val="24"/>
            <w:szCs w:val="24"/>
            <w:u w:val="single"/>
            <w14:ligatures w14:val="standardContextual"/>
          </w:rPr>
          <w:t>ローマ2章8節</w:t>
        </w:r>
      </w:hyperlink>
      <w:r w:rsidRPr="00A910AB">
        <w:rPr>
          <w:rFonts w:ascii="ＭＳ Ｐ明朝" w:eastAsia="ＭＳ Ｐ明朝" w:hAnsi="ＭＳ Ｐ明朝"/>
          <w:sz w:val="24"/>
          <w:szCs w:val="24"/>
          <w14:ligatures w14:val="standardContextual"/>
        </w:rPr>
        <w:t>参照）。</w:t>
      </w:r>
    </w:p>
    <w:p w14:paraId="6FD162DD" w14:textId="77777777" w:rsidR="00E7273F" w:rsidRPr="00A910AB" w:rsidRDefault="00E7273F" w:rsidP="00E7273F">
      <w:pPr>
        <w:jc w:val="left"/>
        <w:rPr>
          <w:rFonts w:ascii="ＭＳ Ｐ明朝" w:eastAsia="ＭＳ Ｐ明朝" w:hAnsi="ＭＳ Ｐ明朝"/>
          <w:sz w:val="24"/>
          <w:szCs w:val="24"/>
          <w14:ligatures w14:val="standardContextual"/>
        </w:rPr>
      </w:pPr>
    </w:p>
    <w:p w14:paraId="4ECAB856" w14:textId="77777777" w:rsidR="00E7273F" w:rsidRPr="00A910AB" w:rsidRDefault="00E7273F" w:rsidP="00E7273F">
      <w:pPr>
        <w:jc w:val="left"/>
        <w:rPr>
          <w:rFonts w:ascii="ＭＳ Ｐ明朝" w:eastAsia="ＭＳ Ｐ明朝" w:hAnsi="ＭＳ Ｐ明朝"/>
          <w:sz w:val="24"/>
          <w:szCs w:val="24"/>
          <w14:ligatures w14:val="standardContextual"/>
        </w:rPr>
      </w:pPr>
      <w:r w:rsidRPr="00B21F47">
        <w:rPr>
          <w:rFonts w:ascii="BIZ UDPゴシック" w:eastAsia="BIZ UDPゴシック" w:hAnsi="BIZ UDPゴシック" w:hint="eastAsia"/>
          <w:sz w:val="24"/>
          <w:szCs w:val="24"/>
          <w14:ligatures w14:val="standardContextual"/>
        </w:rPr>
        <w:t xml:space="preserve">信仰は終わりではない: </w:t>
      </w:r>
      <w:r w:rsidRPr="00A910AB">
        <w:rPr>
          <w:rFonts w:ascii="ＭＳ Ｐ明朝" w:eastAsia="ＭＳ Ｐ明朝" w:hAnsi="ＭＳ Ｐ明朝" w:hint="eastAsia"/>
          <w:sz w:val="24"/>
          <w:szCs w:val="24"/>
          <w14:ligatures w14:val="standardContextual"/>
        </w:rPr>
        <w:t>信じる者にとって、クリスチャンとしての人生はそこから始まるのです。信仰によって自分の十字架を担ったあと、キリストは私たちに「わたしについて来なさい」と命じられました（</w:t>
      </w:r>
      <w:r>
        <w:fldChar w:fldCharType="begin"/>
      </w:r>
      <w:r>
        <w:instrText>HYPERLINK "https://jpn.bible/kougo/matt" \l "16:24" \o "それからイエスは弟子たちに言われた、「だれでもわたしについてきたいと思うなら、自分を捨て、自分の十字架を負うて、わたしに従ってきなさい。 "</w:instrText>
      </w:r>
      <w:r>
        <w:fldChar w:fldCharType="separate"/>
      </w:r>
      <w:r w:rsidRPr="00A910AB">
        <w:rPr>
          <w:rFonts w:ascii="ＭＳ Ｐ明朝" w:eastAsia="ＭＳ Ｐ明朝" w:hAnsi="ＭＳ Ｐ明朝" w:hint="eastAsia"/>
          <w:color w:val="0563C1" w:themeColor="hyperlink"/>
          <w:sz w:val="24"/>
          <w:szCs w:val="24"/>
          <w:u w:val="single"/>
          <w14:ligatures w14:val="standardContextual"/>
        </w:rPr>
        <w:t>マタイ</w:t>
      </w:r>
      <w:r w:rsidRPr="00A910AB">
        <w:rPr>
          <w:rFonts w:ascii="ＭＳ Ｐ明朝" w:eastAsia="ＭＳ Ｐ明朝" w:hAnsi="ＭＳ Ｐ明朝"/>
          <w:color w:val="0563C1" w:themeColor="hyperlink"/>
          <w:sz w:val="24"/>
          <w:szCs w:val="24"/>
          <w:u w:val="single"/>
          <w14:ligatures w14:val="standardContextual"/>
        </w:rPr>
        <w:t>16章24節</w:t>
      </w:r>
      <w:r>
        <w:fldChar w:fldCharType="end"/>
      </w:r>
      <w:r w:rsidRPr="00A910AB">
        <w:rPr>
          <w:rFonts w:ascii="ＭＳ Ｐ明朝" w:eastAsia="ＭＳ Ｐ明朝" w:hAnsi="ＭＳ Ｐ明朝" w:hint="eastAsia"/>
          <w:sz w:val="24"/>
          <w:szCs w:val="24"/>
          <w14:ligatures w14:val="standardContextual"/>
        </w:rPr>
        <w:t xml:space="preserve">; </w:t>
      </w:r>
      <w:hyperlink r:id="rId63" w:anchor="8:34" w:tooltip="それから群衆を弟子たちと一緒に呼び寄せて、彼らに言われた、「だれでもわたしについてきたいと思うなら、自分を捨て、自分の十字架を負うて、わたしに従ってきなさい。 " w:history="1">
        <w:r w:rsidRPr="00A910AB">
          <w:rPr>
            <w:rFonts w:ascii="ＭＳ Ｐ明朝" w:eastAsia="ＭＳ Ｐ明朝" w:hAnsi="ＭＳ Ｐ明朝"/>
            <w:color w:val="0563C1" w:themeColor="hyperlink"/>
            <w:sz w:val="24"/>
            <w:szCs w:val="24"/>
            <w:u w:val="single"/>
            <w14:ligatures w14:val="standardContextual"/>
          </w:rPr>
          <w:t>マルコ8章34節</w:t>
        </w:r>
      </w:hyperlink>
      <w:r w:rsidRPr="00A910AB">
        <w:rPr>
          <w:rFonts w:ascii="ＭＳ Ｐ明朝" w:eastAsia="ＭＳ Ｐ明朝" w:hAnsi="ＭＳ Ｐ明朝"/>
          <w:sz w:val="24"/>
          <w:szCs w:val="24"/>
          <w14:ligatures w14:val="standardContextual"/>
        </w:rPr>
        <w:t>）。信仰によって神の家族の一員となった以上、私たちは生涯を通じて主に従おうと努めながら、信仰によって歩まなければなりません（第二コリント5章7節）。</w:t>
      </w:r>
      <w:r w:rsidRPr="00A910AB">
        <w:rPr>
          <w:rFonts w:ascii="ＭＳ Ｐ明朝" w:eastAsia="ＭＳ Ｐ明朝" w:hAnsi="ＭＳ Ｐ明朝" w:hint="eastAsia"/>
          <w:sz w:val="24"/>
          <w:szCs w:val="24"/>
          <w14:ligatures w14:val="standardContextual"/>
        </w:rPr>
        <w:t>さらにルカは、この「従う」ことについて二つの重要な点を加えています。一つは、これは毎日行わなければならないことであるということ（ルカ</w:t>
      </w:r>
      <w:r w:rsidRPr="00A910AB">
        <w:rPr>
          <w:rFonts w:ascii="ＭＳ Ｐ明朝" w:eastAsia="ＭＳ Ｐ明朝" w:hAnsi="ＭＳ Ｐ明朝"/>
          <w:sz w:val="24"/>
          <w:szCs w:val="24"/>
          <w14:ligatures w14:val="standardContextual"/>
        </w:rPr>
        <w:t>9章23節）、もう一つは、この「従う信仰」がなければ、私たちはそもそも主の弟子と見なされることができないということです（</w:t>
      </w:r>
      <w:r>
        <w:fldChar w:fldCharType="begin"/>
      </w:r>
      <w:r>
        <w:instrText>HYPERLINK "https://jpn.bible/kougo/luke" \l "14:27" \o "自分の十字架を負うてわたしについて来るものでなければ、わたしの弟子となることはできない。 "</w:instrText>
      </w:r>
      <w:r>
        <w:fldChar w:fldCharType="separate"/>
      </w:r>
      <w:r w:rsidRPr="00A910AB">
        <w:rPr>
          <w:rFonts w:ascii="ＭＳ Ｐ明朝" w:eastAsia="ＭＳ Ｐ明朝" w:hAnsi="ＭＳ Ｐ明朝"/>
          <w:color w:val="0563C1" w:themeColor="hyperlink"/>
          <w:sz w:val="24"/>
          <w:szCs w:val="24"/>
          <w:u w:val="single"/>
          <w14:ligatures w14:val="standardContextual"/>
        </w:rPr>
        <w:t>ルカ14章27節</w:t>
      </w:r>
      <w:r>
        <w:fldChar w:fldCharType="end"/>
      </w:r>
      <w:r w:rsidRPr="00A910AB">
        <w:rPr>
          <w:rFonts w:ascii="ＭＳ Ｐ明朝" w:eastAsia="ＭＳ Ｐ明朝" w:hAnsi="ＭＳ Ｐ明朝"/>
          <w:sz w:val="24"/>
          <w:szCs w:val="24"/>
          <w14:ligatures w14:val="standardContextual"/>
        </w:rPr>
        <w:t>）。</w:t>
      </w:r>
      <w:r>
        <w:rPr>
          <w:rFonts w:ascii="ＭＳ Ｐ明朝" w:eastAsia="ＭＳ Ｐ明朝" w:hAnsi="ＭＳ Ｐ明朝" w:hint="eastAsia"/>
          <w:sz w:val="24"/>
          <w:szCs w:val="24"/>
          <w14:ligatures w14:val="standardContextual"/>
        </w:rPr>
        <w:t>ギリシヤ</w:t>
      </w:r>
      <w:r w:rsidRPr="00A910AB">
        <w:rPr>
          <w:rFonts w:ascii="ＭＳ Ｐ明朝" w:eastAsia="ＭＳ Ｐ明朝" w:hAnsi="ＭＳ Ｐ明朝" w:hint="eastAsia"/>
          <w:sz w:val="24"/>
          <w:szCs w:val="24"/>
          <w14:ligatures w14:val="standardContextual"/>
        </w:rPr>
        <w:t>語で「弟子」と訳される語は</w:t>
      </w:r>
      <w:r w:rsidRPr="00A910AB">
        <w:rPr>
          <w:rFonts w:ascii="ＭＳ Ｐ明朝" w:eastAsia="ＭＳ Ｐ明朝" w:hAnsi="ＭＳ Ｐ明朝"/>
          <w:sz w:val="24"/>
          <w:szCs w:val="24"/>
          <w14:ligatures w14:val="standardContextual"/>
        </w:rPr>
        <w:t xml:space="preserve"> </w:t>
      </w:r>
      <w:proofErr w:type="spellStart"/>
      <w:r w:rsidRPr="00A910AB">
        <w:rPr>
          <w:rFonts w:ascii="ＭＳ Ｐ明朝" w:eastAsia="ＭＳ Ｐ明朝" w:hAnsi="ＭＳ Ｐ明朝"/>
          <w:sz w:val="24"/>
          <w:szCs w:val="24"/>
          <w14:ligatures w14:val="standardContextual"/>
        </w:rPr>
        <w:t>mathetes</w:t>
      </w:r>
      <w:proofErr w:type="spellEnd"/>
      <w:r w:rsidRPr="00A910AB">
        <w:rPr>
          <w:rFonts w:ascii="ＭＳ Ｐ明朝" w:eastAsia="ＭＳ Ｐ明朝" w:hAnsi="ＭＳ Ｐ明朝"/>
          <w:sz w:val="24"/>
          <w:szCs w:val="24"/>
          <w14:ligatures w14:val="standardContextual"/>
        </w:rPr>
        <w:t>（マテーテース）で、「学ぶ」という動詞の語根から派生した「学ぶ者」「生徒」という意味を持ちます。したがって、キリストに従うことと、主が聖なる御言葉において私たちに託してくださった真理を学ぶこととは、根本的に結びついており、切り離すことはできません。キリストに従うとは、御言葉を学び、それを理解し、信じ、実行に移すことなのです（</w:t>
      </w:r>
      <w:hyperlink r:id="rId64" w:anchor="1:22" w:tooltip="そして、御言を行う人になりなさい。おのれを欺いて、ただ聞くだけの者となってはいけない。 " w:history="1">
        <w:r w:rsidRPr="00A910AB">
          <w:rPr>
            <w:rFonts w:ascii="ＭＳ Ｐ明朝" w:eastAsia="ＭＳ Ｐ明朝" w:hAnsi="ＭＳ Ｐ明朝"/>
            <w:color w:val="0563C1" w:themeColor="hyperlink"/>
            <w:sz w:val="24"/>
            <w:szCs w:val="24"/>
            <w:u w:val="single"/>
            <w14:ligatures w14:val="standardContextual"/>
          </w:rPr>
          <w:t>ヤコブ1章22節</w:t>
        </w:r>
      </w:hyperlink>
      <w:r w:rsidRPr="00A910AB">
        <w:rPr>
          <w:rFonts w:ascii="ＭＳ Ｐ明朝" w:eastAsia="ＭＳ Ｐ明朝" w:hAnsi="ＭＳ Ｐ明朝"/>
          <w:sz w:val="24"/>
          <w:szCs w:val="24"/>
          <w14:ligatures w14:val="standardContextual"/>
        </w:rPr>
        <w:t>）。</w:t>
      </w:r>
    </w:p>
    <w:p w14:paraId="520EA56A" w14:textId="77777777" w:rsidR="00E7273F" w:rsidRPr="00A910AB" w:rsidRDefault="00E7273F" w:rsidP="00E7273F">
      <w:pPr>
        <w:jc w:val="left"/>
        <w:rPr>
          <w:rFonts w:ascii="ＭＳ Ｐ明朝" w:eastAsia="ＭＳ Ｐ明朝" w:hAnsi="ＭＳ Ｐ明朝"/>
          <w:sz w:val="24"/>
          <w:szCs w:val="24"/>
          <w14:ligatures w14:val="standardContextual"/>
        </w:rPr>
      </w:pPr>
    </w:p>
    <w:p w14:paraId="16ECBC1C" w14:textId="77777777" w:rsidR="00E7273F" w:rsidRPr="00A910AB" w:rsidRDefault="00E7273F" w:rsidP="00E7273F">
      <w:pPr>
        <w:jc w:val="center"/>
        <w:rPr>
          <w:rFonts w:ascii="ＭＳ Ｐ明朝" w:eastAsia="ＭＳ Ｐ明朝" w:hAnsi="ＭＳ Ｐ明朝"/>
          <w:sz w:val="24"/>
          <w:szCs w:val="24"/>
          <w14:ligatures w14:val="standardContextual"/>
        </w:rPr>
      </w:pPr>
      <w:r w:rsidRPr="00A910AB">
        <w:rPr>
          <w:rFonts w:ascii="ＭＳ Ｐ明朝" w:eastAsia="ＭＳ Ｐ明朝" w:hAnsi="ＭＳ Ｐ明朝" w:hint="eastAsia"/>
          <w:sz w:val="24"/>
          <w:szCs w:val="24"/>
          <w14:ligatures w14:val="standardContextual"/>
        </w:rPr>
        <w:t>クリスチャン生活</w:t>
      </w:r>
    </w:p>
    <w:p w14:paraId="12F94788" w14:textId="77777777" w:rsidR="00E7273F" w:rsidRDefault="00E7273F" w:rsidP="00E7273F">
      <w:pPr>
        <w:jc w:val="center"/>
        <w:rPr>
          <w:rFonts w:ascii="ＭＳ Ｐ明朝" w:eastAsia="ＭＳ Ｐ明朝" w:hAnsi="ＭＳ Ｐ明朝" w:hint="eastAsia"/>
          <w:sz w:val="24"/>
          <w:szCs w:val="24"/>
          <w14:ligatures w14:val="standardContextual"/>
        </w:rPr>
      </w:pPr>
      <w:r w:rsidRPr="00A910AB">
        <w:rPr>
          <w:rFonts w:ascii="ＭＳ Ｐ明朝" w:eastAsia="ＭＳ Ｐ明朝" w:hAnsi="ＭＳ Ｐ明朝" w:hint="eastAsia"/>
          <w:sz w:val="24"/>
          <w:szCs w:val="24"/>
          <w14:ligatures w14:val="standardContextual"/>
        </w:rPr>
        <w:t xml:space="preserve">　聞く（信仰によって）</w:t>
      </w:r>
      <w:r w:rsidRPr="00A910AB">
        <w:rPr>
          <w:rFonts w:ascii="ＭＳ Ｐ明朝" w:eastAsia="ＭＳ Ｐ明朝" w:hAnsi="ＭＳ Ｐ明朝"/>
          <w:sz w:val="24"/>
          <w:szCs w:val="24"/>
          <w14:ligatures w14:val="standardContextual"/>
        </w:rPr>
        <w:t xml:space="preserve"> → </w:t>
      </w:r>
      <w:r w:rsidRPr="00A910AB">
        <w:rPr>
          <w:rFonts w:ascii="HGP明朝E" w:eastAsia="HGP明朝E" w:hAnsi="HGP明朝E"/>
          <w:sz w:val="24"/>
          <w:szCs w:val="24"/>
          <w14:ligatures w14:val="standardContextual"/>
        </w:rPr>
        <w:t>御言葉を信じる</w:t>
      </w:r>
      <w:r w:rsidRPr="00A910AB">
        <w:rPr>
          <w:rFonts w:ascii="ＭＳ Ｐ明朝" w:eastAsia="ＭＳ Ｐ明朝" w:hAnsi="ＭＳ Ｐ明朝"/>
          <w:sz w:val="24"/>
          <w:szCs w:val="24"/>
          <w14:ligatures w14:val="standardContextual"/>
        </w:rPr>
        <w:t xml:space="preserve"> → （行いによ</w:t>
      </w:r>
      <w:r>
        <w:rPr>
          <w:rFonts w:ascii="ＭＳ Ｐ明朝" w:eastAsia="ＭＳ Ｐ明朝" w:hAnsi="ＭＳ Ｐ明朝" w:hint="eastAsia"/>
          <w:sz w:val="24"/>
          <w:szCs w:val="24"/>
          <w14:ligatures w14:val="standardContextual"/>
        </w:rPr>
        <w:t>る</w:t>
      </w:r>
      <w:r w:rsidRPr="00A910AB">
        <w:rPr>
          <w:rFonts w:ascii="ＭＳ Ｐ明朝" w:eastAsia="ＭＳ Ｐ明朝" w:hAnsi="ＭＳ Ｐ明朝"/>
          <w:sz w:val="24"/>
          <w:szCs w:val="24"/>
          <w14:ligatures w14:val="standardContextual"/>
        </w:rPr>
        <w:t>）</w:t>
      </w:r>
      <w:r>
        <w:rPr>
          <w:rFonts w:ascii="ＭＳ Ｐ明朝" w:eastAsia="ＭＳ Ｐ明朝" w:hAnsi="ＭＳ Ｐ明朝" w:hint="eastAsia"/>
          <w:sz w:val="24"/>
          <w:szCs w:val="24"/>
          <w14:ligatures w14:val="standardContextual"/>
        </w:rPr>
        <w:t>働き</w:t>
      </w:r>
    </w:p>
    <w:p w14:paraId="0039D938" w14:textId="77777777" w:rsidR="00E7273F" w:rsidRPr="00A910AB" w:rsidRDefault="00E7273F" w:rsidP="00E7273F">
      <w:pPr>
        <w:jc w:val="left"/>
        <w:rPr>
          <w:rFonts w:ascii="ＭＳ Ｐ明朝" w:eastAsia="ＭＳ Ｐ明朝" w:hAnsi="ＭＳ Ｐ明朝" w:hint="eastAsia"/>
          <w:sz w:val="24"/>
          <w:szCs w:val="24"/>
          <w14:ligatures w14:val="standardContextual"/>
        </w:rPr>
      </w:pPr>
    </w:p>
    <w:p w14:paraId="464EDE49" w14:textId="77777777" w:rsidR="00E7273F" w:rsidRPr="00A910AB" w:rsidRDefault="00E7273F" w:rsidP="00E7273F">
      <w:pPr>
        <w:jc w:val="left"/>
        <w:rPr>
          <w:rFonts w:ascii="ＭＳ Ｐ明朝" w:eastAsia="ＭＳ Ｐ明朝" w:hAnsi="ＭＳ Ｐ明朝"/>
          <w:sz w:val="24"/>
          <w:szCs w:val="24"/>
          <w14:ligatures w14:val="standardContextual"/>
        </w:rPr>
      </w:pPr>
      <w:r w:rsidRPr="00B24112">
        <w:rPr>
          <w:rFonts w:ascii="BIZ UDPゴシック" w:eastAsia="BIZ UDPゴシック" w:hAnsi="BIZ UDPゴシック"/>
          <w:sz w:val="24"/>
          <w:szCs w:val="24"/>
          <w14:ligatures w14:val="standardContextual"/>
        </w:rPr>
        <w:t>信仰の結果</w:t>
      </w:r>
      <w:r w:rsidRPr="00B24112">
        <w:rPr>
          <w:rFonts w:ascii="BIZ UDPゴシック" w:eastAsia="BIZ UDPゴシック" w:hAnsi="BIZ UDPゴシック" w:hint="eastAsia"/>
          <w:sz w:val="24"/>
          <w:szCs w:val="24"/>
          <w14:ligatures w14:val="standardContextual"/>
        </w:rPr>
        <w:t>:</w:t>
      </w:r>
      <w:r w:rsidRPr="00A910AB">
        <w:rPr>
          <w:rFonts w:ascii="ＭＳ Ｐ明朝" w:eastAsia="ＭＳ Ｐ明朝" w:hAnsi="ＭＳ Ｐ明朝" w:hint="eastAsia"/>
          <w:sz w:val="24"/>
          <w:szCs w:val="24"/>
          <w14:ligatures w14:val="standardContextual"/>
        </w:rPr>
        <w:t xml:space="preserve"> キリストを信じる者には多くの恵みが伴います（</w:t>
      </w:r>
      <w:r w:rsidRPr="00A910AB">
        <w:rPr>
          <w:rFonts w:ascii="ＭＳ Ｐ明朝" w:eastAsia="ＭＳ Ｐ明朝" w:hAnsi="ＭＳ Ｐ明朝"/>
          <w:sz w:val="24"/>
          <w:szCs w:val="24"/>
          <w14:ligatures w14:val="standardContextual"/>
        </w:rPr>
        <w:t>L.S.シェーファーは組織神学第3巻で、恵みにより信者に帰せられる恩恵を33項目に数え上げています）。中でも、最も重要でありがたい祝福の一つが「義認」です（</w:t>
      </w:r>
      <w:hyperlink r:id="rId65" w:anchor="5:1" w:tooltip="このように、わたしたちは、信仰によって義とされたのだから、わたしたちの主イエス・キリストにより、神に対して平和を得ている。 " w:history="1">
        <w:r w:rsidRPr="00A910AB">
          <w:rPr>
            <w:rFonts w:ascii="ＭＳ Ｐ明朝" w:eastAsia="ＭＳ Ｐ明朝" w:hAnsi="ＭＳ Ｐ明朝"/>
            <w:color w:val="0563C1" w:themeColor="hyperlink"/>
            <w:sz w:val="24"/>
            <w:szCs w:val="24"/>
            <w:u w:val="single"/>
            <w14:ligatures w14:val="standardContextual"/>
          </w:rPr>
          <w:t>ローマ5章1節</w:t>
        </w:r>
      </w:hyperlink>
      <w:r w:rsidRPr="00A910AB">
        <w:rPr>
          <w:rFonts w:ascii="ＭＳ Ｐ明朝" w:eastAsia="ＭＳ Ｐ明朝" w:hAnsi="ＭＳ Ｐ明朝"/>
          <w:sz w:val="24"/>
          <w:szCs w:val="24"/>
          <w14:ligatures w14:val="standardContextual"/>
        </w:rPr>
        <w:t>）。義認（すなわち、信仰によってキリストの御業に依り頼むがゆえに、神の目に義とされること）は、霊的死から永遠のいのちへの救いという結果をもたらします（</w:t>
      </w:r>
      <w:hyperlink r:id="rId66" w:anchor="3:21" w:tooltip="しかし今や、神の義が、律法とは別に、しかも律法と預言者とによってあかしされて、現された。 それは、イエス・キリストを信じる信仰による神の義であって、すべて信じる人に与えられるものである。そこにはなんらの差別もない。 " w:history="1">
        <w:r w:rsidRPr="00A910AB">
          <w:rPr>
            <w:rFonts w:ascii="ＭＳ Ｐ明朝" w:eastAsia="ＭＳ Ｐ明朝" w:hAnsi="ＭＳ Ｐ明朝"/>
            <w:color w:val="0563C1" w:themeColor="hyperlink"/>
            <w:sz w:val="24"/>
            <w:szCs w:val="24"/>
            <w:u w:val="single"/>
            <w14:ligatures w14:val="standardContextual"/>
          </w:rPr>
          <w:t>ローマ3章21–22節</w:t>
        </w:r>
      </w:hyperlink>
      <w:r w:rsidRPr="00A910AB">
        <w:rPr>
          <w:rFonts w:ascii="ＭＳ Ｐ明朝" w:eastAsia="ＭＳ Ｐ明朝" w:hAnsi="ＭＳ Ｐ明朝"/>
          <w:sz w:val="24"/>
          <w:szCs w:val="24"/>
          <w14:ligatures w14:val="standardContextual"/>
        </w:rPr>
        <w:t>；</w:t>
      </w:r>
      <w:hyperlink r:id="rId67" w:anchor="5:11" w:tooltip="そのあかしとは、神が永遠のいのちをわたしたちに賜わり、かつ、そのいのちが御子のうちにあるということである。 " w:history="1">
        <w:r w:rsidRPr="00A910AB">
          <w:rPr>
            <w:rFonts w:ascii="ＭＳ Ｐ明朝" w:eastAsia="ＭＳ Ｐ明朝" w:hAnsi="ＭＳ Ｐ明朝"/>
            <w:color w:val="0563C1" w:themeColor="hyperlink"/>
            <w:sz w:val="24"/>
            <w:szCs w:val="24"/>
            <w:u w:val="single"/>
            <w14:ligatures w14:val="standardContextual"/>
          </w:rPr>
          <w:t>第一ヨハネ5章11節</w:t>
        </w:r>
      </w:hyperlink>
      <w:r w:rsidRPr="00A910AB">
        <w:rPr>
          <w:rFonts w:ascii="ＭＳ Ｐ明朝" w:eastAsia="ＭＳ Ｐ明朝" w:hAnsi="ＭＳ Ｐ明朝"/>
          <w:sz w:val="24"/>
          <w:szCs w:val="24"/>
          <w14:ligatures w14:val="standardContextual"/>
        </w:rPr>
        <w:t>）。キリストにあって信仰により結ばれている私たちは、もはや神の恐るべき最後のさばき――第二の死――のも</w:t>
      </w:r>
      <w:r w:rsidRPr="00A910AB">
        <w:rPr>
          <w:rFonts w:ascii="ＭＳ Ｐ明朝" w:eastAsia="ＭＳ Ｐ明朝" w:hAnsi="ＭＳ Ｐ明朝" w:hint="eastAsia"/>
          <w:sz w:val="24"/>
          <w:szCs w:val="24"/>
          <w14:ligatures w14:val="standardContextual"/>
        </w:rPr>
        <w:t>とにありません（</w:t>
      </w:r>
      <w:hyperlink r:id="rId68" w:anchor="8:1" w:tooltip="こういうわけで、今やキリスト・イエスにある者は罪に定められることがない。 " w:history="1">
        <w:r w:rsidRPr="00A910AB">
          <w:rPr>
            <w:rFonts w:ascii="ＭＳ Ｐ明朝" w:eastAsia="ＭＳ Ｐ明朝" w:hAnsi="ＭＳ Ｐ明朝" w:hint="eastAsia"/>
            <w:color w:val="0563C1" w:themeColor="hyperlink"/>
            <w:sz w:val="24"/>
            <w:szCs w:val="24"/>
            <w:u w:val="single"/>
            <w14:ligatures w14:val="standardContextual"/>
          </w:rPr>
          <w:t>ローマ</w:t>
        </w:r>
        <w:r w:rsidRPr="00A910AB">
          <w:rPr>
            <w:rFonts w:ascii="ＭＳ Ｐ明朝" w:eastAsia="ＭＳ Ｐ明朝" w:hAnsi="ＭＳ Ｐ明朝"/>
            <w:color w:val="0563C1" w:themeColor="hyperlink"/>
            <w:sz w:val="24"/>
            <w:szCs w:val="24"/>
            <w:u w:val="single"/>
            <w14:ligatures w14:val="standardContextual"/>
          </w:rPr>
          <w:t>8章1節</w:t>
        </w:r>
      </w:hyperlink>
      <w:r w:rsidRPr="00A910AB">
        <w:rPr>
          <w:rFonts w:ascii="ＭＳ Ｐ明朝" w:eastAsia="ＭＳ Ｐ明朝" w:hAnsi="ＭＳ Ｐ明朝"/>
          <w:sz w:val="24"/>
          <w:szCs w:val="24"/>
          <w14:ligatures w14:val="standardContextual"/>
        </w:rPr>
        <w:t>；</w:t>
      </w:r>
      <w:hyperlink r:id="rId69" w:anchor="20:11" w:tooltip="…また、死んでいた者が、大いなる者も小さき者も共に、御座の前に立っているのが見えた。かずかずの書物が開かれたが、もう一つの書物が開かれた。これはいのちの書であった。死人はそのしわざに応じ、この書物に書かれていることにしたがって、さばかれた。 海はその中にいる死人を出し、死も黄泉もその中にいる死人を出し、そして、おのおのそのしわざに応じて、さばきを受けた。 それから、死も黄泉も火の池に投げ込まれた。この火の池が第二の死である。 このいのちの書に名がしるされていない者はみな、火の池に投げ込まれた。 " w:history="1">
        <w:r w:rsidRPr="00A910AB">
          <w:rPr>
            <w:rFonts w:ascii="ＭＳ Ｐ明朝" w:eastAsia="ＭＳ Ｐ明朝" w:hAnsi="ＭＳ Ｐ明朝"/>
            <w:color w:val="0563C1" w:themeColor="hyperlink"/>
            <w:sz w:val="24"/>
            <w:szCs w:val="24"/>
            <w:u w:val="single"/>
            <w14:ligatures w14:val="standardContextual"/>
          </w:rPr>
          <w:t>黙示録20章11–15節</w:t>
        </w:r>
      </w:hyperlink>
      <w:r w:rsidRPr="00A910AB">
        <w:rPr>
          <w:rFonts w:ascii="ＭＳ Ｐ明朝" w:eastAsia="ＭＳ Ｐ明朝" w:hAnsi="ＭＳ Ｐ明朝"/>
          <w:sz w:val="24"/>
          <w:szCs w:val="24"/>
          <w14:ligatures w14:val="standardContextual"/>
        </w:rPr>
        <w:t>）。すでに「死からいのちへ」と移っているのです（</w:t>
      </w:r>
      <w:hyperlink r:id="rId70" w:anchor="3:14" w:tooltip="わたしたちは、兄弟を愛しているので、死からいのちへ移ってきたことを、知っている。愛さない者は、死のうちにとどまっている。 " w:history="1">
        <w:r w:rsidRPr="00A910AB">
          <w:rPr>
            <w:rFonts w:ascii="ＭＳ Ｐ明朝" w:eastAsia="ＭＳ Ｐ明朝" w:hAnsi="ＭＳ Ｐ明朝"/>
            <w:color w:val="0563C1" w:themeColor="hyperlink"/>
            <w:sz w:val="24"/>
            <w:szCs w:val="24"/>
            <w:u w:val="single"/>
            <w14:ligatures w14:val="standardContextual"/>
          </w:rPr>
          <w:t>第一ヨハネ3章14節</w:t>
        </w:r>
      </w:hyperlink>
      <w:r w:rsidRPr="00A910AB">
        <w:rPr>
          <w:rFonts w:ascii="ＭＳ Ｐ明朝" w:eastAsia="ＭＳ Ｐ明朝" w:hAnsi="ＭＳ Ｐ明朝"/>
          <w:sz w:val="24"/>
          <w:szCs w:val="24"/>
          <w14:ligatures w14:val="standardContextual"/>
        </w:rPr>
        <w:t>）。</w:t>
      </w:r>
    </w:p>
    <w:p w14:paraId="5AB25F0D" w14:textId="77777777" w:rsidR="00E7273F" w:rsidRPr="00A910AB" w:rsidRDefault="00E7273F" w:rsidP="00E7273F">
      <w:pPr>
        <w:jc w:val="left"/>
        <w:rPr>
          <w:rFonts w:ascii="ＭＳ Ｐ明朝" w:eastAsia="ＭＳ Ｐ明朝" w:hAnsi="ＭＳ Ｐ明朝"/>
          <w:sz w:val="24"/>
          <w:szCs w:val="24"/>
          <w14:ligatures w14:val="standardContextual"/>
        </w:rPr>
      </w:pPr>
    </w:p>
    <w:p w14:paraId="07F5575C" w14:textId="77777777" w:rsidR="00E7273F" w:rsidRPr="00A910AB" w:rsidRDefault="00E7273F" w:rsidP="00E7273F">
      <w:pPr>
        <w:jc w:val="left"/>
        <w:rPr>
          <w:rFonts w:ascii="ＭＳ Ｐ明朝" w:eastAsia="ＭＳ Ｐ明朝" w:hAnsi="ＭＳ Ｐ明朝"/>
          <w:sz w:val="24"/>
          <w:szCs w:val="24"/>
          <w14:ligatures w14:val="standardContextual"/>
        </w:rPr>
      </w:pPr>
      <w:r w:rsidRPr="00B24112">
        <w:rPr>
          <w:rFonts w:ascii="BIZ UDPゴシック" w:eastAsia="BIZ UDPゴシック" w:hAnsi="BIZ UDPゴシック" w:hint="eastAsia"/>
          <w:sz w:val="24"/>
          <w:szCs w:val="24"/>
          <w14:ligatures w14:val="standardContextual"/>
        </w:rPr>
        <w:t>信仰は保たれなければならない：</w:t>
      </w:r>
      <w:r w:rsidRPr="00A910AB">
        <w:rPr>
          <w:rFonts w:ascii="HGP明朝E" w:eastAsia="HGP明朝E" w:hAnsi="HGP明朝E" w:hint="eastAsia"/>
          <w:sz w:val="24"/>
          <w:szCs w:val="24"/>
          <w14:ligatures w14:val="standardContextual"/>
        </w:rPr>
        <w:t xml:space="preserve"> </w:t>
      </w:r>
      <w:r w:rsidRPr="00A910AB">
        <w:rPr>
          <w:rFonts w:ascii="ＭＳ Ｐ明朝" w:eastAsia="ＭＳ Ｐ明朝" w:hAnsi="ＭＳ Ｐ明朝" w:hint="eastAsia"/>
          <w:sz w:val="24"/>
          <w:szCs w:val="24"/>
          <w14:ligatures w14:val="standardContextual"/>
        </w:rPr>
        <w:t>最後に、信仰は決して当然のものとみなしてよいものではありません。パウロはコリントの人々に「自分が信仰の中にあるかどうかを確かめ、吟味しなさい」と勧めています（</w:t>
      </w:r>
      <w:hyperlink r:id="rId71" w:anchor="13:5" w:tooltip="あなたがたは、はたして信仰があるかどうか、自分を反省し、自分を吟味するがよい。それとも、イエス・キリストがあなたがたのうちにおられることを、悟らないのか。もし悟らなければ、あなたがたは、にせものとして見捨てられる。 " w:history="1">
        <w:r w:rsidRPr="00A910AB">
          <w:rPr>
            <w:rFonts w:ascii="ＭＳ Ｐ明朝" w:eastAsia="ＭＳ Ｐ明朝" w:hAnsi="ＭＳ Ｐ明朝" w:hint="eastAsia"/>
            <w:color w:val="0563C1" w:themeColor="hyperlink"/>
            <w:sz w:val="24"/>
            <w:szCs w:val="24"/>
            <w:u w:val="single"/>
            <w14:ligatures w14:val="standardContextual"/>
          </w:rPr>
          <w:t>第二コリント</w:t>
        </w:r>
        <w:r w:rsidRPr="00A910AB">
          <w:rPr>
            <w:rFonts w:ascii="ＭＳ Ｐ明朝" w:eastAsia="ＭＳ Ｐ明朝" w:hAnsi="ＭＳ Ｐ明朝"/>
            <w:color w:val="0563C1" w:themeColor="hyperlink"/>
            <w:sz w:val="24"/>
            <w:szCs w:val="24"/>
            <w:u w:val="single"/>
            <w14:ligatures w14:val="standardContextual"/>
          </w:rPr>
          <w:t>13章5節</w:t>
        </w:r>
      </w:hyperlink>
      <w:r w:rsidRPr="00A910AB">
        <w:rPr>
          <w:rFonts w:ascii="ＭＳ Ｐ明朝" w:eastAsia="ＭＳ Ｐ明朝" w:hAnsi="ＭＳ Ｐ明朝"/>
          <w:sz w:val="24"/>
          <w:szCs w:val="24"/>
          <w14:ligatures w14:val="standardContextual"/>
        </w:rPr>
        <w:t>）。これは非常に有益な助言です。なぜなら、信仰を保ち続けることの最終的な報いが、復活と永遠の命だからです。</w:t>
      </w:r>
      <w:r w:rsidRPr="00A910AB">
        <w:rPr>
          <w:rFonts w:ascii="ＭＳ Ｐ明朝" w:eastAsia="ＭＳ Ｐ明朝" w:hAnsi="ＭＳ Ｐ明朝" w:hint="eastAsia"/>
          <w:sz w:val="24"/>
          <w:szCs w:val="24"/>
          <w14:ligatures w14:val="standardContextual"/>
        </w:rPr>
        <w:t>私たちは、神がご自分に信頼する者に対して真実でいてくださることを確信できます（</w:t>
      </w:r>
      <w:hyperlink r:id="rId72" w:anchor="32:10" w:tooltip="悪しき者は悲しみが多い。しかし主に信頼する者はいつくしみで囲まれる。 " w:history="1">
        <w:r w:rsidRPr="00A910AB">
          <w:rPr>
            <w:rFonts w:ascii="ＭＳ Ｐ明朝" w:eastAsia="ＭＳ Ｐ明朝" w:hAnsi="ＭＳ Ｐ明朝" w:hint="eastAsia"/>
            <w:color w:val="0563C1" w:themeColor="hyperlink"/>
            <w:sz w:val="24"/>
            <w:szCs w:val="24"/>
            <w:u w:val="single"/>
            <w14:ligatures w14:val="standardContextual"/>
          </w:rPr>
          <w:t>詩篇</w:t>
        </w:r>
        <w:r w:rsidRPr="00A910AB">
          <w:rPr>
            <w:rFonts w:ascii="ＭＳ Ｐ明朝" w:eastAsia="ＭＳ Ｐ明朝" w:hAnsi="ＭＳ Ｐ明朝"/>
            <w:color w:val="0563C1" w:themeColor="hyperlink"/>
            <w:sz w:val="24"/>
            <w:szCs w:val="24"/>
            <w:u w:val="single"/>
            <w14:ligatures w14:val="standardContextual"/>
          </w:rPr>
          <w:t>32篇10節</w:t>
        </w:r>
      </w:hyperlink>
      <w:r w:rsidRPr="00A910AB">
        <w:rPr>
          <w:rFonts w:ascii="ＭＳ Ｐ明朝" w:eastAsia="ＭＳ Ｐ明朝" w:hAnsi="ＭＳ Ｐ明朝"/>
          <w:sz w:val="24"/>
          <w:szCs w:val="24"/>
          <w14:ligatures w14:val="standardContextual"/>
        </w:rPr>
        <w:t>）。しかし、同時に私たち自身も神に対して忠実であり続けなければなりません（</w:t>
      </w:r>
      <w:hyperlink r:id="rId73" w:anchor="2:12" w:tooltip="もし耐え忍ぶなら、彼と共に支配者となるであろう。もし彼を否むなら、彼もわたしたちを否むであろう。 たとい、わたしたちは不真実であっても、彼は常に真実である。彼は自分を偽ることが、できないのである」。 " w:history="1">
        <w:r w:rsidRPr="00A910AB">
          <w:rPr>
            <w:rFonts w:ascii="ＭＳ Ｐ明朝" w:eastAsia="ＭＳ Ｐ明朝" w:hAnsi="ＭＳ Ｐ明朝"/>
            <w:color w:val="0563C1" w:themeColor="hyperlink"/>
            <w:sz w:val="24"/>
            <w:szCs w:val="24"/>
            <w:u w:val="single"/>
            <w14:ligatures w14:val="standardContextual"/>
          </w:rPr>
          <w:t>第二テモテ2章12–13節</w:t>
        </w:r>
      </w:hyperlink>
      <w:r w:rsidRPr="00A910AB">
        <w:rPr>
          <w:rFonts w:ascii="ＭＳ Ｐ明朝" w:eastAsia="ＭＳ Ｐ明朝" w:hAnsi="ＭＳ Ｐ明朝"/>
          <w:sz w:val="24"/>
          <w:szCs w:val="24"/>
          <w14:ligatures w14:val="standardContextual"/>
        </w:rPr>
        <w:t>）。つまり、終わりまで私たちが告白した信仰を固く守り続けることを意味します。結局のところ、最終的にこの戦いを決定づけるのは信仰なのです。</w:t>
      </w:r>
    </w:p>
    <w:p w14:paraId="6A250B88" w14:textId="77777777" w:rsidR="00E7273F" w:rsidRPr="00A910AB" w:rsidRDefault="00E7273F" w:rsidP="00E7273F">
      <w:pPr>
        <w:jc w:val="left"/>
        <w:rPr>
          <w:rFonts w:ascii="ＭＳ Ｐ明朝" w:eastAsia="ＭＳ Ｐ明朝" w:hAnsi="ＭＳ Ｐ明朝"/>
          <w:sz w:val="24"/>
          <w:szCs w:val="24"/>
          <w14:ligatures w14:val="standardContextual"/>
        </w:rPr>
      </w:pPr>
    </w:p>
    <w:p w14:paraId="2A385991" w14:textId="77777777" w:rsidR="00E7273F" w:rsidRPr="00A910AB" w:rsidRDefault="00E7273F" w:rsidP="00E7273F">
      <w:pPr>
        <w:ind w:left="240" w:firstLine="240"/>
        <w:jc w:val="left"/>
        <w:rPr>
          <w:rFonts w:ascii="ＭＳ Ｐ明朝" w:eastAsia="ＭＳ Ｐ明朝" w:hAnsi="ＭＳ Ｐ明朝"/>
          <w:sz w:val="24"/>
          <w:szCs w:val="24"/>
          <w14:ligatures w14:val="standardContextual"/>
        </w:rPr>
      </w:pPr>
      <w:r w:rsidRPr="00A910AB">
        <w:rPr>
          <w:rFonts w:ascii="BIZ UDPゴシック" w:eastAsia="BIZ UDPゴシック" w:hAnsi="BIZ UDPゴシック" w:hint="eastAsia"/>
          <w:sz w:val="24"/>
          <w:szCs w:val="24"/>
          <w14:ligatures w14:val="standardContextual"/>
        </w:rPr>
        <w:t>わたしたちの信仰こそ、世に勝たしめた勝利の力である。</w:t>
      </w:r>
      <w:r w:rsidRPr="00A910AB">
        <w:rPr>
          <w:rFonts w:ascii="ＭＳ Ｐ明朝" w:eastAsia="ＭＳ Ｐ明朝" w:hAnsi="ＭＳ Ｐ明朝" w:hint="eastAsia"/>
          <w:sz w:val="24"/>
          <w:szCs w:val="24"/>
          <w14:ligatures w14:val="standardContextual"/>
        </w:rPr>
        <w:t>（第一ヨハネ</w:t>
      </w:r>
      <w:r w:rsidRPr="00A910AB">
        <w:rPr>
          <w:rFonts w:ascii="ＭＳ Ｐ明朝" w:eastAsia="ＭＳ Ｐ明朝" w:hAnsi="ＭＳ Ｐ明朝"/>
          <w:sz w:val="24"/>
          <w:szCs w:val="24"/>
          <w14:ligatures w14:val="standardContextual"/>
        </w:rPr>
        <w:t>5章4節</w:t>
      </w:r>
      <w:r w:rsidRPr="00A910AB">
        <w:rPr>
          <w:rFonts w:ascii="ＭＳ Ｐ明朝" w:eastAsia="ＭＳ Ｐ明朝" w:hAnsi="ＭＳ Ｐ明朝" w:hint="eastAsia"/>
          <w:sz w:val="24"/>
          <w:szCs w:val="24"/>
          <w14:ligatures w14:val="standardContextual"/>
        </w:rPr>
        <w:t>後半）</w:t>
      </w:r>
    </w:p>
    <w:p w14:paraId="4ED0DE80" w14:textId="77777777" w:rsidR="00E7273F" w:rsidRPr="00A910AB" w:rsidRDefault="00E7273F" w:rsidP="00E7273F">
      <w:pPr>
        <w:jc w:val="left"/>
        <w:rPr>
          <w:rFonts w:ascii="ＭＳ Ｐ明朝" w:eastAsia="ＭＳ Ｐ明朝" w:hAnsi="ＭＳ Ｐ明朝"/>
          <w:sz w:val="24"/>
          <w:szCs w:val="24"/>
          <w14:ligatures w14:val="standardContextual"/>
        </w:rPr>
      </w:pPr>
    </w:p>
    <w:p w14:paraId="3DF4B1A3" w14:textId="77777777" w:rsidR="00E7273F" w:rsidRPr="00A910AB" w:rsidRDefault="00E7273F" w:rsidP="00E7273F">
      <w:pPr>
        <w:jc w:val="left"/>
        <w:rPr>
          <w:rFonts w:ascii="HGP明朝E" w:eastAsia="HGP明朝E" w:hAnsi="HGP明朝E"/>
          <w:sz w:val="24"/>
          <w:szCs w:val="24"/>
          <w14:ligatures w14:val="standardContextual"/>
        </w:rPr>
      </w:pPr>
      <w:r w:rsidRPr="00A910AB">
        <w:rPr>
          <w:rFonts w:ascii="HGP明朝E" w:eastAsia="HGP明朝E" w:hAnsi="HGP明朝E" w:hint="eastAsia"/>
          <w:sz w:val="24"/>
          <w:szCs w:val="24"/>
          <w14:ligatures w14:val="standardContextual"/>
        </w:rPr>
        <w:t xml:space="preserve">結論:　</w:t>
      </w:r>
      <w:r w:rsidRPr="00A910AB">
        <w:rPr>
          <w:rFonts w:ascii="ＭＳ Ｐ明朝" w:eastAsia="ＭＳ Ｐ明朝" w:hAnsi="ＭＳ Ｐ明朝" w:hint="eastAsia"/>
          <w:sz w:val="24"/>
          <w:szCs w:val="24"/>
          <w14:ligatures w14:val="standardContextual"/>
        </w:rPr>
        <w:t>私たちの人生がどれほど困難であろうと、道がどれほど険しく、門がどれほど狭くとも、イエス・キリストに対する信仰において忍耐し続けることは決してむなしいことではありません（</w:t>
      </w:r>
      <w:hyperlink r:id="rId74" w:anchor="15:58" w:tooltip="だから、愛する兄弟たちよ。堅く立って動かされず、いつも全力を注いで主のわざに励みなさい。主にあっては、あなたがたの労苦がむだになることはないと、あなたがたは知っているからである。 " w:history="1">
        <w:r w:rsidRPr="00A910AB">
          <w:rPr>
            <w:rFonts w:ascii="ＭＳ Ｐ明朝" w:eastAsia="ＭＳ Ｐ明朝" w:hAnsi="ＭＳ Ｐ明朝" w:hint="eastAsia"/>
            <w:color w:val="0563C1" w:themeColor="hyperlink"/>
            <w:sz w:val="24"/>
            <w:szCs w:val="24"/>
            <w:u w:val="single"/>
            <w14:ligatures w14:val="standardContextual"/>
          </w:rPr>
          <w:t>第一コリント</w:t>
        </w:r>
        <w:r w:rsidRPr="00A910AB">
          <w:rPr>
            <w:rFonts w:ascii="ＭＳ Ｐ明朝" w:eastAsia="ＭＳ Ｐ明朝" w:hAnsi="ＭＳ Ｐ明朝"/>
            <w:color w:val="0563C1" w:themeColor="hyperlink"/>
            <w:sz w:val="24"/>
            <w:szCs w:val="24"/>
            <w:u w:val="single"/>
            <w14:ligatures w14:val="standardContextual"/>
          </w:rPr>
          <w:t>15章58節</w:t>
        </w:r>
      </w:hyperlink>
      <w:r w:rsidRPr="00A910AB">
        <w:rPr>
          <w:rFonts w:ascii="ＭＳ Ｐ明朝" w:eastAsia="ＭＳ Ｐ明朝" w:hAnsi="ＭＳ Ｐ明朝"/>
          <w:sz w:val="24"/>
          <w:szCs w:val="24"/>
          <w14:ligatures w14:val="standardContextual"/>
        </w:rPr>
        <w:t>；</w:t>
      </w:r>
      <w:hyperlink r:id="rId75" w:anchor="6:8" w:tooltip="すなわち、自分の肉にまく者は、肉から滅びを刈り取り、霊にまく者は、霊から永遠のいのちを刈り取るであろう。 " w:history="1">
        <w:r w:rsidRPr="00A910AB">
          <w:rPr>
            <w:rFonts w:ascii="ＭＳ Ｐ明朝" w:eastAsia="ＭＳ Ｐ明朝" w:hAnsi="ＭＳ Ｐ明朝"/>
            <w:color w:val="0563C1" w:themeColor="hyperlink"/>
            <w:sz w:val="24"/>
            <w:szCs w:val="24"/>
            <w:u w:val="single"/>
            <w14:ligatures w14:val="standardContextual"/>
          </w:rPr>
          <w:t>ガラテヤ6章8節</w:t>
        </w:r>
      </w:hyperlink>
      <w:r w:rsidRPr="00A910AB">
        <w:rPr>
          <w:rFonts w:ascii="ＭＳ Ｐ明朝" w:eastAsia="ＭＳ Ｐ明朝" w:hAnsi="ＭＳ Ｐ明朝"/>
          <w:sz w:val="24"/>
          <w:szCs w:val="24"/>
          <w14:ligatures w14:val="standardContextual"/>
        </w:rPr>
        <w:t>）。なぜなら、その門の向こうには永遠が広がり、私たちの理解を超える祝福と慰めが待っているからです。</w:t>
      </w:r>
    </w:p>
    <w:p w14:paraId="6F4F8B96" w14:textId="77777777" w:rsidR="00E7273F" w:rsidRPr="00A910AB" w:rsidRDefault="00E7273F" w:rsidP="00E7273F">
      <w:pPr>
        <w:jc w:val="left"/>
        <w:rPr>
          <w:rFonts w:ascii="ＭＳ Ｐ明朝" w:eastAsia="ＭＳ Ｐ明朝" w:hAnsi="ＭＳ Ｐ明朝"/>
          <w:sz w:val="24"/>
          <w:szCs w:val="24"/>
          <w14:ligatures w14:val="standardContextual"/>
        </w:rPr>
      </w:pPr>
    </w:p>
    <w:p w14:paraId="59AADD5F" w14:textId="77777777" w:rsidR="00E7273F" w:rsidRPr="00A910AB" w:rsidRDefault="00E7273F" w:rsidP="00E7273F">
      <w:pPr>
        <w:ind w:left="240" w:firstLine="240"/>
        <w:jc w:val="left"/>
        <w:rPr>
          <w:rFonts w:ascii="ＭＳ Ｐ明朝" w:eastAsia="ＭＳ Ｐ明朝" w:hAnsi="ＭＳ Ｐ明朝"/>
          <w:sz w:val="24"/>
          <w:szCs w:val="24"/>
          <w14:ligatures w14:val="standardContextual"/>
        </w:rPr>
      </w:pPr>
      <w:r w:rsidRPr="00A910AB">
        <w:rPr>
          <w:rFonts w:ascii="BIZ UDPゴシック" w:eastAsia="BIZ UDPゴシック" w:hAnsi="BIZ UDPゴシック" w:hint="eastAsia"/>
          <w:sz w:val="24"/>
          <w:szCs w:val="24"/>
          <w14:ligatures w14:val="standardContextual"/>
        </w:rPr>
        <w:t>もうしばらくすれば、きたるべきかたがお見えになる。遅くなることはない。</w:t>
      </w:r>
      <w:r w:rsidRPr="00A910AB">
        <w:rPr>
          <w:rFonts w:ascii="BIZ UDPゴシック" w:eastAsia="BIZ UDPゴシック" w:hAnsi="BIZ UDPゴシック"/>
          <w:sz w:val="24"/>
          <w:szCs w:val="24"/>
          <w14:ligatures w14:val="standardContextual"/>
        </w:rPr>
        <w:t>わが義人は、信仰によって生きる。もし信仰を捨てるなら、わたしのたましいはこれを喜ばない。</w:t>
      </w:r>
      <w:r w:rsidRPr="00A910AB">
        <w:rPr>
          <w:rFonts w:ascii="ＭＳ Ｐ明朝" w:eastAsia="ＭＳ Ｐ明朝" w:hAnsi="ＭＳ Ｐ明朝"/>
          <w:sz w:val="24"/>
          <w:szCs w:val="24"/>
          <w14:ligatures w14:val="standardContextual"/>
        </w:rPr>
        <w:t xml:space="preserve"> (</w:t>
      </w:r>
      <w:r w:rsidRPr="00A910AB">
        <w:rPr>
          <w:rFonts w:ascii="ＭＳ Ｐ明朝" w:eastAsia="ＭＳ Ｐ明朝" w:hAnsi="ＭＳ Ｐ明朝" w:hint="eastAsia"/>
          <w:sz w:val="24"/>
          <w:szCs w:val="24"/>
          <w14:ligatures w14:val="standardContextual"/>
        </w:rPr>
        <w:t>ヘブル</w:t>
      </w:r>
      <w:r w:rsidRPr="00A910AB">
        <w:rPr>
          <w:rFonts w:ascii="ＭＳ Ｐ明朝" w:eastAsia="ＭＳ Ｐ明朝" w:hAnsi="ＭＳ Ｐ明朝"/>
          <w:sz w:val="24"/>
          <w:szCs w:val="24"/>
          <w14:ligatures w14:val="standardContextual"/>
        </w:rPr>
        <w:t>10</w:t>
      </w:r>
      <w:r w:rsidRPr="00A910AB">
        <w:rPr>
          <w:rFonts w:ascii="ＭＳ Ｐ明朝" w:eastAsia="ＭＳ Ｐ明朝" w:hAnsi="ＭＳ Ｐ明朝" w:hint="eastAsia"/>
          <w:sz w:val="24"/>
          <w:szCs w:val="24"/>
          <w14:ligatures w14:val="standardContextual"/>
        </w:rPr>
        <w:t>章</w:t>
      </w:r>
      <w:r w:rsidRPr="00A910AB">
        <w:rPr>
          <w:rFonts w:ascii="ＭＳ Ｐ明朝" w:eastAsia="ＭＳ Ｐ明朝" w:hAnsi="ＭＳ Ｐ明朝"/>
          <w:sz w:val="24"/>
          <w:szCs w:val="24"/>
          <w14:ligatures w14:val="standardContextual"/>
        </w:rPr>
        <w:t>37-38</w:t>
      </w:r>
      <w:r w:rsidRPr="00A910AB">
        <w:rPr>
          <w:rFonts w:ascii="ＭＳ Ｐ明朝" w:eastAsia="ＭＳ Ｐ明朝" w:hAnsi="ＭＳ Ｐ明朝" w:hint="eastAsia"/>
          <w:sz w:val="24"/>
          <w:szCs w:val="24"/>
          <w14:ligatures w14:val="standardContextual"/>
        </w:rPr>
        <w:t>節</w:t>
      </w:r>
      <w:r w:rsidRPr="00A910AB">
        <w:rPr>
          <w:rFonts w:ascii="ＭＳ Ｐ明朝" w:eastAsia="ＭＳ Ｐ明朝" w:hAnsi="ＭＳ Ｐ明朝"/>
          <w:sz w:val="24"/>
          <w:szCs w:val="24"/>
          <w14:ligatures w14:val="standardContextual"/>
        </w:rPr>
        <w:t>)</w:t>
      </w:r>
    </w:p>
    <w:p w14:paraId="0AFB644D" w14:textId="77777777" w:rsidR="00E7273F" w:rsidRDefault="00E7273F" w:rsidP="00E7273F">
      <w:pPr>
        <w:pStyle w:val="Web"/>
        <w:shd w:val="clear" w:color="auto" w:fill="FFFFFF"/>
        <w:spacing w:before="0" w:beforeAutospacing="0" w:after="0" w:afterAutospacing="0"/>
        <w:jc w:val="both"/>
        <w:rPr>
          <w:rFonts w:ascii="游明朝" w:eastAsia="游明朝" w:hAnsi="游明朝"/>
          <w:szCs w:val="21"/>
        </w:rPr>
      </w:pPr>
    </w:p>
    <w:p w14:paraId="694388D4" w14:textId="5F06C409" w:rsidR="00E7273F" w:rsidRDefault="00670D8B" w:rsidP="00E7273F">
      <w:pPr>
        <w:pStyle w:val="Web"/>
        <w:shd w:val="clear" w:color="auto" w:fill="FFFFFF"/>
        <w:spacing w:before="0" w:beforeAutospacing="0" w:after="0" w:afterAutospacing="0"/>
        <w:jc w:val="both"/>
        <w:rPr>
          <w:rFonts w:ascii="游明朝" w:eastAsia="游明朝" w:hAnsi="游明朝"/>
          <w:szCs w:val="21"/>
        </w:rPr>
      </w:pPr>
      <w:r>
        <w:rPr>
          <w:rFonts w:ascii="游明朝" w:eastAsia="游明朝" w:hAnsi="游明朝" w:hint="eastAsia"/>
          <w:szCs w:val="21"/>
        </w:rPr>
        <w:t>[</w:t>
      </w:r>
      <w:r w:rsidR="00E7273F" w:rsidRPr="00641BEF">
        <w:rPr>
          <w:rFonts w:ascii="游明朝" w:eastAsia="游明朝" w:hAnsi="游明朝" w:hint="eastAsia"/>
          <w:szCs w:val="21"/>
        </w:rPr>
        <w:t>ペテロ</w:t>
      </w:r>
      <w:r w:rsidR="00E7273F" w:rsidRPr="00641BEF">
        <w:rPr>
          <w:rFonts w:ascii="游明朝" w:eastAsia="游明朝" w:hAnsi="游明朝"/>
          <w:szCs w:val="21"/>
        </w:rPr>
        <w:t>#25</w:t>
      </w:r>
      <w:r>
        <w:rPr>
          <w:rFonts w:ascii="游明朝" w:eastAsia="游明朝" w:hAnsi="游明朝" w:hint="eastAsia"/>
          <w:szCs w:val="21"/>
        </w:rPr>
        <w:t>に続く]</w:t>
      </w:r>
    </w:p>
    <w:p w14:paraId="5AAA5D81" w14:textId="77777777" w:rsidR="00E7273F" w:rsidRDefault="00E7273F"/>
    <w:sectPr w:rsidR="00E727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3F"/>
    <w:rsid w:val="00670D8B"/>
    <w:rsid w:val="00702C5E"/>
    <w:rsid w:val="00E727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0DCCE6"/>
  <w15:chartTrackingRefBased/>
  <w15:docId w15:val="{CDF8B6CD-27F6-4119-B7EA-66646714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73F"/>
    <w:pPr>
      <w:widowControl w:val="0"/>
      <w:jc w:val="both"/>
    </w:pPr>
    <w:rPr>
      <w:szCs w:val="22"/>
      <w14:ligatures w14:val="none"/>
    </w:rPr>
  </w:style>
  <w:style w:type="paragraph" w:styleId="1">
    <w:name w:val="heading 1"/>
    <w:basedOn w:val="a"/>
    <w:next w:val="a"/>
    <w:link w:val="10"/>
    <w:uiPriority w:val="9"/>
    <w:qFormat/>
    <w:rsid w:val="00E7273F"/>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7273F"/>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7273F"/>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7273F"/>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E7273F"/>
    <w:pPr>
      <w:keepNext/>
      <w:keepLines/>
      <w:spacing w:before="80" w:after="4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E7273F"/>
    <w:pPr>
      <w:keepNext/>
      <w:keepLines/>
      <w:spacing w:before="80" w:after="4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E7273F"/>
    <w:pPr>
      <w:keepNext/>
      <w:keepLines/>
      <w:spacing w:before="80" w:after="4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E7273F"/>
    <w:pPr>
      <w:keepNext/>
      <w:keepLines/>
      <w:spacing w:before="80" w:after="4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E7273F"/>
    <w:pPr>
      <w:keepNext/>
      <w:keepLines/>
      <w:spacing w:before="80" w:after="4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27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27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27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27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27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27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27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27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27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273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727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73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727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273F"/>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E7273F"/>
    <w:rPr>
      <w:i/>
      <w:iCs/>
      <w:color w:val="404040" w:themeColor="text1" w:themeTint="BF"/>
    </w:rPr>
  </w:style>
  <w:style w:type="paragraph" w:styleId="a9">
    <w:name w:val="List Paragraph"/>
    <w:basedOn w:val="a"/>
    <w:uiPriority w:val="34"/>
    <w:qFormat/>
    <w:rsid w:val="00E7273F"/>
    <w:pPr>
      <w:ind w:left="720"/>
      <w:contextualSpacing/>
      <w:jc w:val="left"/>
    </w:pPr>
    <w:rPr>
      <w:szCs w:val="24"/>
      <w14:ligatures w14:val="standardContextual"/>
    </w:rPr>
  </w:style>
  <w:style w:type="character" w:styleId="21">
    <w:name w:val="Intense Emphasis"/>
    <w:basedOn w:val="a0"/>
    <w:uiPriority w:val="21"/>
    <w:qFormat/>
    <w:rsid w:val="00E7273F"/>
    <w:rPr>
      <w:i/>
      <w:iCs/>
      <w:color w:val="2F5496" w:themeColor="accent1" w:themeShade="BF"/>
    </w:rPr>
  </w:style>
  <w:style w:type="paragraph" w:styleId="22">
    <w:name w:val="Intense Quote"/>
    <w:basedOn w:val="a"/>
    <w:next w:val="a"/>
    <w:link w:val="23"/>
    <w:uiPriority w:val="30"/>
    <w:qFormat/>
    <w:rsid w:val="00E72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14:ligatures w14:val="standardContextual"/>
    </w:rPr>
  </w:style>
  <w:style w:type="character" w:customStyle="1" w:styleId="23">
    <w:name w:val="引用文 2 (文字)"/>
    <w:basedOn w:val="a0"/>
    <w:link w:val="22"/>
    <w:uiPriority w:val="30"/>
    <w:rsid w:val="00E7273F"/>
    <w:rPr>
      <w:i/>
      <w:iCs/>
      <w:color w:val="2F5496" w:themeColor="accent1" w:themeShade="BF"/>
    </w:rPr>
  </w:style>
  <w:style w:type="character" w:styleId="24">
    <w:name w:val="Intense Reference"/>
    <w:basedOn w:val="a0"/>
    <w:uiPriority w:val="32"/>
    <w:qFormat/>
    <w:rsid w:val="00E7273F"/>
    <w:rPr>
      <w:b/>
      <w:bCs/>
      <w:smallCaps/>
      <w:color w:val="2F5496" w:themeColor="accent1" w:themeShade="BF"/>
      <w:spacing w:val="5"/>
    </w:rPr>
  </w:style>
  <w:style w:type="paragraph" w:styleId="Web">
    <w:name w:val="Normal (Web)"/>
    <w:basedOn w:val="a"/>
    <w:uiPriority w:val="99"/>
    <w:unhideWhenUsed/>
    <w:rsid w:val="00E727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pn.bible/kougo/rom" TargetMode="External"/><Relationship Id="rId21" Type="http://schemas.openxmlformats.org/officeDocument/2006/relationships/hyperlink" Target="https://jpn.bible/kougo/eph" TargetMode="External"/><Relationship Id="rId42" Type="http://schemas.openxmlformats.org/officeDocument/2006/relationships/hyperlink" Target="https://jpn.bible/kougo/luke" TargetMode="External"/><Relationship Id="rId47" Type="http://schemas.openxmlformats.org/officeDocument/2006/relationships/hyperlink" Target="https://jpn.bible/kougo/1john" TargetMode="External"/><Relationship Id="rId63" Type="http://schemas.openxmlformats.org/officeDocument/2006/relationships/hyperlink" Target="https://jpn.bible/kougo/mark" TargetMode="External"/><Relationship Id="rId68" Type="http://schemas.openxmlformats.org/officeDocument/2006/relationships/hyperlink" Target="https://jpn.bible/kougo/rom" TargetMode="External"/><Relationship Id="rId16" Type="http://schemas.openxmlformats.org/officeDocument/2006/relationships/hyperlink" Target="https://jpn.bible/kougo/acts" TargetMode="External"/><Relationship Id="rId11" Type="http://schemas.openxmlformats.org/officeDocument/2006/relationships/hyperlink" Target="https://jpn.bible/kougo/eccl" TargetMode="External"/><Relationship Id="rId24" Type="http://schemas.openxmlformats.org/officeDocument/2006/relationships/hyperlink" Target="https://jpn.bible/kougo/2cor" TargetMode="External"/><Relationship Id="rId32" Type="http://schemas.openxmlformats.org/officeDocument/2006/relationships/hyperlink" Target="https://jpn.bible/kougo/jas" TargetMode="External"/><Relationship Id="rId37" Type="http://schemas.openxmlformats.org/officeDocument/2006/relationships/hyperlink" Target="https://jpn.bible/kougo/john" TargetMode="External"/><Relationship Id="rId40" Type="http://schemas.openxmlformats.org/officeDocument/2006/relationships/hyperlink" Target="https://jpn.bible/kougo/gen" TargetMode="External"/><Relationship Id="rId45" Type="http://schemas.openxmlformats.org/officeDocument/2006/relationships/hyperlink" Target="https://jpn.bible/kougo/1cor" TargetMode="External"/><Relationship Id="rId53" Type="http://schemas.openxmlformats.org/officeDocument/2006/relationships/hyperlink" Target="https://jpn.bible/kougo/luke" TargetMode="External"/><Relationship Id="rId58" Type="http://schemas.openxmlformats.org/officeDocument/2006/relationships/hyperlink" Target="https://jpn.bible/kougo/gen" TargetMode="External"/><Relationship Id="rId66" Type="http://schemas.openxmlformats.org/officeDocument/2006/relationships/hyperlink" Target="https://jpn.bible/kougo/rom" TargetMode="External"/><Relationship Id="rId74" Type="http://schemas.openxmlformats.org/officeDocument/2006/relationships/hyperlink" Target="https://jpn.bible/kougo/1cor" TargetMode="External"/><Relationship Id="rId5" Type="http://schemas.openxmlformats.org/officeDocument/2006/relationships/hyperlink" Target="https://jpn.bible/kougo/2cor" TargetMode="External"/><Relationship Id="rId61" Type="http://schemas.openxmlformats.org/officeDocument/2006/relationships/hyperlink" Target="https://jpn.bible/kougo/matt" TargetMode="External"/><Relationship Id="rId19" Type="http://schemas.openxmlformats.org/officeDocument/2006/relationships/hyperlink" Target="https://jpn.bible/kougo/acts" TargetMode="External"/><Relationship Id="rId14" Type="http://schemas.openxmlformats.org/officeDocument/2006/relationships/image" Target="media/image2.png"/><Relationship Id="rId22" Type="http://schemas.openxmlformats.org/officeDocument/2006/relationships/hyperlink" Target="https://jpn.bible/kougo/heb" TargetMode="External"/><Relationship Id="rId27" Type="http://schemas.openxmlformats.org/officeDocument/2006/relationships/hyperlink" Target="https://jpn.bible/kougo/jas" TargetMode="External"/><Relationship Id="rId30" Type="http://schemas.openxmlformats.org/officeDocument/2006/relationships/hyperlink" Target="https://jpn.bible/kougo/2tim" TargetMode="External"/><Relationship Id="rId35" Type="http://schemas.openxmlformats.org/officeDocument/2006/relationships/hyperlink" Target="https://jpn.bible/kougo/2cor" TargetMode="External"/><Relationship Id="rId43" Type="http://schemas.openxmlformats.org/officeDocument/2006/relationships/hyperlink" Target="https://jpn.bible/kougo/2pet" TargetMode="External"/><Relationship Id="rId48" Type="http://schemas.openxmlformats.org/officeDocument/2006/relationships/hyperlink" Target="https://jpn.bible/kougo/1tim" TargetMode="External"/><Relationship Id="rId56" Type="http://schemas.openxmlformats.org/officeDocument/2006/relationships/hyperlink" Target="https://jpn.bible/kougo/2kgs" TargetMode="External"/><Relationship Id="rId64" Type="http://schemas.openxmlformats.org/officeDocument/2006/relationships/hyperlink" Target="https://jpn.bible/kougo/jas" TargetMode="External"/><Relationship Id="rId69" Type="http://schemas.openxmlformats.org/officeDocument/2006/relationships/hyperlink" Target="https://jpn.bible/kougo/rev" TargetMode="External"/><Relationship Id="rId77" Type="http://schemas.openxmlformats.org/officeDocument/2006/relationships/theme" Target="theme/theme1.xml"/><Relationship Id="rId8" Type="http://schemas.openxmlformats.org/officeDocument/2006/relationships/hyperlink" Target="https://jpn.bible/kougo/luke" TargetMode="External"/><Relationship Id="rId51" Type="http://schemas.openxmlformats.org/officeDocument/2006/relationships/hyperlink" Target="https://jpn.bible/kougo/acts" TargetMode="External"/><Relationship Id="rId72" Type="http://schemas.openxmlformats.org/officeDocument/2006/relationships/hyperlink" Target="https://jpn.bible/kougo/ps" TargetMode="External"/><Relationship Id="rId3" Type="http://schemas.openxmlformats.org/officeDocument/2006/relationships/webSettings" Target="webSettings.xml"/><Relationship Id="rId12" Type="http://schemas.openxmlformats.org/officeDocument/2006/relationships/hyperlink" Target="https://jpn.bible/kougo/rom" TargetMode="External"/><Relationship Id="rId17" Type="http://schemas.openxmlformats.org/officeDocument/2006/relationships/hyperlink" Target="https://jpn.bible/kougo/acts" TargetMode="External"/><Relationship Id="rId25" Type="http://schemas.openxmlformats.org/officeDocument/2006/relationships/hyperlink" Target="https://jpn.bible/kougo/gal" TargetMode="External"/><Relationship Id="rId33" Type="http://schemas.openxmlformats.org/officeDocument/2006/relationships/hyperlink" Target="https://jpn.bible/kougo/1pet" TargetMode="External"/><Relationship Id="rId38" Type="http://schemas.openxmlformats.org/officeDocument/2006/relationships/hyperlink" Target="https://jpn.bible/kougo/john" TargetMode="External"/><Relationship Id="rId46" Type="http://schemas.openxmlformats.org/officeDocument/2006/relationships/hyperlink" Target="https://jpn.bible/kougo/heb" TargetMode="External"/><Relationship Id="rId59" Type="http://schemas.openxmlformats.org/officeDocument/2006/relationships/hyperlink" Target="https://jpn.bible/kougo/gen" TargetMode="External"/><Relationship Id="rId67" Type="http://schemas.openxmlformats.org/officeDocument/2006/relationships/hyperlink" Target="https://jpn.bible/kougo/1john" TargetMode="External"/><Relationship Id="rId20" Type="http://schemas.openxmlformats.org/officeDocument/2006/relationships/hyperlink" Target="https://jpn.bible/kougo/titus" TargetMode="External"/><Relationship Id="rId41" Type="http://schemas.openxmlformats.org/officeDocument/2006/relationships/hyperlink" Target="https://jpn.bible/kougo/rom" TargetMode="External"/><Relationship Id="rId54" Type="http://schemas.openxmlformats.org/officeDocument/2006/relationships/hyperlink" Target="https://jpn.bible/kougo/eph" TargetMode="External"/><Relationship Id="rId62" Type="http://schemas.openxmlformats.org/officeDocument/2006/relationships/hyperlink" Target="https://jpn.bible/kougo/rom" TargetMode="External"/><Relationship Id="rId70" Type="http://schemas.openxmlformats.org/officeDocument/2006/relationships/hyperlink" Target="https://jpn.bible/kougo/1john" TargetMode="External"/><Relationship Id="rId75" Type="http://schemas.openxmlformats.org/officeDocument/2006/relationships/hyperlink" Target="https://jpn.bible/kougo/gal" TargetMode="External"/><Relationship Id="rId1" Type="http://schemas.openxmlformats.org/officeDocument/2006/relationships/styles" Target="styles.xml"/><Relationship Id="rId6" Type="http://schemas.openxmlformats.org/officeDocument/2006/relationships/hyperlink" Target="https://jpn.bible/kougo/eph" TargetMode="External"/><Relationship Id="rId15" Type="http://schemas.openxmlformats.org/officeDocument/2006/relationships/hyperlink" Target="https://jpn.bible/kougo/rom" TargetMode="External"/><Relationship Id="rId23" Type="http://schemas.openxmlformats.org/officeDocument/2006/relationships/hyperlink" Target="https://jpn.bible/kougo/2cor" TargetMode="External"/><Relationship Id="rId28" Type="http://schemas.openxmlformats.org/officeDocument/2006/relationships/hyperlink" Target="https://jpn.bible/kougo/rom" TargetMode="External"/><Relationship Id="rId36" Type="http://schemas.openxmlformats.org/officeDocument/2006/relationships/hyperlink" Target="https://jpn.bible/kougo/john" TargetMode="External"/><Relationship Id="rId49" Type="http://schemas.openxmlformats.org/officeDocument/2006/relationships/hyperlink" Target="https://jpn.bible/kougo/john" TargetMode="External"/><Relationship Id="rId57" Type="http://schemas.openxmlformats.org/officeDocument/2006/relationships/hyperlink" Target="https://jpn.bible/kougo/ps" TargetMode="External"/><Relationship Id="rId10" Type="http://schemas.openxmlformats.org/officeDocument/2006/relationships/hyperlink" Target="https://jpn.bible/kougo/2pet" TargetMode="External"/><Relationship Id="rId31" Type="http://schemas.openxmlformats.org/officeDocument/2006/relationships/hyperlink" Target="https://jpn.bible/kougo/rom" TargetMode="External"/><Relationship Id="rId44" Type="http://schemas.openxmlformats.org/officeDocument/2006/relationships/hyperlink" Target="https://jpn.bible/kougo/heb" TargetMode="External"/><Relationship Id="rId52" Type="http://schemas.openxmlformats.org/officeDocument/2006/relationships/hyperlink" Target="https://jpn.bible/kougo/matt" TargetMode="External"/><Relationship Id="rId60" Type="http://schemas.openxmlformats.org/officeDocument/2006/relationships/hyperlink" Target="https://jpn.bible/kougo/john" TargetMode="External"/><Relationship Id="rId65" Type="http://schemas.openxmlformats.org/officeDocument/2006/relationships/hyperlink" Target="https://jpn.bible/kougo/rom" TargetMode="External"/><Relationship Id="rId73" Type="http://schemas.openxmlformats.org/officeDocument/2006/relationships/hyperlink" Target="https://jpn.bible/kougo/2tim" TargetMode="External"/><Relationship Id="rId4" Type="http://schemas.openxmlformats.org/officeDocument/2006/relationships/image" Target="media/image1.png"/><Relationship Id="rId9" Type="http://schemas.openxmlformats.org/officeDocument/2006/relationships/hyperlink" Target="https://jpn.bible/kougo/matt" TargetMode="External"/><Relationship Id="rId13" Type="http://schemas.openxmlformats.org/officeDocument/2006/relationships/hyperlink" Target="https://jpn.bible/kougo/heb" TargetMode="External"/><Relationship Id="rId18" Type="http://schemas.openxmlformats.org/officeDocument/2006/relationships/hyperlink" Target="https://jpn.bible/kougo/acts" TargetMode="External"/><Relationship Id="rId39" Type="http://schemas.openxmlformats.org/officeDocument/2006/relationships/hyperlink" Target="https://jpn.bible/kougo/acts" TargetMode="External"/><Relationship Id="rId34" Type="http://schemas.openxmlformats.org/officeDocument/2006/relationships/hyperlink" Target="https://jpn.bible/kougo/1cor" TargetMode="External"/><Relationship Id="rId50" Type="http://schemas.openxmlformats.org/officeDocument/2006/relationships/hyperlink" Target="https://jpn.bible/kougo/eph" TargetMode="External"/><Relationship Id="rId55" Type="http://schemas.openxmlformats.org/officeDocument/2006/relationships/hyperlink" Target="https://jpn.bible/kougo/1cor" TargetMode="External"/><Relationship Id="rId76" Type="http://schemas.openxmlformats.org/officeDocument/2006/relationships/fontTable" Target="fontTable.xml"/><Relationship Id="rId7" Type="http://schemas.openxmlformats.org/officeDocument/2006/relationships/hyperlink" Target="https://jpn.bible/kougo/mark" TargetMode="External"/><Relationship Id="rId71" Type="http://schemas.openxmlformats.org/officeDocument/2006/relationships/hyperlink" Target="https://jpn.bible/kougo/2cor" TargetMode="External"/><Relationship Id="rId2" Type="http://schemas.openxmlformats.org/officeDocument/2006/relationships/settings" Target="settings.xml"/><Relationship Id="rId29" Type="http://schemas.openxmlformats.org/officeDocument/2006/relationships/hyperlink" Target="https://jpn.bible/kougo/1ti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3944</Words>
  <Characters>22487</Characters>
  <Application>Microsoft Office Word</Application>
  <DocSecurity>0</DocSecurity>
  <Lines>187</Lines>
  <Paragraphs>52</Paragraphs>
  <ScaleCrop>false</ScaleCrop>
  <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2</cp:revision>
  <cp:lastPrinted>2025-10-05T03:57:00Z</cp:lastPrinted>
  <dcterms:created xsi:type="dcterms:W3CDTF">2025-10-05T03:56:00Z</dcterms:created>
  <dcterms:modified xsi:type="dcterms:W3CDTF">2025-10-05T03:58:00Z</dcterms:modified>
</cp:coreProperties>
</file>