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743BE" w14:textId="77777777" w:rsidR="004743B3" w:rsidRPr="004743B3" w:rsidRDefault="004743B3" w:rsidP="004743B3">
      <w:pPr>
        <w:keepNext/>
        <w:keepLines/>
        <w:spacing w:before="280" w:after="80"/>
        <w:jc w:val="both"/>
        <w:outlineLvl w:val="0"/>
        <w:rPr>
          <w:rFonts w:ascii="HGP明朝E" w:eastAsia="HGP明朝E" w:hAnsi="HGP明朝E" w:cstheme="majorBidi"/>
          <w:color w:val="000000" w:themeColor="text1"/>
          <w:sz w:val="32"/>
          <w:szCs w:val="32"/>
          <w14:ligatures w14:val="none"/>
        </w:rPr>
      </w:pPr>
      <w:bookmarkStart w:id="0" w:name="_Toc208570723"/>
      <w:r w:rsidRPr="004743B3">
        <w:rPr>
          <w:rFonts w:ascii="HGP明朝E" w:eastAsia="HGP明朝E" w:hAnsi="HGP明朝E" w:cstheme="majorBidi" w:hint="eastAsia"/>
          <w:color w:val="000000" w:themeColor="text1"/>
          <w:sz w:val="32"/>
          <w:szCs w:val="32"/>
          <w14:ligatures w14:val="none"/>
        </w:rPr>
        <w:t xml:space="preserve">20. </w:t>
      </w:r>
      <w:r w:rsidRPr="004743B3">
        <w:rPr>
          <w:rFonts w:ascii="HGP明朝E" w:eastAsia="HGP明朝E" w:hAnsi="HGP明朝E" w:cstheme="majorBidi"/>
          <w:color w:val="000000" w:themeColor="text1"/>
          <w:sz w:val="32"/>
          <w:szCs w:val="32"/>
          <w14:ligatures w14:val="none"/>
        </w:rPr>
        <w:t>復活</w:t>
      </w:r>
      <w:bookmarkEnd w:id="0"/>
    </w:p>
    <w:p w14:paraId="18DEBDF2" w14:textId="77777777" w:rsidR="004743B3" w:rsidRPr="004743B3" w:rsidRDefault="004743B3" w:rsidP="004743B3">
      <w:pPr>
        <w:rPr>
          <w:rFonts w:ascii="ＭＳ Ｐ明朝" w:eastAsia="ＭＳ Ｐ明朝" w:hAnsi="ＭＳ Ｐ明朝"/>
          <w:szCs w:val="22"/>
          <w14:ligatures w14:val="none"/>
        </w:rPr>
      </w:pPr>
      <w:r w:rsidRPr="004743B3">
        <w:rPr>
          <w:rFonts w:ascii="ＭＳ Ｐ明朝" w:eastAsia="ＭＳ Ｐ明朝" w:hAnsi="ＭＳ Ｐ明朝" w:hint="eastAsia"/>
          <w:szCs w:val="22"/>
          <w14:ligatures w14:val="none"/>
        </w:rPr>
        <w:t>ペテロの手紙</w:t>
      </w:r>
      <w:r w:rsidRPr="004743B3">
        <w:rPr>
          <w:rFonts w:ascii="ＭＳ Ｐ明朝" w:eastAsia="ＭＳ Ｐ明朝" w:hAnsi="ＭＳ Ｐ明朝"/>
          <w:szCs w:val="22"/>
          <w14:ligatures w14:val="none"/>
        </w:rPr>
        <w:t>#2</w:t>
      </w:r>
      <w:r w:rsidRPr="004743B3">
        <w:rPr>
          <w:rFonts w:ascii="ＭＳ Ｐ明朝" w:eastAsia="ＭＳ Ｐ明朝" w:hAnsi="ＭＳ Ｐ明朝" w:hint="eastAsia"/>
          <w:szCs w:val="22"/>
          <w14:ligatures w14:val="none"/>
        </w:rPr>
        <w:t>0</w:t>
      </w:r>
    </w:p>
    <w:p w14:paraId="3429B24C" w14:textId="77777777" w:rsidR="004743B3" w:rsidRPr="004743B3" w:rsidRDefault="004743B3" w:rsidP="004743B3">
      <w:pPr>
        <w:rPr>
          <w:rFonts w:ascii="ＭＳ Ｐ明朝" w:eastAsia="ＭＳ Ｐ明朝" w:hAnsi="ＭＳ Ｐ明朝"/>
          <w:szCs w:val="22"/>
          <w14:ligatures w14:val="none"/>
        </w:rPr>
      </w:pPr>
      <w:r w:rsidRPr="004743B3">
        <w:rPr>
          <w:rFonts w:ascii="ＭＳ Ｐ明朝" w:eastAsia="ＭＳ Ｐ明朝" w:hAnsi="ＭＳ Ｐ明朝"/>
          <w:szCs w:val="22"/>
          <w14:ligatures w14:val="none"/>
        </w:rPr>
        <w:t>https://ichthys.com/Pet2</w:t>
      </w:r>
      <w:r w:rsidRPr="004743B3">
        <w:rPr>
          <w:rFonts w:ascii="ＭＳ Ｐ明朝" w:eastAsia="ＭＳ Ｐ明朝" w:hAnsi="ＭＳ Ｐ明朝" w:hint="eastAsia"/>
          <w:szCs w:val="22"/>
          <w14:ligatures w14:val="none"/>
        </w:rPr>
        <w:t>0</w:t>
      </w:r>
      <w:r w:rsidRPr="004743B3">
        <w:rPr>
          <w:rFonts w:ascii="ＭＳ Ｐ明朝" w:eastAsia="ＭＳ Ｐ明朝" w:hAnsi="ＭＳ Ｐ明朝"/>
          <w:szCs w:val="22"/>
          <w14:ligatures w14:val="none"/>
        </w:rPr>
        <w:t>.htm</w:t>
      </w:r>
    </w:p>
    <w:p w14:paraId="3EA9EF17" w14:textId="77777777" w:rsidR="004743B3" w:rsidRPr="004743B3" w:rsidRDefault="004743B3" w:rsidP="004743B3">
      <w:pPr>
        <w:jc w:val="both"/>
        <w:rPr>
          <w:rFonts w:ascii="ＭＳ Ｐ明朝" w:eastAsia="ＭＳ Ｐ明朝" w:hAnsi="ＭＳ Ｐ明朝"/>
          <w:szCs w:val="22"/>
          <w14:ligatures w14:val="none"/>
        </w:rPr>
      </w:pPr>
      <w:r w:rsidRPr="004743B3">
        <w:rPr>
          <w:rFonts w:ascii="ＭＳ Ｐ明朝" w:eastAsia="ＭＳ Ｐ明朝" w:hAnsi="ＭＳ Ｐ明朝" w:hint="eastAsia"/>
          <w:szCs w:val="22"/>
          <w14:ligatures w14:val="none"/>
        </w:rPr>
        <w:t>ロバート・</w:t>
      </w:r>
      <w:r w:rsidRPr="004743B3">
        <w:rPr>
          <w:rFonts w:ascii="ＭＳ Ｐ明朝" w:eastAsia="ＭＳ Ｐ明朝" w:hAnsi="ＭＳ Ｐ明朝"/>
          <w:szCs w:val="22"/>
          <w14:ligatures w14:val="none"/>
        </w:rPr>
        <w:t>D・ルギンビル博士著</w:t>
      </w:r>
    </w:p>
    <w:p w14:paraId="18462B43" w14:textId="77777777" w:rsidR="004743B3" w:rsidRPr="004743B3" w:rsidRDefault="004743B3" w:rsidP="004743B3">
      <w:pPr>
        <w:rPr>
          <w:rFonts w:ascii="ＭＳ Ｐ明朝" w:eastAsia="ＭＳ Ｐ明朝" w:hAnsi="ＭＳ Ｐ明朝"/>
          <w:sz w:val="24"/>
        </w:rPr>
      </w:pPr>
    </w:p>
    <w:p w14:paraId="56F65E03" w14:textId="77777777" w:rsidR="004743B3" w:rsidRPr="004743B3" w:rsidRDefault="004743B3" w:rsidP="004743B3">
      <w:pPr>
        <w:rPr>
          <w:rFonts w:ascii="HGP明朝E" w:eastAsia="HGP明朝E" w:hAnsi="HGP明朝E"/>
          <w:sz w:val="24"/>
        </w:rPr>
      </w:pPr>
      <w:r w:rsidRPr="004743B3">
        <w:rPr>
          <w:rFonts w:ascii="HGP明朝E" w:eastAsia="HGP明朝E" w:hAnsi="HGP明朝E" w:hint="eastAsia"/>
          <w:sz w:val="24"/>
        </w:rPr>
        <w:t>第一ペテロ</w:t>
      </w:r>
      <w:r w:rsidRPr="004743B3">
        <w:rPr>
          <w:rFonts w:ascii="HGP明朝E" w:eastAsia="HGP明朝E" w:hAnsi="HGP明朝E"/>
          <w:sz w:val="24"/>
        </w:rPr>
        <w:t>1章3-5節の＜イクシス＞訳：</w:t>
      </w:r>
    </w:p>
    <w:p w14:paraId="44818D87" w14:textId="77777777" w:rsidR="004743B3" w:rsidRPr="004743B3" w:rsidRDefault="004743B3" w:rsidP="004743B3">
      <w:pPr>
        <w:ind w:left="240"/>
        <w:rPr>
          <w:rFonts w:ascii="BIZ UDPゴシック" w:eastAsia="BIZ UDPゴシック" w:hAnsi="BIZ UDPゴシック"/>
          <w:sz w:val="24"/>
        </w:rPr>
      </w:pPr>
    </w:p>
    <w:p w14:paraId="391F5839" w14:textId="77777777" w:rsidR="004743B3" w:rsidRPr="004743B3" w:rsidRDefault="004743B3" w:rsidP="004743B3">
      <w:pPr>
        <w:ind w:left="240" w:firstLine="120"/>
        <w:rPr>
          <w:rFonts w:ascii="BIZ UDPゴシック" w:eastAsia="BIZ UDPゴシック" w:hAnsi="BIZ UDPゴシック"/>
          <w:sz w:val="24"/>
        </w:rPr>
      </w:pPr>
      <w:r w:rsidRPr="004743B3">
        <w:rPr>
          <w:rFonts w:ascii="BIZ UDPゴシック" w:eastAsia="BIZ UDPゴシック" w:hAnsi="BIZ UDPゴシック" w:hint="eastAsia"/>
          <w:sz w:val="24"/>
        </w:rPr>
        <w:t>私たちの主イエス・キリストの父なる神がほめたたえられますように。神は、その大きなあわれみによって、私たちをイエス・キリストの復活によって生ける希望に生まれ変わらせ、朽ち果てることも、汚されることも、消えることもない相続財産を受け継がせてくださいました。この相続財産は、私たちのために天に保管されており、私たち自身も神の力と神への信仰によって守られ、</w:t>
      </w:r>
      <w:r w:rsidRPr="004743B3">
        <w:rPr>
          <w:rFonts w:ascii="BIZ UDPゴシック" w:eastAsia="BIZ UDPゴシック" w:hAnsi="BIZ UDPゴシック"/>
          <w:sz w:val="24"/>
        </w:rPr>
        <w:t xml:space="preserve"> 終わりの時に明らかにされる究極の解放へと備えられています。</w:t>
      </w:r>
    </w:p>
    <w:p w14:paraId="028856EE" w14:textId="77777777" w:rsidR="004743B3" w:rsidRPr="004743B3" w:rsidRDefault="004743B3" w:rsidP="004743B3">
      <w:pPr>
        <w:rPr>
          <w:rFonts w:ascii="ＭＳ Ｐ明朝" w:eastAsia="ＭＳ Ｐ明朝" w:hAnsi="ＭＳ Ｐ明朝"/>
          <w:sz w:val="24"/>
        </w:rPr>
      </w:pPr>
    </w:p>
    <w:p w14:paraId="437BA23B" w14:textId="77777777" w:rsidR="004743B3" w:rsidRPr="004743B3" w:rsidRDefault="004743B3" w:rsidP="004743B3">
      <w:pPr>
        <w:rPr>
          <w:rFonts w:ascii="ＭＳ Ｐ明朝" w:eastAsia="ＭＳ Ｐ明朝" w:hAnsi="ＭＳ Ｐ明朝"/>
          <w:sz w:val="24"/>
          <w14:ligatures w14:val="none"/>
        </w:rPr>
      </w:pPr>
      <w:r w:rsidRPr="004743B3">
        <w:rPr>
          <w:rFonts w:ascii="HGP明朝E" w:eastAsia="HGP明朝E" w:hAnsi="HGP明朝E" w:hint="eastAsia"/>
          <w:sz w:val="24"/>
        </w:rPr>
        <w:t xml:space="preserve">序文： </w:t>
      </w:r>
      <w:r w:rsidRPr="004743B3">
        <w:rPr>
          <w:rFonts w:ascii="ＭＳ Ｐ明朝" w:eastAsia="ＭＳ Ｐ明朝" w:hAnsi="ＭＳ Ｐ明朝" w:hint="eastAsia"/>
          <w:sz w:val="24"/>
        </w:rPr>
        <w:t>私</w:t>
      </w:r>
      <w:r w:rsidRPr="004743B3">
        <w:rPr>
          <w:rFonts w:ascii="ＭＳ Ｐ明朝" w:eastAsia="ＭＳ Ｐ明朝" w:hAnsi="ＭＳ Ｐ明朝"/>
          <w:sz w:val="24"/>
          <w14:ligatures w14:val="none"/>
        </w:rPr>
        <w:t>たちが新しく生まれた「生ける望み」とは、復活のことです。神は私たちのうちにご自身の真理の種をまかれました</w:t>
      </w:r>
      <w:r w:rsidRPr="004743B3">
        <w:rPr>
          <w:rFonts w:ascii="ＭＳ Ｐ明朝" w:eastAsia="ＭＳ Ｐ明朝" w:hAnsi="ＭＳ Ｐ明朝" w:hint="eastAsia"/>
          <w:sz w:val="24"/>
        </w:rPr>
        <w:t>（</w:t>
      </w:r>
      <w:hyperlink r:id="rId4" w:anchor="13:13" w:tooltip="だから、彼らには譬で語るのである。それは彼らが、見ても見ず、聞いても聞かず、また悟らないからである。 …" w:history="1">
        <w:r w:rsidRPr="004743B3">
          <w:rPr>
            <w:rFonts w:ascii="ＭＳ Ｐ明朝" w:eastAsia="ＭＳ Ｐ明朝" w:hAnsi="ＭＳ Ｐ明朝" w:hint="eastAsia"/>
            <w:color w:val="0563C1" w:themeColor="hyperlink"/>
            <w:sz w:val="24"/>
            <w:u w:val="single"/>
          </w:rPr>
          <w:t>マタイ</w:t>
        </w:r>
        <w:r w:rsidRPr="004743B3">
          <w:rPr>
            <w:rFonts w:ascii="ＭＳ Ｐ明朝" w:eastAsia="ＭＳ Ｐ明朝" w:hAnsi="ＭＳ Ｐ明朝"/>
            <w:color w:val="0563C1" w:themeColor="hyperlink"/>
            <w:sz w:val="24"/>
            <w:u w:val="single"/>
          </w:rPr>
          <w:t>13章</w:t>
        </w:r>
      </w:hyperlink>
      <w:r w:rsidRPr="004743B3">
        <w:rPr>
          <w:rFonts w:ascii="ＭＳ Ｐ明朝" w:eastAsia="ＭＳ Ｐ明朝" w:hAnsi="ＭＳ Ｐ明朝"/>
          <w:sz w:val="24"/>
        </w:rPr>
        <w:t xml:space="preserve">; </w:t>
      </w:r>
      <w:hyperlink r:id="rId5" w:anchor="4:4" w:tooltip="まいているうちに、道ばたに落ちた種があった。すると、鳥がきて食べてしまった。 …" w:history="1">
        <w:r w:rsidRPr="004743B3">
          <w:rPr>
            <w:rFonts w:ascii="ＭＳ Ｐ明朝" w:eastAsia="ＭＳ Ｐ明朝" w:hAnsi="ＭＳ Ｐ明朝"/>
            <w:color w:val="0563C1" w:themeColor="hyperlink"/>
            <w:sz w:val="24"/>
            <w:u w:val="single"/>
          </w:rPr>
          <w:t>マルコ4章</w:t>
        </w:r>
      </w:hyperlink>
      <w:r w:rsidRPr="004743B3">
        <w:rPr>
          <w:rFonts w:ascii="ＭＳ Ｐ明朝" w:eastAsia="ＭＳ Ｐ明朝" w:hAnsi="ＭＳ Ｐ明朝"/>
          <w:sz w:val="24"/>
        </w:rPr>
        <w:t xml:space="preserve">; </w:t>
      </w:r>
      <w:hyperlink r:id="rId6" w:anchor="8:1" w:tooltip="そののちイエスは、神の国の福音を説きまた伝えながら、町々村々を巡回し続けられたが、十二弟子もお供をした。 ..." w:history="1">
        <w:r w:rsidRPr="004743B3">
          <w:rPr>
            <w:rFonts w:ascii="ＭＳ Ｐ明朝" w:eastAsia="ＭＳ Ｐ明朝" w:hAnsi="ＭＳ Ｐ明朝"/>
            <w:color w:val="0563C1" w:themeColor="hyperlink"/>
            <w:sz w:val="24"/>
            <w:u w:val="single"/>
          </w:rPr>
          <w:t>ルカ8章</w:t>
        </w:r>
      </w:hyperlink>
      <w:r w:rsidRPr="004743B3">
        <w:rPr>
          <w:rFonts w:ascii="ＭＳ Ｐ明朝" w:eastAsia="ＭＳ Ｐ明朝" w:hAnsi="ＭＳ Ｐ明朝"/>
          <w:sz w:val="24"/>
          <w14:ligatures w14:val="none"/>
        </w:rPr>
        <w:t>）。その結果、私たちは肉によってではなく、神のことばという水と、そのことばを私たちに働きかけてくださる聖霊の働きによって、もう一度生まれたのです</w:t>
      </w:r>
      <w:r w:rsidRPr="004743B3">
        <w:rPr>
          <w:rFonts w:ascii="ＭＳ Ｐ明朝" w:eastAsia="ＭＳ Ｐ明朝" w:hAnsi="ＭＳ Ｐ明朝"/>
          <w:sz w:val="24"/>
        </w:rPr>
        <w:t>（</w:t>
      </w:r>
      <w:hyperlink r:id="rId7" w:anchor="3:5" w:tooltip="イエスは答えられた、「よくよくあなたに言っておく。だれでも、水と霊とから生れなければ、神の国にはいることはできない。 " w:history="1">
        <w:r w:rsidRPr="004743B3">
          <w:rPr>
            <w:rFonts w:ascii="ＭＳ Ｐ明朝" w:eastAsia="ＭＳ Ｐ明朝" w:hAnsi="ＭＳ Ｐ明朝"/>
            <w:color w:val="0563C1" w:themeColor="hyperlink"/>
            <w:sz w:val="24"/>
            <w:u w:val="single"/>
          </w:rPr>
          <w:t>ヨハネ3章5節</w:t>
        </w:r>
      </w:hyperlink>
      <w:r w:rsidRPr="004743B3">
        <w:rPr>
          <w:rFonts w:ascii="ＭＳ Ｐ明朝" w:eastAsia="ＭＳ Ｐ明朝" w:hAnsi="ＭＳ Ｐ明朝" w:hint="eastAsia"/>
          <w:sz w:val="24"/>
        </w:rPr>
        <w:t>,</w:t>
      </w:r>
      <w:r w:rsidRPr="004743B3">
        <w:rPr>
          <w:rFonts w:ascii="ＭＳ Ｐ明朝" w:eastAsia="ＭＳ Ｐ明朝" w:hAnsi="ＭＳ Ｐ明朝"/>
          <w:sz w:val="24"/>
        </w:rPr>
        <w:t xml:space="preserve"> </w:t>
      </w:r>
      <w:hyperlink r:id="rId8" w:anchor="3:8" w:tooltip="風は思いのままに吹く。あなたはその音を聞くが、それがどこからきて、どこへ行くかは知らない。霊から生れる者もみな、それと同じである」。 " w:history="1">
        <w:r w:rsidRPr="004743B3">
          <w:rPr>
            <w:rFonts w:ascii="ＭＳ Ｐ明朝" w:eastAsia="ＭＳ Ｐ明朝" w:hAnsi="ＭＳ Ｐ明朝"/>
            <w:color w:val="0563C1" w:themeColor="hyperlink"/>
            <w:sz w:val="24"/>
            <w:u w:val="single"/>
          </w:rPr>
          <w:t>3章8節</w:t>
        </w:r>
      </w:hyperlink>
      <w:r w:rsidRPr="004743B3">
        <w:rPr>
          <w:rFonts w:ascii="ＭＳ Ｐ明朝" w:eastAsia="ＭＳ Ｐ明朝" w:hAnsi="ＭＳ Ｐ明朝" w:hint="eastAsia"/>
          <w:sz w:val="24"/>
        </w:rPr>
        <w:t>,</w:t>
      </w:r>
      <w:r w:rsidRPr="004743B3">
        <w:rPr>
          <w:rFonts w:ascii="ＭＳ Ｐ明朝" w:eastAsia="ＭＳ Ｐ明朝" w:hAnsi="ＭＳ Ｐ明朝"/>
          <w:sz w:val="24"/>
        </w:rPr>
        <w:t xml:space="preserve"> </w:t>
      </w:r>
      <w:hyperlink r:id="rId9" w:tooltip="イエスは答えて言われた、「もしあなたが神の賜物のことを知り、また、『水を飲ませてくれ』と言った者が、だれであるか知っていたならば、あなたの方から願い出て、その人から生ける水をもらったことであろう」。 " w:history="1">
        <w:r w:rsidRPr="004743B3">
          <w:rPr>
            <w:rFonts w:ascii="ＭＳ Ｐ明朝" w:eastAsia="ＭＳ Ｐ明朝" w:hAnsi="ＭＳ Ｐ明朝"/>
            <w:color w:val="0563C1" w:themeColor="hyperlink"/>
            <w:sz w:val="24"/>
            <w:u w:val="single"/>
          </w:rPr>
          <w:t>4章10節</w:t>
        </w:r>
      </w:hyperlink>
      <w:r w:rsidRPr="004743B3">
        <w:rPr>
          <w:rFonts w:ascii="ＭＳ Ｐ明朝" w:eastAsia="ＭＳ Ｐ明朝" w:hAnsi="ＭＳ Ｐ明朝"/>
          <w:sz w:val="24"/>
        </w:rPr>
        <w:t>）</w:t>
      </w:r>
      <w:r w:rsidRPr="004743B3">
        <w:rPr>
          <w:rFonts w:ascii="ＭＳ Ｐ明朝" w:eastAsia="ＭＳ Ｐ明朝" w:hAnsi="ＭＳ Ｐ明朝"/>
          <w:sz w:val="24"/>
          <w14:ligatures w14:val="none"/>
        </w:rPr>
        <w:t>。イエス・キリストを信じる信仰によって、私たちはすでにこの新しいいのちを内に持ち、主が再び現れるとき、この永遠のいのちが新しい体となって花開き、永遠に主とともに生きるという確かな望みをもって生きています。この私たちの望みは「生ける望み」です。それは、永遠のいのちを永遠の体のうちで経験する、その「復活の体」を見つめているからです。</w:t>
      </w:r>
    </w:p>
    <w:p w14:paraId="790B8CFF" w14:textId="77777777" w:rsidR="004743B3" w:rsidRPr="004743B3" w:rsidRDefault="004743B3" w:rsidP="004743B3">
      <w:pPr>
        <w:rPr>
          <w:rFonts w:ascii="ＭＳ Ｐ明朝" w:eastAsia="ＭＳ Ｐ明朝" w:hAnsi="ＭＳ Ｐ明朝"/>
          <w:sz w:val="24"/>
        </w:rPr>
      </w:pPr>
    </w:p>
    <w:p w14:paraId="4B2D0221" w14:textId="77777777" w:rsidR="004743B3" w:rsidRPr="004743B3" w:rsidRDefault="004743B3" w:rsidP="004743B3">
      <w:pPr>
        <w:rPr>
          <w:rFonts w:ascii="ＭＳ Ｐ明朝" w:eastAsia="ＭＳ Ｐ明朝" w:hAnsi="ＭＳ Ｐ明朝"/>
          <w:sz w:val="24"/>
        </w:rPr>
      </w:pPr>
      <w:r w:rsidRPr="004743B3">
        <w:rPr>
          <w:rFonts w:ascii="HGP明朝E" w:eastAsia="HGP明朝E" w:hAnsi="HGP明朝E"/>
          <w:sz w:val="24"/>
        </w:rPr>
        <w:t>復活について</w:t>
      </w:r>
      <w:r w:rsidRPr="004743B3">
        <w:rPr>
          <w:rFonts w:ascii="HGP明朝E" w:eastAsia="HGP明朝E" w:hAnsi="HGP明朝E" w:hint="eastAsia"/>
          <w:sz w:val="24"/>
        </w:rPr>
        <w:t xml:space="preserve">: </w:t>
      </w:r>
      <w:r w:rsidRPr="004743B3">
        <w:rPr>
          <w:rFonts w:ascii="ＭＳ Ｐ明朝" w:eastAsia="ＭＳ Ｐ明朝" w:hAnsi="ＭＳ Ｐ明朝" w:hint="eastAsia"/>
          <w:sz w:val="24"/>
        </w:rPr>
        <w:t>復活の教えは、</w:t>
      </w:r>
      <w:r w:rsidRPr="004743B3">
        <w:rPr>
          <w:rFonts w:ascii="ＭＳ Ｐ明朝" w:eastAsia="ＭＳ Ｐ明朝" w:hAnsi="ＭＳ Ｐ明朝"/>
          <w:sz w:val="24"/>
        </w:rPr>
        <w:t>1世紀のペテロの読者たちにとって特に重要な関心事でした。これまでの学びからわかるように、彼らは貧しく、迫害を受けていました。そのような痛みと苦しみの中で（ペテロの手紙全体における非常に重要なテーマでもあります）、彼らがこの世の問題や困難をもう耐える必要のない時を待ち望むことは、何よりも大切なことでした。ある程度の苦しみなしに、信仰者としての大きな成長はありえないと言っても過言ではありません。霊的に成長するためには、私たちの考え方を神の考え方へ、私たちの優先順位を神の優先順位へ、そして私たちのものの</w:t>
      </w:r>
      <w:r w:rsidRPr="004743B3">
        <w:rPr>
          <w:rFonts w:ascii="ＭＳ Ｐ明朝" w:eastAsia="ＭＳ Ｐ明朝" w:hAnsi="ＭＳ Ｐ明朝" w:hint="eastAsia"/>
          <w:sz w:val="24"/>
        </w:rPr>
        <w:t>見方を神の視点へと変える必要があります。神は、苦しみを通して私たちがこの世と自分の人生の見方を変えられるように導かれます。そして、苦しみを通して私たちが神に頼ることを学べるようにしてくださるのです。私たちの地上の体が、すばらしい永遠の体へとよみがえるという聖書の教えは、この「新しい考え方」が向かうべき中心の一つです。希望の目をもって見るなら、私たちはやがて新しい体が現実となるその日を見通すことができます。</w:t>
      </w:r>
    </w:p>
    <w:p w14:paraId="18B7909F" w14:textId="77777777" w:rsidR="004743B3" w:rsidRPr="004743B3" w:rsidRDefault="004743B3" w:rsidP="004743B3">
      <w:pPr>
        <w:widowControl/>
        <w:spacing w:before="100" w:beforeAutospacing="1" w:after="100" w:afterAutospacing="1"/>
        <w:ind w:firstLine="240"/>
        <w:rPr>
          <w:rFonts w:ascii="ＭＳ Ｐ明朝" w:eastAsia="ＭＳ Ｐ明朝" w:hAnsi="ＭＳ Ｐ明朝" w:cs="ＭＳ Ｐゴシック"/>
          <w:kern w:val="0"/>
          <w:sz w:val="24"/>
          <w14:ligatures w14:val="none"/>
        </w:rPr>
      </w:pPr>
      <w:r w:rsidRPr="004743B3">
        <w:rPr>
          <w:rFonts w:ascii="ＭＳ Ｐ明朝" w:eastAsia="ＭＳ Ｐ明朝" w:hAnsi="ＭＳ Ｐ明朝" w:cs="ＭＳ Ｐゴシック"/>
          <w:kern w:val="0"/>
          <w:sz w:val="24"/>
          <w14:ligatures w14:val="none"/>
        </w:rPr>
        <w:t>使徒パウロがアテネのアレオパゴスの丘で、「知られざる神」への信仰を弁明したとき、アテネの知識人たちは丁寧に耳を傾けていました。ところが、パウロがイエス・キリストの復活について語った瞬間、空気が一変しました（</w:t>
      </w:r>
      <w:hyperlink r:id="rId10" w:anchor="17:22" w:tooltip="（22）そこでパウロは、アレオパゴスの評議所のまん中に立って言った。「アテネの人たちよ、あなたがたは、あらゆる点において、すこぶる宗教心に富んでおられると、わたしは見ている。(23)実は、わたしが道を通りながら、あなたがたの拝むいろいろなものを、よく見ているうちに、『知られない神に』と刻まれた祭壇もあるのに気がついた。そこで、あなたがたが知らずに拝んでいるものを、いま知らせてあげよう。(24)この世界と、その中にある万物とを造った神は、天地の主であるのだから、手で造った宮などにはお住みにならない…" w:history="1">
        <w:r w:rsidRPr="004743B3">
          <w:rPr>
            <w:rFonts w:ascii="ＭＳ Ｐ明朝" w:eastAsia="ＭＳ Ｐ明朝" w:hAnsi="ＭＳ Ｐ明朝" w:cs="ＭＳ Ｐゴシック" w:hint="eastAsia"/>
            <w:color w:val="0563C1" w:themeColor="hyperlink"/>
            <w:kern w:val="0"/>
            <w:sz w:val="24"/>
            <w:u w:val="single"/>
          </w:rPr>
          <w:t>使徒</w:t>
        </w:r>
        <w:r w:rsidRPr="004743B3">
          <w:rPr>
            <w:rFonts w:ascii="ＭＳ Ｐ明朝" w:eastAsia="ＭＳ Ｐ明朝" w:hAnsi="ＭＳ Ｐ明朝" w:cs="ＭＳ Ｐゴシック"/>
            <w:color w:val="0563C1" w:themeColor="hyperlink"/>
            <w:kern w:val="0"/>
            <w:sz w:val="24"/>
            <w:u w:val="single"/>
          </w:rPr>
          <w:t>17章22–34節</w:t>
        </w:r>
      </w:hyperlink>
      <w:r w:rsidRPr="004743B3">
        <w:rPr>
          <w:rFonts w:ascii="ＭＳ Ｐ明朝" w:eastAsia="ＭＳ Ｐ明朝" w:hAnsi="ＭＳ Ｐ明朝" w:cs="ＭＳ Ｐゴシック"/>
          <w:kern w:val="0"/>
          <w:sz w:val="24"/>
          <w14:ligatures w14:val="none"/>
        </w:rPr>
        <w:t>）。「死人のよみがえり」という言葉を聞いたとたん、ある者たちは彼をあしらい、またある者たちはあざけり笑いました。しかし、その中のごく少数だけが、心を動かされて神を求め、さらに聞こうとしたのです。今日でも、二千年前と変わらず、死者が文字どおり再び命を得るという考えは、人々を二分する根本的な問題です。信じようとする人たちがいる一方で、神なしに生きることに満足している人たちもいるのです。</w:t>
      </w:r>
    </w:p>
    <w:p w14:paraId="5533D510" w14:textId="77777777" w:rsidR="004743B3" w:rsidRPr="004743B3" w:rsidRDefault="004743B3" w:rsidP="004743B3">
      <w:pPr>
        <w:rPr>
          <w:rFonts w:ascii="ＭＳ Ｐ明朝" w:eastAsia="ＭＳ Ｐ明朝" w:hAnsi="ＭＳ Ｐ明朝"/>
          <w:sz w:val="24"/>
        </w:rPr>
      </w:pPr>
    </w:p>
    <w:p w14:paraId="4081B495" w14:textId="77777777" w:rsidR="004743B3" w:rsidRPr="004743B3" w:rsidRDefault="004743B3" w:rsidP="004743B3">
      <w:pPr>
        <w:ind w:firstLine="240"/>
        <w:jc w:val="both"/>
        <w:rPr>
          <w:rFonts w:ascii="ＭＳ Ｐ明朝" w:eastAsia="ＭＳ Ｐ明朝" w:hAnsi="ＭＳ Ｐ明朝"/>
          <w:sz w:val="24"/>
        </w:rPr>
      </w:pPr>
      <w:r w:rsidRPr="004743B3">
        <w:rPr>
          <w:rFonts w:ascii="ＭＳ Ｐ明朝" w:eastAsia="ＭＳ Ｐ明朝" w:hAnsi="ＭＳ Ｐ明朝" w:hint="eastAsia"/>
          <w:sz w:val="24"/>
        </w:rPr>
        <w:t>復活への信仰は、キリスト教信仰の中でも絶対に欠かせない核心的な要素です。というのも、私たちの信仰全体は、主イエス・キリストの復活を模範とする「死からの救い」、すなわち復活への確信の上に成り立っているからです。パウロが言うように、もし復活が存在しないのなら、キリストも復活していないことになります。もしキリストが復活していないのなら、聖書のすべての教えは偽りであり、私たちの信仰も空しく、何の意味もないものになります。さらに言えば、キリストの復活を証言したパウロをはじめとする使徒たちは、神に逆らって偽りを語る者となってしまいます。もし本当に「死人の復活」などというものが存在しないのなら、キリストも復活しておらず、私たちの信仰は全く無駄なものとなり、私たちは今なお自分の罪の責めを負っていることになります。先に亡くなった人々も、真に滅びたままです。もしこの世の生だけのために生きているのだとすれば、もし死後の命が存在せず、永遠の命への希望が私たちとともに消え去る偽りのものだとすれば、私たちキリスト者こそ、この世で最も哀れむべき存在ということになるのです（</w:t>
      </w:r>
      <w:hyperlink r:id="rId11" w:anchor="15:12" w:tooltip="（12)さて、キリストは死人の中からよみがえったのだと宣べ伝えられているのに、あなたがたの中のある者が、死人の復活などはないと言っているのは、どうしたことか。(13)もし死人の復活がないならば、キリストもよみがえらなかったであろう。(14)もしキリストがよみがえらなかったとしたら、わたしたちの宣教はむなしく、あなたがたの信仰もまたむなしい。(15)すると、わたしたちは神にそむく偽証人にさえなるわけだ。なぜなら、万一死人がよみがえらないとしたら、わたしたちは神が実際よみがえらせなかったはずのキリストを、よみ…" w:history="1">
        <w:r w:rsidRPr="004743B3">
          <w:rPr>
            <w:rFonts w:ascii="ＭＳ Ｐ明朝" w:eastAsia="ＭＳ Ｐ明朝" w:hAnsi="ＭＳ Ｐ明朝" w:hint="eastAsia"/>
            <w:color w:val="0563C1" w:themeColor="hyperlink"/>
            <w:sz w:val="24"/>
            <w:u w:val="single"/>
          </w:rPr>
          <w:t>第一コリント</w:t>
        </w:r>
        <w:r w:rsidRPr="004743B3">
          <w:rPr>
            <w:rFonts w:ascii="ＭＳ Ｐ明朝" w:eastAsia="ＭＳ Ｐ明朝" w:hAnsi="ＭＳ Ｐ明朝"/>
            <w:color w:val="0563C1" w:themeColor="hyperlink"/>
            <w:sz w:val="24"/>
            <w:u w:val="single"/>
          </w:rPr>
          <w:t>15章12–19節</w:t>
        </w:r>
      </w:hyperlink>
      <w:r w:rsidRPr="004743B3">
        <w:rPr>
          <w:rFonts w:ascii="ＭＳ Ｐ明朝" w:eastAsia="ＭＳ Ｐ明朝" w:hAnsi="ＭＳ Ｐ明朝"/>
          <w:sz w:val="24"/>
        </w:rPr>
        <w:t>）。</w:t>
      </w:r>
    </w:p>
    <w:p w14:paraId="4AF995F0" w14:textId="77777777" w:rsidR="004743B3" w:rsidRPr="004743B3" w:rsidRDefault="004743B3" w:rsidP="004743B3">
      <w:pPr>
        <w:rPr>
          <w:rFonts w:ascii="ＭＳ Ｐ明朝" w:eastAsia="ＭＳ Ｐ明朝" w:hAnsi="ＭＳ Ｐ明朝"/>
          <w:sz w:val="24"/>
        </w:rPr>
      </w:pPr>
    </w:p>
    <w:p w14:paraId="63FA01E9" w14:textId="77777777" w:rsidR="004743B3" w:rsidRPr="004743B3" w:rsidRDefault="004743B3" w:rsidP="004743B3">
      <w:pPr>
        <w:ind w:firstLine="240"/>
        <w:jc w:val="both"/>
        <w:rPr>
          <w:rFonts w:ascii="ＭＳ Ｐ明朝" w:eastAsia="ＭＳ Ｐ明朝" w:hAnsi="ＭＳ Ｐ明朝"/>
          <w:sz w:val="24"/>
        </w:rPr>
      </w:pPr>
      <w:r w:rsidRPr="004743B3">
        <w:rPr>
          <w:rFonts w:ascii="ＭＳ Ｐ明朝" w:eastAsia="ＭＳ Ｐ明朝" w:hAnsi="ＭＳ Ｐ明朝" w:hint="eastAsia"/>
          <w:sz w:val="24"/>
        </w:rPr>
        <w:t>簡潔に言えば、復活こそが私たちが死に打ち勝つ唯一の道です。したがって、死に打ち勝たれた方への信仰に基づく復活こそが、私たちキリスト者の希望の最終的な目的なのです。私たちの希望は、「神はそのひとり子をお与えになったほどにこの世を愛された。それは御子を信じる者が一人として滅びることなく、永遠の命を得るためである」（ヨハネ</w:t>
      </w:r>
      <w:r w:rsidRPr="004743B3">
        <w:rPr>
          <w:rFonts w:ascii="ＭＳ Ｐ明朝" w:eastAsia="ＭＳ Ｐ明朝" w:hAnsi="ＭＳ Ｐ明朝"/>
          <w:sz w:val="24"/>
        </w:rPr>
        <w:t>3章16節）という約束の上に築かれています。すなわち、神の御子に従おうとする者が、復活によって死に勝利し、新しい命、すなわち永遠の命を得ることができるという希望に私たちは生きているのです。</w:t>
      </w:r>
      <w:r w:rsidRPr="004743B3">
        <w:rPr>
          <w:rFonts w:ascii="ＭＳ Ｐ明朝" w:eastAsia="ＭＳ Ｐ明朝" w:hAnsi="ＭＳ Ｐ明朝" w:hint="eastAsia"/>
          <w:sz w:val="24"/>
        </w:rPr>
        <w:t>（</w:t>
      </w:r>
      <w:hyperlink r:id="rId12" w:anchor="15:54" w:tooltip="(54)この朽ちるものが朽ちないものを着、この死ぬものが死なないものを着るとき、聖書に書いてある言葉が成就するのである。(55)「死は勝利にのまれてしまった。死よ、おまえの勝利は、どこにあるのか。死よ、おまえのとげは、どこにあるのか」。(56)死のとげは罪である。罪の力は律法である。(57)しかし感謝すべきことには、神はわたしたちの主イエス・キリストによって、わたしたちに勝利を賜わったのである。" w:history="1">
        <w:r w:rsidRPr="004743B3">
          <w:rPr>
            <w:rFonts w:ascii="ＭＳ Ｐ明朝" w:eastAsia="ＭＳ Ｐ明朝" w:hAnsi="ＭＳ Ｐ明朝"/>
            <w:color w:val="0563C1" w:themeColor="hyperlink"/>
            <w:sz w:val="24"/>
            <w:u w:val="single"/>
          </w:rPr>
          <w:t>第一コリント</w:t>
        </w:r>
        <w:r w:rsidRPr="004743B3">
          <w:rPr>
            <w:rFonts w:ascii="ＭＳ Ｐ明朝" w:eastAsia="ＭＳ Ｐ明朝" w:hAnsi="ＭＳ Ｐ明朝" w:hint="eastAsia"/>
            <w:color w:val="0563C1" w:themeColor="hyperlink"/>
            <w:sz w:val="24"/>
            <w:u w:val="single"/>
          </w:rPr>
          <w:t>1</w:t>
        </w:r>
        <w:r w:rsidRPr="004743B3">
          <w:rPr>
            <w:rFonts w:ascii="ＭＳ Ｐ明朝" w:eastAsia="ＭＳ Ｐ明朝" w:hAnsi="ＭＳ Ｐ明朝"/>
            <w:color w:val="0563C1" w:themeColor="hyperlink"/>
            <w:sz w:val="24"/>
            <w:u w:val="single"/>
          </w:rPr>
          <w:t>5章54–57節</w:t>
        </w:r>
      </w:hyperlink>
      <w:r w:rsidRPr="004743B3">
        <w:rPr>
          <w:rFonts w:ascii="ＭＳ Ｐ明朝" w:eastAsia="ＭＳ Ｐ明朝" w:hAnsi="ＭＳ Ｐ明朝"/>
          <w:sz w:val="24"/>
        </w:rPr>
        <w:t>参照）。</w:t>
      </w:r>
    </w:p>
    <w:p w14:paraId="09282CCD" w14:textId="77777777" w:rsidR="004743B3" w:rsidRPr="004743B3" w:rsidRDefault="004743B3" w:rsidP="004743B3">
      <w:pPr>
        <w:rPr>
          <w:rFonts w:ascii="ＭＳ Ｐ明朝" w:eastAsia="ＭＳ Ｐ明朝" w:hAnsi="ＭＳ Ｐ明朝"/>
          <w:sz w:val="24"/>
        </w:rPr>
      </w:pPr>
    </w:p>
    <w:p w14:paraId="654B7030" w14:textId="77777777" w:rsidR="004743B3" w:rsidRPr="004743B3" w:rsidRDefault="004743B3" w:rsidP="004743B3">
      <w:pPr>
        <w:ind w:firstLine="240"/>
        <w:rPr>
          <w:rFonts w:ascii="ＭＳ Ｐ明朝" w:eastAsia="ＭＳ Ｐ明朝" w:hAnsi="ＭＳ Ｐ明朝"/>
          <w:sz w:val="24"/>
        </w:rPr>
      </w:pPr>
      <w:r w:rsidRPr="004743B3">
        <w:rPr>
          <w:rFonts w:ascii="ＭＳ Ｐ明朝" w:eastAsia="ＭＳ Ｐ明朝" w:hAnsi="ＭＳ Ｐ明朝" w:hint="eastAsia"/>
          <w:sz w:val="24"/>
        </w:rPr>
        <w:t>キリスト教の徳である希望は、信じる者すべてに約束された祝福された未来に自然と焦点を合わせます。どんなに日々の重荷が焼けつくように重くても、この地上で背負う荷がどれほど苦しくても、私たちは主イエス・キリストの「栄光に満ちた現れ」とともに訪れる「祝福された希望」、すなわち喜びと慰めの時を確信をもって見つめることができます（</w:t>
      </w:r>
      <w:hyperlink r:id="rId13" w:anchor="2:13" w:tooltip="祝福に満ちた望み、すなわち、大いなる神、わたしたちの救主キリスト・イエスの栄光の出現を待ち望むようにと、教えている。 " w:history="1">
        <w:r w:rsidRPr="004743B3">
          <w:rPr>
            <w:rFonts w:ascii="ＭＳ Ｐ明朝" w:eastAsia="ＭＳ Ｐ明朝" w:hAnsi="ＭＳ Ｐ明朝" w:hint="eastAsia"/>
            <w:color w:val="0563C1" w:themeColor="hyperlink"/>
            <w:sz w:val="24"/>
            <w:u w:val="single"/>
          </w:rPr>
          <w:t>テトス</w:t>
        </w:r>
        <w:r w:rsidRPr="004743B3">
          <w:rPr>
            <w:rFonts w:ascii="ＭＳ Ｐ明朝" w:eastAsia="ＭＳ Ｐ明朝" w:hAnsi="ＭＳ Ｐ明朝"/>
            <w:color w:val="0563C1" w:themeColor="hyperlink"/>
            <w:sz w:val="24"/>
            <w:u w:val="single"/>
          </w:rPr>
          <w:t>2章13節</w:t>
        </w:r>
      </w:hyperlink>
      <w:r w:rsidRPr="004743B3">
        <w:rPr>
          <w:rFonts w:ascii="ＭＳ Ｐ明朝" w:eastAsia="ＭＳ Ｐ明朝" w:hAnsi="ＭＳ Ｐ明朝"/>
          <w:sz w:val="24"/>
        </w:rPr>
        <w:t>）。</w:t>
      </w:r>
      <w:r w:rsidRPr="004743B3">
        <w:rPr>
          <w:rFonts w:ascii="ＭＳ Ｐ明朝" w:eastAsia="ＭＳ Ｐ明朝" w:hAnsi="ＭＳ Ｐ明朝" w:hint="eastAsia"/>
          <w:sz w:val="24"/>
        </w:rPr>
        <w:t>この希望の一部は、悪の征服と、主が再臨の際に築かれる天の御国の驚くべき栄光への期待です。しかし、テトスが語る希望のもう一つの大きな部分は、朽ちることのない栄光の体をいただき、主とともに永遠に生きることへの待望です。このためにこそ、私たちは地上のあらゆるものを、復活という到達点に比べて価値の低いものと見なします（</w:t>
      </w:r>
      <w:hyperlink r:id="rId14" w:anchor="3:8" w:tooltip="(8)わたしは、更に進んで、わたしの主キリスト・イエスを知る知識の絶大な価値のゆえに、いっさいのものを損と思っている。キリストのゆえに、わたしはすべてを失ったが、それらのものを、ふん土のように思っている。それは、わたしがキリストを得るためであり、(9)律法による自分の義ではなく、キリストを信じる信仰による義、すなわち、信仰に基く神からの義を受けて、キリストのうちに自分を見いだすようになるためである。(10)すなわち、キリストとその復活の力とを知り、その苦難にあずかって、その死のさまとひとしくなり…" w:history="1">
        <w:r w:rsidRPr="004743B3">
          <w:rPr>
            <w:rFonts w:ascii="ＭＳ Ｐ明朝" w:eastAsia="ＭＳ Ｐ明朝" w:hAnsi="ＭＳ Ｐ明朝" w:hint="eastAsia"/>
            <w:color w:val="0563C1" w:themeColor="hyperlink"/>
            <w:sz w:val="24"/>
            <w:u w:val="single"/>
          </w:rPr>
          <w:t>ピリピ</w:t>
        </w:r>
        <w:r w:rsidRPr="004743B3">
          <w:rPr>
            <w:rFonts w:ascii="ＭＳ Ｐ明朝" w:eastAsia="ＭＳ Ｐ明朝" w:hAnsi="ＭＳ Ｐ明朝"/>
            <w:color w:val="0563C1" w:themeColor="hyperlink"/>
            <w:sz w:val="24"/>
            <w:u w:val="single"/>
          </w:rPr>
          <w:t>3章8–11節</w:t>
        </w:r>
      </w:hyperlink>
      <w:r w:rsidRPr="004743B3">
        <w:rPr>
          <w:rFonts w:ascii="ＭＳ Ｐ明朝" w:eastAsia="ＭＳ Ｐ明朝" w:hAnsi="ＭＳ Ｐ明朝"/>
          <w:sz w:val="24"/>
        </w:rPr>
        <w:t>）。そして、つまずくことなく御国に入るために、キリスト者としての徳の歩みを整え（</w:t>
      </w:r>
      <w:hyperlink r:id="rId15" w:anchor="1:8" w:tooltip="(8)これらのものがあなたがたに備わって、いよいよ豊かになるならば、わたしたちの主イエス・キリストを知る知識について、あなたがたは、怠る者、実を結ばない者となることはないであろう。(9)これらのものを備えていない者は、盲人であり、近視の者であり、自分の以前の罪がきよめられたことを忘れている者である。(10)兄弟たちよ。それだから、ますます励んで、あなたがたの受けた召しと選びとを、確かなものにしなさい。そうすれば、決してあやまちに陥ることはない。(11)こうして、わたしたちの主また救主イエス・キリストの永遠…" w:history="1">
        <w:r w:rsidRPr="004743B3">
          <w:rPr>
            <w:rFonts w:ascii="ＭＳ Ｐ明朝" w:eastAsia="ＭＳ Ｐ明朝" w:hAnsi="ＭＳ Ｐ明朝"/>
            <w:color w:val="0563C1" w:themeColor="hyperlink"/>
            <w:sz w:val="24"/>
            <w:u w:val="single"/>
          </w:rPr>
          <w:t>第二ペテロ1章8–11節</w:t>
        </w:r>
      </w:hyperlink>
      <w:r w:rsidRPr="004743B3">
        <w:rPr>
          <w:rFonts w:ascii="ＭＳ Ｐ明朝" w:eastAsia="ＭＳ Ｐ明朝" w:hAnsi="ＭＳ Ｐ明朝"/>
          <w:sz w:val="24"/>
        </w:rPr>
        <w:t>）、この地上ではなく天にある本来の国籍にふさわしく、今の卑しい体が新しい姿へと変えられるその日を思いながら、思いを天のことに向けるのです（</w:t>
      </w:r>
      <w:hyperlink r:id="rId16" w:anchor="3:15" w:tooltip="(15)だから、わたしたちの中で全き人たちは、そのように考えるべきである。しかし、あなたがたが違った考えを持っているなら、神はそのことも示して下さるであろう。(16)ただ、わたしたちは、達し得たところに従って進むべきである。(17)兄弟たちよ。どうか、わたしにならう者となってほしい。また、あなたがたの模範にされているわたしたちにならって歩く人たちに、目をとめなさい。(18)わたしがそう言うのは、キリストの十字架に敵対して歩いている者が多いからである。わたしは、彼らのことをしばしばあなたがたに話したが、今…" w:history="1">
        <w:r w:rsidRPr="004743B3">
          <w:rPr>
            <w:rFonts w:ascii="ＭＳ Ｐ明朝" w:eastAsia="ＭＳ Ｐ明朝" w:hAnsi="ＭＳ Ｐ明朝" w:hint="eastAsia"/>
            <w:color w:val="0563C1" w:themeColor="hyperlink"/>
            <w:sz w:val="24"/>
            <w:u w:val="single"/>
          </w:rPr>
          <w:t>ピリピ</w:t>
        </w:r>
        <w:r w:rsidRPr="004743B3">
          <w:rPr>
            <w:rFonts w:ascii="ＭＳ Ｐ明朝" w:eastAsia="ＭＳ Ｐ明朝" w:hAnsi="ＭＳ Ｐ明朝"/>
            <w:color w:val="0563C1" w:themeColor="hyperlink"/>
            <w:sz w:val="24"/>
            <w:u w:val="single"/>
          </w:rPr>
          <w:t>3章15–21節</w:t>
        </w:r>
      </w:hyperlink>
      <w:r w:rsidRPr="004743B3">
        <w:rPr>
          <w:rFonts w:ascii="ＭＳ Ｐ明朝" w:eastAsia="ＭＳ Ｐ明朝" w:hAnsi="ＭＳ Ｐ明朝"/>
          <w:sz w:val="24"/>
        </w:rPr>
        <w:t>）。</w:t>
      </w:r>
    </w:p>
    <w:p w14:paraId="1A1BD8BA" w14:textId="77777777" w:rsidR="004743B3" w:rsidRPr="004743B3" w:rsidRDefault="004743B3" w:rsidP="004743B3">
      <w:pPr>
        <w:rPr>
          <w:rFonts w:ascii="ＭＳ Ｐ明朝" w:eastAsia="ＭＳ Ｐ明朝" w:hAnsi="ＭＳ Ｐ明朝"/>
          <w:sz w:val="24"/>
        </w:rPr>
      </w:pPr>
    </w:p>
    <w:p w14:paraId="395611A4" w14:textId="77777777" w:rsidR="004743B3" w:rsidRPr="004743B3" w:rsidRDefault="004743B3" w:rsidP="004743B3">
      <w:pPr>
        <w:rPr>
          <w:rFonts w:ascii="HGP明朝E" w:eastAsia="HGP明朝E" w:hAnsi="HGP明朝E"/>
          <w:sz w:val="24"/>
        </w:rPr>
      </w:pPr>
      <w:r w:rsidRPr="004743B3">
        <w:rPr>
          <w:rFonts w:ascii="HGP明朝E" w:eastAsia="HGP明朝E" w:hAnsi="HGP明朝E" w:hint="eastAsia"/>
          <w:sz w:val="24"/>
        </w:rPr>
        <w:t>復活の本質：</w:t>
      </w:r>
    </w:p>
    <w:p w14:paraId="35EF91A7" w14:textId="77777777" w:rsidR="004743B3" w:rsidRPr="004743B3" w:rsidRDefault="004743B3" w:rsidP="004743B3">
      <w:pPr>
        <w:rPr>
          <w:rFonts w:ascii="ＭＳ Ｐ明朝" w:eastAsia="ＭＳ Ｐ明朝" w:hAnsi="ＭＳ Ｐ明朝"/>
          <w:sz w:val="24"/>
        </w:rPr>
      </w:pPr>
    </w:p>
    <w:p w14:paraId="42B37BAD" w14:textId="77777777" w:rsidR="004743B3" w:rsidRPr="004743B3" w:rsidRDefault="004743B3" w:rsidP="004743B3">
      <w:pPr>
        <w:rPr>
          <w:rFonts w:ascii="ＭＳ Ｐ明朝" w:eastAsia="ＭＳ Ｐ明朝" w:hAnsi="ＭＳ Ｐ明朝"/>
          <w:sz w:val="24"/>
        </w:rPr>
      </w:pPr>
      <w:r w:rsidRPr="004743B3">
        <w:rPr>
          <w:rFonts w:ascii="ＭＳ Ｐ明朝" w:eastAsia="ＭＳ Ｐ明朝" w:hAnsi="ＭＳ Ｐ明朝" w:hint="eastAsia"/>
          <w:sz w:val="24"/>
        </w:rPr>
        <w:t xml:space="preserve">1. </w:t>
      </w:r>
      <w:r w:rsidRPr="004743B3">
        <w:rPr>
          <w:rFonts w:ascii="ＭＳ Ｐ明朝" w:eastAsia="ＭＳ Ｐ明朝" w:hAnsi="ＭＳ Ｐ明朝" w:hint="eastAsia"/>
          <w:sz w:val="24"/>
          <w:u w:val="single"/>
        </w:rPr>
        <w:t>復活は、私たちの将来の状態に欠かせないものです</w:t>
      </w:r>
      <w:r w:rsidRPr="004743B3">
        <w:rPr>
          <w:rFonts w:ascii="ＭＳ Ｐ明朝" w:eastAsia="ＭＳ Ｐ明朝" w:hAnsi="ＭＳ Ｐ明朝" w:hint="eastAsia"/>
          <w:sz w:val="24"/>
        </w:rPr>
        <w:t>：　復活がなければ、永遠の命はありえません。なぜなら、「血肉は神の国を受け継ぐことができないからです」（</w:t>
      </w:r>
      <w:hyperlink r:id="rId17" w:anchor="15:50" w:tooltip="兄弟たちよ。わたしはこの事を言っておく。肉と血とは神の国を継ぐことができないし、朽ちるものは朽ちないものを継ぐことがない。 " w:history="1">
        <w:r w:rsidRPr="004743B3">
          <w:rPr>
            <w:rFonts w:ascii="ＭＳ Ｐ明朝" w:eastAsia="ＭＳ Ｐ明朝" w:hAnsi="ＭＳ Ｐ明朝" w:hint="eastAsia"/>
            <w:color w:val="0563C1" w:themeColor="hyperlink"/>
            <w:sz w:val="24"/>
            <w:u w:val="single"/>
          </w:rPr>
          <w:t>コリント第一</w:t>
        </w:r>
        <w:r w:rsidRPr="004743B3">
          <w:rPr>
            <w:rFonts w:ascii="ＭＳ Ｐ明朝" w:eastAsia="ＭＳ Ｐ明朝" w:hAnsi="ＭＳ Ｐ明朝"/>
            <w:color w:val="0563C1" w:themeColor="hyperlink"/>
            <w:sz w:val="24"/>
            <w:u w:val="single"/>
          </w:rPr>
          <w:t>15章50節</w:t>
        </w:r>
      </w:hyperlink>
      <w:r w:rsidRPr="004743B3">
        <w:rPr>
          <w:rFonts w:ascii="ＭＳ Ｐ明朝" w:eastAsia="ＭＳ Ｐ明朝" w:hAnsi="ＭＳ Ｐ明朝"/>
          <w:sz w:val="24"/>
        </w:rPr>
        <w:t>）。わたしたちはこの地上で肉の体をもって生きていますが、本当の国籍は天にあります（</w:t>
      </w:r>
      <w:hyperlink r:id="rId18" w:anchor="3:20" w:tooltip="しかし、わたしたちの国籍は天にある。そこから、救主、主イエス・キリストのこられるのを、わたしたちは待ち望んでいる。 彼は、万物をご自身に従わせうる力の働きによって、わたしたちの卑しいからだを、ご自身の栄光のからだと同じかたちに変えて下さるであろう。 " w:history="1">
        <w:r w:rsidRPr="004743B3">
          <w:rPr>
            <w:rFonts w:ascii="ＭＳ Ｐ明朝" w:eastAsia="ＭＳ Ｐ明朝" w:hAnsi="ＭＳ Ｐ明朝"/>
            <w:color w:val="0563C1" w:themeColor="hyperlink"/>
            <w:sz w:val="24"/>
            <w:u w:val="single"/>
          </w:rPr>
          <w:t>ピリピ3章20–21節</w:t>
        </w:r>
      </w:hyperlink>
      <w:r w:rsidRPr="004743B3">
        <w:rPr>
          <w:rFonts w:ascii="ＭＳ Ｐ明朝" w:eastAsia="ＭＳ Ｐ明朝" w:hAnsi="ＭＳ Ｐ明朝"/>
          <w:sz w:val="24"/>
        </w:rPr>
        <w:t>）。</w:t>
      </w:r>
      <w:r w:rsidRPr="004743B3">
        <w:rPr>
          <w:rFonts w:ascii="ＭＳ Ｐ明朝" w:eastAsia="ＭＳ Ｐ明朝" w:hAnsi="ＭＳ Ｐ明朝" w:hint="eastAsia"/>
          <w:sz w:val="24"/>
        </w:rPr>
        <w:t>そして、今は主と同じように地上の肉の姿をまとっていますが、やがて復活された主イエス・キリストの天の姿をもつようになることを、私たちは確信しています</w:t>
      </w:r>
      <w:r w:rsidRPr="004743B3">
        <w:rPr>
          <w:rFonts w:ascii="ＭＳ Ｐ明朝" w:eastAsia="ＭＳ Ｐ明朝" w:hAnsi="ＭＳ Ｐ明朝"/>
          <w:sz w:val="24"/>
        </w:rPr>
        <w:t>（</w:t>
      </w:r>
      <w:hyperlink r:id="rId19" w:anchor="15:49" w:tooltip="すなわち、わたしたちは、土に属している形をとっているのと同様に、また天に属している形をとるであろう。 " w:history="1">
        <w:r w:rsidRPr="004743B3">
          <w:rPr>
            <w:rFonts w:ascii="ＭＳ Ｐ明朝" w:eastAsia="ＭＳ Ｐ明朝" w:hAnsi="ＭＳ Ｐ明朝" w:hint="eastAsia"/>
            <w:color w:val="0563C1" w:themeColor="hyperlink"/>
            <w:sz w:val="24"/>
            <w:u w:val="single"/>
          </w:rPr>
          <w:t>第一コ</w:t>
        </w:r>
        <w:r w:rsidRPr="004743B3">
          <w:rPr>
            <w:rFonts w:ascii="ＭＳ Ｐ明朝" w:eastAsia="ＭＳ Ｐ明朝" w:hAnsi="ＭＳ Ｐ明朝"/>
            <w:color w:val="0563C1" w:themeColor="hyperlink"/>
            <w:sz w:val="24"/>
            <w:u w:val="single"/>
          </w:rPr>
          <w:t>リント15章49節</w:t>
        </w:r>
      </w:hyperlink>
      <w:r w:rsidRPr="004743B3">
        <w:rPr>
          <w:rFonts w:ascii="ＭＳ Ｐ明朝" w:eastAsia="ＭＳ Ｐ明朝" w:hAnsi="ＭＳ Ｐ明朝"/>
          <w:sz w:val="24"/>
        </w:rPr>
        <w:t>）。</w:t>
      </w:r>
    </w:p>
    <w:p w14:paraId="7A9C64AD" w14:textId="77777777" w:rsidR="004743B3" w:rsidRPr="004743B3" w:rsidRDefault="004743B3" w:rsidP="004743B3">
      <w:pPr>
        <w:rPr>
          <w:rFonts w:ascii="ＭＳ Ｐ明朝" w:eastAsia="ＭＳ Ｐ明朝" w:hAnsi="ＭＳ Ｐ明朝"/>
          <w:sz w:val="24"/>
        </w:rPr>
      </w:pPr>
    </w:p>
    <w:p w14:paraId="5CCF2FF7" w14:textId="77777777" w:rsidR="004743B3" w:rsidRPr="004743B3" w:rsidRDefault="004743B3" w:rsidP="004743B3">
      <w:pPr>
        <w:rPr>
          <w:rFonts w:ascii="ＭＳ Ｐ明朝" w:eastAsia="ＭＳ Ｐ明朝" w:hAnsi="ＭＳ Ｐ明朝"/>
          <w:sz w:val="24"/>
          <w14:ligatures w14:val="none"/>
        </w:rPr>
      </w:pPr>
      <w:r w:rsidRPr="004743B3">
        <w:rPr>
          <w:rFonts w:ascii="ＭＳ Ｐ明朝" w:eastAsia="ＭＳ Ｐ明朝" w:hAnsi="ＭＳ Ｐ明朝" w:hint="eastAsia"/>
          <w:sz w:val="24"/>
        </w:rPr>
        <w:t xml:space="preserve">2. </w:t>
      </w:r>
      <w:r w:rsidRPr="004743B3">
        <w:rPr>
          <w:rFonts w:ascii="ＭＳ Ｐ明朝" w:eastAsia="ＭＳ Ｐ明朝" w:hAnsi="ＭＳ Ｐ明朝" w:hint="eastAsia"/>
          <w:sz w:val="24"/>
          <w:u w:val="single"/>
        </w:rPr>
        <w:t>復活は、「蘇生（そせい）」とは区別しなければなりません</w:t>
      </w:r>
      <w:r w:rsidRPr="004743B3">
        <w:rPr>
          <w:rFonts w:ascii="ＭＳ Ｐ明朝" w:eastAsia="ＭＳ Ｐ明朝" w:hAnsi="ＭＳ Ｐ明朝" w:hint="eastAsia"/>
          <w:sz w:val="24"/>
        </w:rPr>
        <w:t xml:space="preserve">： </w:t>
      </w:r>
      <w:r w:rsidRPr="004743B3">
        <w:rPr>
          <w:rFonts w:ascii="ＭＳ Ｐ明朝" w:eastAsia="ＭＳ Ｐ明朝" w:hAnsi="ＭＳ Ｐ明朝" w:hint="eastAsia"/>
          <w:sz w:val="24"/>
          <w14:ligatures w14:val="none"/>
        </w:rPr>
        <w:t>ここで言う「復活」とは、永遠に変わることのない新しい状態を意味しており、今のこの地上の体に一時的に戻ることではありません。キリストがラザロを死からよみがえらせたとき、それはあくまで一時的な生き返りでした。マルタが「兄は終わりの日に復活する」と考えていたのは正しかったのです。父なる神が御子イエスの地上での働きを認められた証として、主が死人をよみがえらせたことがあります</w:t>
      </w:r>
      <w:r w:rsidRPr="004743B3">
        <w:rPr>
          <w:rFonts w:ascii="ＭＳ Ｐ明朝" w:eastAsia="ＭＳ Ｐ明朝" w:hAnsi="ＭＳ Ｐ明朝" w:hint="eastAsia"/>
          <w:sz w:val="24"/>
        </w:rPr>
        <w:t>（</w:t>
      </w:r>
      <w:hyperlink r:id="rId20" w:anchor="11:5" w:tooltip="盲人は見え、足なえは歩き、らい病人はきよまり、耳しいは聞え、死人は生きかえり、貧しい人々は福音を聞かされている。 " w:history="1">
        <w:r w:rsidRPr="004743B3">
          <w:rPr>
            <w:rFonts w:ascii="ＭＳ Ｐ明朝" w:eastAsia="ＭＳ Ｐ明朝" w:hAnsi="ＭＳ Ｐ明朝" w:hint="eastAsia"/>
            <w:color w:val="0563C1" w:themeColor="hyperlink"/>
            <w:sz w:val="24"/>
            <w:u w:val="single"/>
          </w:rPr>
          <w:t>マタイ</w:t>
        </w:r>
        <w:r w:rsidRPr="004743B3">
          <w:rPr>
            <w:rFonts w:ascii="ＭＳ Ｐ明朝" w:eastAsia="ＭＳ Ｐ明朝" w:hAnsi="ＭＳ Ｐ明朝"/>
            <w:color w:val="0563C1" w:themeColor="hyperlink"/>
            <w:sz w:val="24"/>
            <w:u w:val="single"/>
          </w:rPr>
          <w:t>11章5節</w:t>
        </w:r>
      </w:hyperlink>
      <w:r w:rsidRPr="004743B3">
        <w:rPr>
          <w:rFonts w:ascii="ＭＳ Ｐ明朝" w:eastAsia="ＭＳ Ｐ明朝" w:hAnsi="ＭＳ Ｐ明朝"/>
          <w:sz w:val="24"/>
        </w:rPr>
        <w:t xml:space="preserve">; </w:t>
      </w:r>
      <w:hyperlink r:id="rId21" w:anchor="7:22" w:tooltip="答えて言われた、「行って、あなたがたが見聞きしたことを、ヨハネに報告しなさい。盲人は見え、足なえは歩き、らい病人はきよまり、耳しいは聞え、死人は生きかえり、貧しい人々は福音を聞かされている。 " w:history="1">
        <w:r w:rsidRPr="004743B3">
          <w:rPr>
            <w:rFonts w:ascii="ＭＳ Ｐ明朝" w:eastAsia="ＭＳ Ｐ明朝" w:hAnsi="ＭＳ Ｐ明朝"/>
            <w:color w:val="0563C1" w:themeColor="hyperlink"/>
            <w:sz w:val="24"/>
            <w:u w:val="single"/>
          </w:rPr>
          <w:t>ルカ7章22節</w:t>
        </w:r>
      </w:hyperlink>
      <w:r w:rsidRPr="004743B3">
        <w:rPr>
          <w:rFonts w:ascii="ＭＳ Ｐ明朝" w:eastAsia="ＭＳ Ｐ明朝" w:hAnsi="ＭＳ Ｐ明朝"/>
          <w:sz w:val="24"/>
        </w:rPr>
        <w:t>）</w:t>
      </w:r>
      <w:r w:rsidRPr="004743B3">
        <w:rPr>
          <w:rFonts w:ascii="ＭＳ Ｐ明朝" w:eastAsia="ＭＳ Ｐ明朝" w:hAnsi="ＭＳ Ｐ明朝"/>
          <w:sz w:val="24"/>
          <w14:ligatures w14:val="none"/>
        </w:rPr>
        <w:t>。しかし、キリストや使徒たちによって生き返った人々も、いまだに最終的な復活の体を待っています</w:t>
      </w:r>
      <w:r w:rsidRPr="004743B3">
        <w:rPr>
          <w:rFonts w:ascii="ＭＳ Ｐ明朝" w:eastAsia="ＭＳ Ｐ明朝" w:hAnsi="ＭＳ Ｐ明朝"/>
          <w:sz w:val="24"/>
        </w:rPr>
        <w:t>（</w:t>
      </w:r>
      <w:hyperlink r:id="rId22" w:anchor="7:11" w:tooltip="…主はこの婦人を見て深い同情を寄せられ、「泣かないでいなさい」と言われた。 そして近寄って棺に手をかけられると、かついでいる者たちが立ち止まったので、「若者よ、さあ、起きなさい」と言われた。 すると、死人が起き上がって物を言い出した。イエスは彼をその母にお渡しになった。 人々はみな恐れをいだき、「大預言者がわたしたちの間に現れた」、また、「神はその民を顧みてくださった」と言って、神をほめたたえた。 イエスについてのこの話は、ユダヤ全土およびその附近のいたる所にひろまった。 " w:history="1">
        <w:r w:rsidRPr="004743B3">
          <w:rPr>
            <w:rFonts w:ascii="ＭＳ Ｐ明朝" w:eastAsia="ＭＳ Ｐ明朝" w:hAnsi="ＭＳ Ｐ明朝"/>
            <w:color w:val="0563C1" w:themeColor="hyperlink"/>
            <w:sz w:val="24"/>
            <w:u w:val="single"/>
          </w:rPr>
          <w:t>ルカ7章11–17節</w:t>
        </w:r>
      </w:hyperlink>
      <w:r w:rsidRPr="004743B3">
        <w:rPr>
          <w:rFonts w:ascii="ＭＳ Ｐ明朝" w:eastAsia="ＭＳ Ｐ明朝" w:hAnsi="ＭＳ Ｐ明朝"/>
          <w:sz w:val="24"/>
        </w:rPr>
        <w:t xml:space="preserve">; </w:t>
      </w:r>
      <w:hyperlink r:id="rId23" w:anchor="8:40" w:tooltip="イエスが帰ってこられると、群衆は喜び迎えた。みんながイエスを待ちうけていたのである。 するとそこに、ヤイロという名の人がきた。この人は会堂司であった。イエスの足もとにひれ伏して、自分の家においでくださるようにと、しきりに願った。 彼に十二歳ばかりになるひとり娘があったが、死にかけていた。ところが、イエスが出て行かれる途中、群衆が押し迫ってきた。 " w:history="1">
        <w:r w:rsidRPr="004743B3">
          <w:rPr>
            <w:rFonts w:ascii="ＭＳ Ｐ明朝" w:eastAsia="ＭＳ Ｐ明朝" w:hAnsi="ＭＳ Ｐ明朝"/>
            <w:color w:val="0563C1" w:themeColor="hyperlink"/>
            <w:sz w:val="24"/>
            <w:u w:val="single"/>
          </w:rPr>
          <w:t>8章40–42節</w:t>
        </w:r>
      </w:hyperlink>
      <w:r w:rsidRPr="004743B3">
        <w:rPr>
          <w:rFonts w:ascii="ＭＳ Ｐ明朝" w:eastAsia="ＭＳ Ｐ明朝" w:hAnsi="ＭＳ Ｐ明朝"/>
          <w:sz w:val="24"/>
        </w:rPr>
        <w:t>）</w:t>
      </w:r>
      <w:r w:rsidRPr="004743B3">
        <w:rPr>
          <w:rFonts w:ascii="ＭＳ Ｐ明朝" w:eastAsia="ＭＳ Ｐ明朝" w:hAnsi="ＭＳ Ｐ明朝"/>
          <w:sz w:val="24"/>
          <w14:ligatures w14:val="none"/>
        </w:rPr>
        <w:t>。</w:t>
      </w:r>
      <w:r w:rsidRPr="004743B3">
        <w:rPr>
          <w:rFonts w:ascii="ＭＳ Ｐ明朝" w:eastAsia="ＭＳ Ｐ明朝" w:hAnsi="ＭＳ Ｐ明朝" w:hint="eastAsia"/>
          <w:sz w:val="24"/>
          <w14:ligatures w14:val="none"/>
        </w:rPr>
        <w:t>なお、ヨハネの福音書には、ラザロの蘇生が果たした目的の一端が示されています。彼がよみがえったという知らせが、人々を集め、主がエルサレムに入られる「棕櫚（しゅろ）の主日（パームサンデー）」に群衆が集まるきっかけになったのです</w:t>
      </w:r>
      <w:r w:rsidRPr="004743B3">
        <w:rPr>
          <w:rFonts w:ascii="ＭＳ Ｐ明朝" w:eastAsia="ＭＳ Ｐ明朝" w:hAnsi="ＭＳ Ｐ明朝" w:hint="eastAsia"/>
          <w:sz w:val="24"/>
          <w:szCs w:val="22"/>
          <w14:ligatures w14:val="none"/>
        </w:rPr>
        <w:t>（</w:t>
      </w:r>
      <w:hyperlink r:id="rId24" w:anchor="12:17" w:tooltip="また、イエスがラザロを墓から呼び出して、死人の中からよみがえらせたとき、イエスと一緒にいた群衆が、そのあかしをした。 群衆がイエスを迎えに出たのは、イエスがこのようなしるしを行われたことを、聞いていたからである。 " w:history="1">
        <w:r w:rsidRPr="004743B3">
          <w:rPr>
            <w:rFonts w:ascii="ＭＳ Ｐ明朝" w:eastAsia="ＭＳ Ｐ明朝" w:hAnsi="ＭＳ Ｐ明朝"/>
            <w:color w:val="0563C1" w:themeColor="hyperlink"/>
            <w:sz w:val="24"/>
            <w:u w:val="single"/>
          </w:rPr>
          <w:t>ヨハネ12章17</w:t>
        </w:r>
        <w:r w:rsidRPr="004743B3">
          <w:rPr>
            <w:rFonts w:ascii="ＭＳ Ｐ明朝" w:eastAsia="ＭＳ Ｐ明朝" w:hAnsi="ＭＳ Ｐ明朝" w:hint="eastAsia"/>
            <w:color w:val="0563C1" w:themeColor="hyperlink"/>
            <w:sz w:val="24"/>
            <w:u w:val="single"/>
          </w:rPr>
          <w:t>–</w:t>
        </w:r>
        <w:r w:rsidRPr="004743B3">
          <w:rPr>
            <w:rFonts w:ascii="ＭＳ Ｐ明朝" w:eastAsia="ＭＳ Ｐ明朝" w:hAnsi="ＭＳ Ｐ明朝"/>
            <w:color w:val="0563C1" w:themeColor="hyperlink"/>
            <w:sz w:val="24"/>
            <w:u w:val="single"/>
          </w:rPr>
          <w:t>18節</w:t>
        </w:r>
      </w:hyperlink>
      <w:r w:rsidRPr="004743B3">
        <w:rPr>
          <w:rFonts w:ascii="ＭＳ Ｐ明朝" w:eastAsia="ＭＳ Ｐ明朝" w:hAnsi="ＭＳ Ｐ明朝"/>
          <w:sz w:val="24"/>
          <w:szCs w:val="22"/>
          <w14:ligatures w14:val="none"/>
        </w:rPr>
        <w:t>）。</w:t>
      </w:r>
      <w:r w:rsidRPr="004743B3">
        <w:rPr>
          <w:rFonts w:ascii="ＭＳ Ｐ明朝" w:eastAsia="ＭＳ Ｐ明朝" w:hAnsi="ＭＳ Ｐ明朝" w:hint="eastAsia"/>
          <w:sz w:val="24"/>
          <w14:ligatures w14:val="none"/>
        </w:rPr>
        <w:t>また、主の十字架の死の直前に死んでいた信者たちが一時的に生き返ったことも、同様の意味をもっていました。彼らが生き返ったことによって、神は御子の十字架の働きがすべての人のために有効であることを、目に見える形で示されたのです</w:t>
      </w:r>
      <w:r w:rsidRPr="004743B3">
        <w:rPr>
          <w:rFonts w:ascii="ＭＳ Ｐ明朝" w:eastAsia="ＭＳ Ｐ明朝" w:hAnsi="ＭＳ Ｐ明朝"/>
          <w:sz w:val="24"/>
        </w:rPr>
        <w:t>（</w:t>
      </w:r>
      <w:hyperlink r:id="rId25" w:anchor="27:52" w:tooltip="また墓が開け、眠っている多くの聖徒たちの死体が生き返った。 そしてイエスの復活ののち、墓から出てきて、聖なる都にはいり、多くの人に現れた。 " w:history="1">
        <w:r w:rsidRPr="004743B3">
          <w:rPr>
            <w:rFonts w:ascii="ＭＳ Ｐ明朝" w:eastAsia="ＭＳ Ｐ明朝" w:hAnsi="ＭＳ Ｐ明朝"/>
            <w:color w:val="0563C1" w:themeColor="hyperlink"/>
            <w:sz w:val="24"/>
            <w:u w:val="single"/>
          </w:rPr>
          <w:t>マタイ27章52–53節</w:t>
        </w:r>
      </w:hyperlink>
      <w:r w:rsidRPr="004743B3">
        <w:rPr>
          <w:rFonts w:ascii="ＭＳ Ｐ明朝" w:eastAsia="ＭＳ Ｐ明朝" w:hAnsi="ＭＳ Ｐ明朝"/>
          <w:sz w:val="24"/>
        </w:rPr>
        <w:t>）</w:t>
      </w:r>
      <w:r w:rsidRPr="004743B3">
        <w:rPr>
          <w:rFonts w:ascii="ＭＳ Ｐ明朝" w:eastAsia="ＭＳ Ｐ明朝" w:hAnsi="ＭＳ Ｐ明朝"/>
          <w:sz w:val="24"/>
          <w14:ligatures w14:val="none"/>
        </w:rPr>
        <w:t>。</w:t>
      </w:r>
    </w:p>
    <w:p w14:paraId="136FFEF5" w14:textId="77777777" w:rsidR="004743B3" w:rsidRPr="004743B3" w:rsidRDefault="004743B3" w:rsidP="004743B3">
      <w:pPr>
        <w:ind w:left="360"/>
        <w:contextualSpacing/>
        <w:rPr>
          <w:rFonts w:ascii="ＭＳ Ｐ明朝" w:eastAsia="ＭＳ Ｐ明朝" w:hAnsi="ＭＳ Ｐ明朝"/>
          <w:sz w:val="24"/>
        </w:rPr>
      </w:pPr>
    </w:p>
    <w:p w14:paraId="4A94C9E1" w14:textId="77777777" w:rsidR="004743B3" w:rsidRPr="004743B3" w:rsidRDefault="004743B3" w:rsidP="004743B3">
      <w:pPr>
        <w:jc w:val="both"/>
        <w:rPr>
          <w:rFonts w:ascii="ＭＳ Ｐ明朝" w:eastAsia="ＭＳ Ｐ明朝" w:hAnsi="ＭＳ Ｐ明朝"/>
          <w:sz w:val="24"/>
        </w:rPr>
      </w:pPr>
      <w:r w:rsidRPr="004743B3">
        <w:rPr>
          <w:rFonts w:ascii="ＭＳ Ｐ明朝" w:eastAsia="ＭＳ Ｐ明朝" w:hAnsi="ＭＳ Ｐ明朝" w:hint="eastAsia"/>
          <w:sz w:val="24"/>
        </w:rPr>
        <w:t xml:space="preserve">3. </w:t>
      </w:r>
      <w:r w:rsidRPr="004743B3">
        <w:rPr>
          <w:rFonts w:ascii="ＭＳ Ｐ明朝" w:eastAsia="ＭＳ Ｐ明朝" w:hAnsi="ＭＳ Ｐ明朝" w:hint="eastAsia"/>
          <w:sz w:val="24"/>
          <w:u w:val="single"/>
        </w:rPr>
        <w:t>復活は、</w:t>
      </w:r>
      <w:r w:rsidRPr="004743B3">
        <w:rPr>
          <w:rFonts w:ascii="ＭＳ Ｐ明朝" w:eastAsia="ＭＳ Ｐ明朝" w:hAnsi="ＭＳ Ｐ明朝"/>
          <w:sz w:val="24"/>
          <w:u w:val="single"/>
        </w:rPr>
        <w:t>変化（トランスミューテーション／転化）とも区別しなければなりません。</w:t>
      </w:r>
      <w:r w:rsidRPr="004743B3">
        <w:rPr>
          <w:rFonts w:ascii="ＭＳ Ｐ明朝" w:eastAsia="ＭＳ Ｐ明朝" w:hAnsi="ＭＳ Ｐ明朝" w:hint="eastAsia"/>
          <w:sz w:val="24"/>
        </w:rPr>
        <w:t>：　ごく少数の信者は、きわめて特別な形でこの世の生涯を終えました。エノク、モーセ、そしてエリヤがその代表的な例です。彼らは</w:t>
      </w:r>
      <w:r w:rsidRPr="004743B3">
        <w:rPr>
          <w:rFonts w:ascii="ＭＳ Ｐ明朝" w:eastAsia="ＭＳ Ｐ明朝" w:hAnsi="ＭＳ Ｐ明朝"/>
          <w:sz w:val="24"/>
        </w:rPr>
        <w:t>「転化（トランスミューテーション）」を経験した人々であり、つまり肉体の死を通ることなく永遠の世界へと移されたのです。</w:t>
      </w:r>
      <w:r w:rsidRPr="004743B3">
        <w:rPr>
          <w:rFonts w:ascii="ＭＳ Ｐ明朝" w:eastAsia="ＭＳ Ｐ明朝" w:hAnsi="ＭＳ Ｐ明朝" w:hint="eastAsia"/>
          <w:sz w:val="24"/>
        </w:rPr>
        <w:t>モーセとエリヤの場合（それぞれの最期の状況は異なりますが）、彼らが死を経験せずに去った理由は、艱難期（</w:t>
      </w:r>
      <w:r w:rsidRPr="004743B3">
        <w:rPr>
          <w:rFonts w:ascii="ＭＳ Ｐ明朝" w:eastAsia="ＭＳ Ｐ明朝" w:hAnsi="ＭＳ Ｐ明朝"/>
          <w:sz w:val="24"/>
        </w:rPr>
        <w:t>tribulation）の時に再び地上に現れるという神の計画と関係があると考えられます</w:t>
      </w:r>
      <w:r w:rsidRPr="004743B3">
        <w:rPr>
          <w:rFonts w:ascii="ＭＳ Ｐ明朝" w:eastAsia="ＭＳ Ｐ明朝" w:hAnsi="ＭＳ Ｐ明朝" w:hint="eastAsia"/>
          <w:sz w:val="24"/>
        </w:rPr>
        <w:t>（</w:t>
      </w:r>
      <w:hyperlink r:id="rId26" w:anchor="11:1" w:tooltip="…（10）地に住む人々は、彼らのことで喜び楽しみ、互に贈り物をしあう。このふたりの預言者は、地に住む者たちを悩ましたからである。(11)三日半の後、いのちの息が、神から出て彼らの中にはいり、そして、彼らが立ち上がったので、それを見た人々は非常な恐怖に襲われた。(12)その時、天から大きな声がして、「ここに上ってきなさい」と言うのを、彼らは聞いた。そして、彼らは雲に乗って天に上った。彼らの敵はそれを見た。(13)この時、大地震が起って、都の十分の一は倒れ、その地震で七千人が死に、生き残った人々は驚き恐れて…" w:history="1">
        <w:r w:rsidRPr="004743B3">
          <w:rPr>
            <w:rFonts w:ascii="ＭＳ Ｐ明朝" w:eastAsia="ＭＳ Ｐ明朝" w:hAnsi="ＭＳ Ｐ明朝" w:hint="eastAsia"/>
            <w:color w:val="0563C1" w:themeColor="hyperlink"/>
            <w:sz w:val="24"/>
            <w:u w:val="single"/>
          </w:rPr>
          <w:t>黙示録</w:t>
        </w:r>
        <w:r w:rsidRPr="004743B3">
          <w:rPr>
            <w:rFonts w:ascii="ＭＳ Ｐ明朝" w:eastAsia="ＭＳ Ｐ明朝" w:hAnsi="ＭＳ Ｐ明朝"/>
            <w:color w:val="0563C1" w:themeColor="hyperlink"/>
            <w:sz w:val="24"/>
            <w:u w:val="single"/>
          </w:rPr>
          <w:t>11章1–13節</w:t>
        </w:r>
      </w:hyperlink>
      <w:r w:rsidRPr="004743B3">
        <w:rPr>
          <w:rFonts w:ascii="ＭＳ Ｐ明朝" w:eastAsia="ＭＳ Ｐ明朝" w:hAnsi="ＭＳ Ｐ明朝"/>
          <w:sz w:val="24"/>
        </w:rPr>
        <w:t>）。</w:t>
      </w:r>
      <w:r w:rsidRPr="004743B3">
        <w:rPr>
          <w:rFonts w:ascii="ＭＳ Ｐ明朝" w:eastAsia="ＭＳ Ｐ明朝" w:hAnsi="ＭＳ Ｐ明朝" w:hint="eastAsia"/>
          <w:sz w:val="24"/>
        </w:rPr>
        <w:t>このように地上の生涯を終えた彼ら三人でさえ、まだ最終的な復活の体を受けてはいません。彼らもまた、他のすべての信者と同じく、復活の体を待ち望んでいるのです。</w:t>
      </w:r>
    </w:p>
    <w:p w14:paraId="4911A484" w14:textId="77777777" w:rsidR="004743B3" w:rsidRPr="004743B3" w:rsidRDefault="004743B3" w:rsidP="004743B3">
      <w:pPr>
        <w:rPr>
          <w:rFonts w:ascii="ＭＳ Ｐ明朝" w:eastAsia="ＭＳ Ｐ明朝" w:hAnsi="ＭＳ Ｐ明朝"/>
          <w:sz w:val="24"/>
        </w:rPr>
      </w:pPr>
    </w:p>
    <w:p w14:paraId="44E12562" w14:textId="77777777" w:rsidR="004743B3" w:rsidRPr="004743B3" w:rsidRDefault="004743B3" w:rsidP="004743B3">
      <w:pPr>
        <w:jc w:val="both"/>
        <w:rPr>
          <w:rFonts w:ascii="ＭＳ Ｐ明朝" w:eastAsia="ＭＳ Ｐ明朝" w:hAnsi="ＭＳ Ｐ明朝"/>
          <w:sz w:val="24"/>
        </w:rPr>
      </w:pPr>
      <w:r w:rsidRPr="004743B3">
        <w:rPr>
          <w:rFonts w:ascii="ＭＳ Ｐ明朝" w:eastAsia="ＭＳ Ｐ明朝" w:hAnsi="ＭＳ Ｐ明朝"/>
          <w:sz w:val="24"/>
        </w:rPr>
        <w:t xml:space="preserve">4. </w:t>
      </w:r>
      <w:r w:rsidRPr="004743B3">
        <w:rPr>
          <w:rFonts w:ascii="ＭＳ Ｐ明朝" w:eastAsia="ＭＳ Ｐ明朝" w:hAnsi="ＭＳ Ｐ明朝" w:hint="eastAsia"/>
          <w:sz w:val="24"/>
          <w:u w:val="single"/>
        </w:rPr>
        <w:t>復活は、中間状態（インタリム・ステート）とも区別しなければなりません</w:t>
      </w:r>
      <w:r w:rsidRPr="004743B3">
        <w:rPr>
          <w:rFonts w:ascii="ＭＳ Ｐ明朝" w:eastAsia="ＭＳ Ｐ明朝" w:hAnsi="ＭＳ Ｐ明朝" w:hint="eastAsia"/>
          <w:sz w:val="24"/>
        </w:rPr>
        <w:t>: 黙示録</w:t>
      </w:r>
      <w:r w:rsidRPr="004743B3">
        <w:rPr>
          <w:rFonts w:ascii="ＭＳ Ｐ明朝" w:eastAsia="ＭＳ Ｐ明朝" w:hAnsi="ＭＳ Ｐ明朝"/>
          <w:sz w:val="24"/>
        </w:rPr>
        <w:t>7章で、使徒ヨハネは次のように語っています。彼は、十四万四千人の封印の後に「だれにも数えきれない大群衆」を見ました。彼らは「あらゆる国民、部族、民族、言語の者たち」であり、「白い衣を着て、手に棕櫚（しゅろ）の枝を持ち、小羊の前に立っていた」（</w:t>
      </w:r>
      <w:hyperlink r:id="rId27" w:anchor="7:9" w:tooltip="（9）その後、わたしが見ていると、見よ、あらゆる国民、部族、民族、国語のうちから、数えきれないほどの大ぜいの群衆が、白い衣を身にまとい、しゅろの枝を手に持って、御座と小羊との前に立ち、(10)大声で叫んで言った、「救は、御座にいますわれらの神と小羊からきたる」。(11)御使たちはみな、御座と長老たちと四つの生き物とのまわりに立っていたが、御座の前にひれ伏し、神を拝して言った、(12)「アァメン、さんび、栄光、知恵、感謝、ほまれ、力、勢いが、世々限りなく、われらの神にあるように、アァメン」。(13)長老たち…" w:history="1">
        <w:r w:rsidRPr="004743B3">
          <w:rPr>
            <w:rFonts w:ascii="ＭＳ Ｐ明朝" w:eastAsia="ＭＳ Ｐ明朝" w:hAnsi="ＭＳ Ｐ明朝"/>
            <w:color w:val="0563C1" w:themeColor="hyperlink"/>
            <w:sz w:val="24"/>
            <w:u w:val="single"/>
          </w:rPr>
          <w:t>黙示録7章9–17節</w:t>
        </w:r>
      </w:hyperlink>
      <w:r w:rsidRPr="004743B3">
        <w:rPr>
          <w:rFonts w:ascii="ＭＳ Ｐ明朝" w:eastAsia="ＭＳ Ｐ明朝" w:hAnsi="ＭＳ Ｐ明朝"/>
          <w:sz w:val="24"/>
        </w:rPr>
        <w:t>）。後に天使が「この人たちは誰か」と問うと、ヨハネは答えられず、こう告げられます。「彼らは大患難を通ってきた者たちである」（14節）。</w:t>
      </w:r>
      <w:r w:rsidRPr="004743B3">
        <w:rPr>
          <w:rFonts w:ascii="ＭＳ Ｐ明朝" w:eastAsia="ＭＳ Ｐ明朝" w:hAnsi="ＭＳ Ｐ明朝" w:hint="eastAsia"/>
          <w:sz w:val="24"/>
        </w:rPr>
        <w:t>この人々はすでに肉体を離れていますが、人間としての姿を保ち、神を賛美して歌っています（</w:t>
      </w:r>
      <w:r w:rsidRPr="004743B3">
        <w:rPr>
          <w:rFonts w:ascii="ＭＳ Ｐ明朝" w:eastAsia="ＭＳ Ｐ明朝" w:hAnsi="ＭＳ Ｐ明朝"/>
          <w:sz w:val="24"/>
        </w:rPr>
        <w:t>10節）。つまり彼らは、もはや地上の肉体には宿っていないものの、まだ復活の体（唯一、主イエス・キリストのみがすでに復活された）を受けてはいないのです。したがって、肉体の死の後には、現世より優れた中間的な状態が存在すると結論づけることができます。しかしそれは、復活の栄光の状態にはまだ及ばないものです。</w:t>
      </w:r>
      <w:r w:rsidRPr="004743B3">
        <w:rPr>
          <w:rFonts w:ascii="ＭＳ Ｐ明朝" w:eastAsia="ＭＳ Ｐ明朝" w:hAnsi="ＭＳ Ｐ明朝" w:hint="eastAsia"/>
          <w:sz w:val="24"/>
        </w:rPr>
        <w:t>他の聖書箇所もこの考えを裏づけています。サウルが死者サムエルと接した場面（</w:t>
      </w:r>
      <w:hyperlink r:id="rId28" w:anchor="28:13" w:tooltip="王は彼女に言った、「恐れることはない。あなたには何が見えるのですか」。女はサウルに言った、「神のようなかたが地からのぼられるのが見えます」。 サウルは彼女に言った、「その人はどんな様子をしていますか」。彼女は言った、「ひとりの老人がのぼってこられます。その人は上着をまとっておられます」。サウルはその人がサムエルであるのを知り、地にひれ伏して拝した。 サムエルはサウルに言った、「なぜ、わたしを呼び起して、わたしを煩わすのか」。サウルは言った、「わたしは、ひじょうに悩んでいます。ペリシテびとがわたしに向かって…" w:history="1">
        <w:r w:rsidRPr="004743B3">
          <w:rPr>
            <w:rFonts w:ascii="ＭＳ Ｐ明朝" w:eastAsia="ＭＳ Ｐ明朝" w:hAnsi="ＭＳ Ｐ明朝" w:hint="eastAsia"/>
            <w:color w:val="0563C1" w:themeColor="hyperlink"/>
            <w:sz w:val="24"/>
            <w:u w:val="single"/>
          </w:rPr>
          <w:t>サムエル上</w:t>
        </w:r>
        <w:r w:rsidRPr="004743B3">
          <w:rPr>
            <w:rFonts w:ascii="ＭＳ Ｐ明朝" w:eastAsia="ＭＳ Ｐ明朝" w:hAnsi="ＭＳ Ｐ明朝"/>
            <w:color w:val="0563C1" w:themeColor="hyperlink"/>
            <w:sz w:val="24"/>
            <w:u w:val="single"/>
          </w:rPr>
          <w:t>28章13-19節</w:t>
        </w:r>
      </w:hyperlink>
      <w:r w:rsidRPr="004743B3">
        <w:rPr>
          <w:rFonts w:ascii="ＭＳ Ｐ明朝" w:eastAsia="ＭＳ Ｐ明朝" w:hAnsi="ＭＳ Ｐ明朝"/>
          <w:sz w:val="24"/>
        </w:rPr>
        <w:t>）、</w:t>
      </w:r>
      <w:r w:rsidRPr="004743B3">
        <w:rPr>
          <w:rFonts w:ascii="ＭＳ Ｐ明朝" w:eastAsia="ＭＳ Ｐ明朝" w:hAnsi="ＭＳ Ｐ明朝" w:hint="eastAsia"/>
          <w:sz w:val="24"/>
        </w:rPr>
        <w:t>イエスの変貌の山でモーセとエリヤが現れた場面（</w:t>
      </w:r>
      <w:hyperlink r:id="rId29" w:anchor="9:28" w:tooltip="これらのことを話された後、八日ほどたってから、イエスはペテロ、ヨハネ、ヤコブを連れて、祈るために山に登られた。 祈っておられる間に、み顔の様が変り、み衣がまばゆいほどに白く輝いた。 すると見よ、ふたりの人がイエスと語り合っていた。それはモーセとエリヤであったが、 栄光の中に現れて、イエスがエルサレムで遂げようとする最後のことについて話していたのである。 ペテロとその仲間の者たちとは熟睡していたが、目をさますと、イエスの栄光の姿と、共に立っているふたりの人とを見た。 このふたりがイエスを離れ去ろうとしたとき…" w:history="1">
        <w:r w:rsidRPr="004743B3">
          <w:rPr>
            <w:rFonts w:ascii="ＭＳ Ｐ明朝" w:eastAsia="ＭＳ Ｐ明朝" w:hAnsi="ＭＳ Ｐ明朝" w:hint="eastAsia"/>
            <w:color w:val="0563C1" w:themeColor="hyperlink"/>
            <w:sz w:val="24"/>
            <w:u w:val="single"/>
          </w:rPr>
          <w:t>ルカ</w:t>
        </w:r>
        <w:r w:rsidRPr="004743B3">
          <w:rPr>
            <w:rFonts w:ascii="ＭＳ Ｐ明朝" w:eastAsia="ＭＳ Ｐ明朝" w:hAnsi="ＭＳ Ｐ明朝"/>
            <w:color w:val="0563C1" w:themeColor="hyperlink"/>
            <w:sz w:val="24"/>
            <w:u w:val="single"/>
          </w:rPr>
          <w:t>9章28-36節</w:t>
        </w:r>
      </w:hyperlink>
      <w:r w:rsidRPr="004743B3">
        <w:rPr>
          <w:rFonts w:ascii="ＭＳ Ｐ明朝" w:eastAsia="ＭＳ Ｐ明朝" w:hAnsi="ＭＳ Ｐ明朝"/>
          <w:sz w:val="24"/>
        </w:rPr>
        <w:t>）、</w:t>
      </w:r>
      <w:r w:rsidRPr="004743B3">
        <w:rPr>
          <w:rFonts w:ascii="ＭＳ Ｐ明朝" w:eastAsia="ＭＳ Ｐ明朝" w:hAnsi="ＭＳ Ｐ明朝" w:hint="eastAsia"/>
          <w:sz w:val="24"/>
        </w:rPr>
        <w:t>そして特に「アブラハムのふところ」のたとえ（</w:t>
      </w:r>
      <w:hyperlink r:id="rId30" w:anchor="16:19" w:tooltip="ある金持がいた。彼は紫の衣や細布を着て、毎日ぜいたくに遊び暮していた。 ところが、ラザロという貧乏人が全身でき物でおおわれて、この金持の玄関の前にすわり、 その食卓から落ちるもので飢えをしのごうと望んでいた。その上、犬がきて彼のでき物をなめていた。 この貧乏人がついに死に、御使たちに連れられてアブラハムのふところに送られた。金持も死んで葬られた。 そして黄泉にいて苦しみながら、目をあげると、アブラハムとそのふところにいるラザロとが、はるかに見えた。 そこで声をあげて言った、『父、アブラハムよ、わたしをあわ…" w:history="1">
        <w:r w:rsidRPr="004743B3">
          <w:rPr>
            <w:rFonts w:ascii="ＭＳ Ｐ明朝" w:eastAsia="ＭＳ Ｐ明朝" w:hAnsi="ＭＳ Ｐ明朝" w:hint="eastAsia"/>
            <w:color w:val="0563C1" w:themeColor="hyperlink"/>
            <w:sz w:val="24"/>
            <w:u w:val="single"/>
          </w:rPr>
          <w:t>ルカ</w:t>
        </w:r>
        <w:r w:rsidRPr="004743B3">
          <w:rPr>
            <w:rFonts w:ascii="ＭＳ Ｐ明朝" w:eastAsia="ＭＳ Ｐ明朝" w:hAnsi="ＭＳ Ｐ明朝"/>
            <w:color w:val="0563C1" w:themeColor="hyperlink"/>
            <w:sz w:val="24"/>
            <w:u w:val="single"/>
          </w:rPr>
          <w:t>16章19-31節</w:t>
        </w:r>
      </w:hyperlink>
      <w:r w:rsidRPr="004743B3">
        <w:rPr>
          <w:rFonts w:ascii="ＭＳ Ｐ明朝" w:eastAsia="ＭＳ Ｐ明朝" w:hAnsi="ＭＳ Ｐ明朝"/>
          <w:sz w:val="24"/>
        </w:rPr>
        <w:t>）です。</w:t>
      </w:r>
      <w:r w:rsidRPr="004743B3">
        <w:rPr>
          <w:rFonts w:ascii="ＭＳ Ｐ明朝" w:eastAsia="ＭＳ Ｐ明朝" w:hAnsi="ＭＳ Ｐ明朝" w:hint="eastAsia"/>
          <w:sz w:val="24"/>
        </w:rPr>
        <w:t>この最後のたとえでは、ラザロ、金持ち、アブラハムがそれぞれ認識できる形で登場します。彼らは地上の人間と変わらぬ姿を保ち、意識的な会話を交わしています。したがって、聖書から知り得る限りにおいて、私たちの人格も、人間としての本質的な姿も死後に失われることはありません。私たちは、この中間状態も、最終的な復活の状態も、今の生よりはるかに優れていることを確信できます。しかし同時に、それは私たちがまったく別の存在になるという意味ではなく、罪が取り除かれた本来の人間として完成されるということなのです。</w:t>
      </w:r>
    </w:p>
    <w:p w14:paraId="0C63FABE" w14:textId="77777777" w:rsidR="004743B3" w:rsidRPr="004743B3" w:rsidRDefault="004743B3" w:rsidP="004743B3">
      <w:pPr>
        <w:rPr>
          <w:rFonts w:ascii="ＭＳ Ｐ明朝" w:eastAsia="ＭＳ Ｐ明朝" w:hAnsi="ＭＳ Ｐ明朝"/>
          <w:sz w:val="24"/>
        </w:rPr>
      </w:pPr>
    </w:p>
    <w:p w14:paraId="72971234" w14:textId="77777777" w:rsidR="004743B3" w:rsidRPr="004743B3" w:rsidRDefault="004743B3" w:rsidP="004743B3">
      <w:pPr>
        <w:jc w:val="both"/>
        <w:rPr>
          <w:rFonts w:ascii="ＭＳ Ｐ明朝" w:eastAsia="ＭＳ Ｐ明朝" w:hAnsi="ＭＳ Ｐ明朝"/>
          <w:sz w:val="24"/>
        </w:rPr>
      </w:pPr>
      <w:r w:rsidRPr="004743B3">
        <w:rPr>
          <w:rFonts w:ascii="ＭＳ Ｐ明朝" w:eastAsia="ＭＳ Ｐ明朝" w:hAnsi="ＭＳ Ｐ明朝"/>
          <w:sz w:val="24"/>
        </w:rPr>
        <w:t xml:space="preserve">5. </w:t>
      </w:r>
      <w:r w:rsidRPr="004743B3">
        <w:rPr>
          <w:rFonts w:ascii="ＭＳ Ｐ明朝" w:eastAsia="ＭＳ Ｐ明朝" w:hAnsi="ＭＳ Ｐ明朝"/>
          <w:sz w:val="24"/>
          <w:u w:val="single"/>
        </w:rPr>
        <w:t>復活は現実で</w:t>
      </w:r>
      <w:r w:rsidRPr="004743B3">
        <w:rPr>
          <w:rFonts w:ascii="ＭＳ Ｐ明朝" w:eastAsia="ＭＳ Ｐ明朝" w:hAnsi="ＭＳ Ｐ明朝" w:hint="eastAsia"/>
          <w:sz w:val="24"/>
          <w:u w:val="single"/>
        </w:rPr>
        <w:t>す</w:t>
      </w:r>
      <w:r w:rsidRPr="004743B3">
        <w:rPr>
          <w:rFonts w:ascii="ＭＳ Ｐ明朝" w:eastAsia="ＭＳ Ｐ明朝" w:hAnsi="ＭＳ Ｐ明朝" w:hint="eastAsia"/>
          <w:sz w:val="24"/>
        </w:rPr>
        <w:t>： 復活の性質や現実性に関する疑問は、現代に限ったものではありません。旧約聖書の中にも復活の教えは明確に示されています（</w:t>
      </w:r>
      <w:hyperlink r:id="rId31" w:anchor="12:2" w:tooltip="また地のちりの中に眠っている者のうち、多くの者は目をさますでしょう。そのうち永遠の生命にいたる者もあり、また恥と、限りなき恥辱をうける者もあるでしょう。 " w:history="1">
        <w:r w:rsidRPr="004743B3">
          <w:rPr>
            <w:rFonts w:ascii="ＭＳ Ｐ明朝" w:eastAsia="ＭＳ Ｐ明朝" w:hAnsi="ＭＳ Ｐ明朝" w:hint="eastAsia"/>
            <w:color w:val="0563C1" w:themeColor="hyperlink"/>
            <w:sz w:val="24"/>
            <w:u w:val="single"/>
          </w:rPr>
          <w:t>ダニエル書</w:t>
        </w:r>
        <w:r w:rsidRPr="004743B3">
          <w:rPr>
            <w:rFonts w:ascii="ＭＳ Ｐ明朝" w:eastAsia="ＭＳ Ｐ明朝" w:hAnsi="ＭＳ Ｐ明朝"/>
            <w:color w:val="0563C1" w:themeColor="hyperlink"/>
            <w:sz w:val="24"/>
            <w:u w:val="single"/>
          </w:rPr>
          <w:t>12章2節</w:t>
        </w:r>
      </w:hyperlink>
      <w:r w:rsidRPr="004743B3">
        <w:rPr>
          <w:rFonts w:ascii="ＭＳ Ｐ明朝" w:eastAsia="ＭＳ Ｐ明朝" w:hAnsi="ＭＳ Ｐ明朝"/>
          <w:sz w:val="24"/>
        </w:rPr>
        <w:t>参照）。また、主イエスご自身もこのテーマを繰り返し強調されました（</w:t>
      </w:r>
      <w:hyperlink r:id="rId32" w:anchor="5:28" w:tooltip="このことを驚くには及ばない。墓の中にいる者たちがみな神の子の声を聞き、 善をおこなった人々は、生命を受けるためによみがえり、悪をおこなった人々は、さばきを受けるためによみがえって、それぞれ出てくる時が来るであろう。 " w:history="1">
        <w:r w:rsidRPr="004743B3">
          <w:rPr>
            <w:rFonts w:ascii="ＭＳ Ｐ明朝" w:eastAsia="ＭＳ Ｐ明朝" w:hAnsi="ＭＳ Ｐ明朝"/>
            <w:color w:val="0563C1" w:themeColor="hyperlink"/>
            <w:sz w:val="24"/>
            <w:u w:val="single"/>
          </w:rPr>
          <w:t>ヨハネ5章28–29節</w:t>
        </w:r>
      </w:hyperlink>
      <w:r w:rsidRPr="004743B3">
        <w:rPr>
          <w:rFonts w:ascii="ＭＳ Ｐ明朝" w:eastAsia="ＭＳ Ｐ明朝" w:hAnsi="ＭＳ Ｐ明朝"/>
          <w:sz w:val="24"/>
        </w:rPr>
        <w:t>参照）。そして、主の教えを注意深く聞いて理解していた人々も、復活を正しく認識していました（</w:t>
      </w:r>
      <w:hyperlink r:id="rId33" w:anchor="11:23" w:tooltip="イエスはマルタに言われた、「あなたの兄弟はよみがえるであろう」。 マルタは言った、「終りの日のよみがえりの時よみがえることは、存じています」。 " w:history="1">
        <w:r w:rsidRPr="004743B3">
          <w:rPr>
            <w:rFonts w:ascii="ＭＳ Ｐ明朝" w:eastAsia="ＭＳ Ｐ明朝" w:hAnsi="ＭＳ Ｐ明朝"/>
            <w:color w:val="0563C1" w:themeColor="hyperlink"/>
            <w:sz w:val="24"/>
            <w:u w:val="single"/>
          </w:rPr>
          <w:t>ヨハネ11章23–24節</w:t>
        </w:r>
      </w:hyperlink>
      <w:r w:rsidRPr="004743B3">
        <w:rPr>
          <w:rFonts w:ascii="ＭＳ Ｐ明朝" w:eastAsia="ＭＳ Ｐ明朝" w:hAnsi="ＭＳ Ｐ明朝"/>
          <w:sz w:val="24"/>
        </w:rPr>
        <w:t>参照）。</w:t>
      </w:r>
      <w:r w:rsidRPr="004743B3">
        <w:rPr>
          <w:rFonts w:ascii="ＭＳ Ｐ明朝" w:eastAsia="ＭＳ Ｐ明朝" w:hAnsi="ＭＳ Ｐ明朝" w:hint="eastAsia"/>
          <w:sz w:val="24"/>
        </w:rPr>
        <w:t>それにもかかわらず、新約聖書の時代においても、復活は依然として懐疑の対象でした。特に、学問や知識を誇りにしていた人々の間では、そのような傾向が強かったのです。使徒パウロが王アグリッパの前で自らの信仰を弁明した際、彼はあえて王を復活という核心的な問題に直面させました。それは王にとって気まずい瞬間でもありました。パウロは、長年にわたって積み重ねられてきた律法主義的な伝統を切り裂き、信仰の中心がどこにあるのかを明らかにしました。すなわち――神を礼拝するということの本質は、復活への希望を抱くことであるということです。これこそが、ユダヤ信仰が本来拠って立つ真の希望であり（</w:t>
      </w:r>
      <w:hyperlink r:id="rId34" w:anchor="24:14" w:tooltip="ただ、わたしはこの事は認めます。わたしは、彼らが異端だとしている道にしたがって、わたしたちの先祖の神に仕え、律法の教えるところ、また預言者の書に書いてあることを、ことごとく信じ、 また、正しい者も正しくない者も、やがてよみがえるとの希望を、神を仰いでいだいているものです。この希望は、彼ら自身も持っているのです。 " w:history="1">
        <w:r w:rsidRPr="004743B3">
          <w:rPr>
            <w:rFonts w:ascii="ＭＳ Ｐ明朝" w:eastAsia="ＭＳ Ｐ明朝" w:hAnsi="ＭＳ Ｐ明朝" w:hint="eastAsia"/>
            <w:color w:val="0563C1" w:themeColor="hyperlink"/>
            <w:sz w:val="24"/>
            <w:u w:val="single"/>
          </w:rPr>
          <w:t>使徒行伝</w:t>
        </w:r>
        <w:r w:rsidRPr="004743B3">
          <w:rPr>
            <w:rFonts w:ascii="ＭＳ Ｐ明朝" w:eastAsia="ＭＳ Ｐ明朝" w:hAnsi="ＭＳ Ｐ明朝"/>
            <w:color w:val="0563C1" w:themeColor="hyperlink"/>
            <w:sz w:val="24"/>
            <w:u w:val="single"/>
          </w:rPr>
          <w:t>24章14–1</w:t>
        </w:r>
        <w:r w:rsidRPr="004743B3">
          <w:rPr>
            <w:rFonts w:ascii="ＭＳ Ｐ明朝" w:eastAsia="ＭＳ Ｐ明朝" w:hAnsi="ＭＳ Ｐ明朝" w:hint="eastAsia"/>
            <w:color w:val="0563C1" w:themeColor="hyperlink"/>
            <w:sz w:val="24"/>
            <w:u w:val="single"/>
          </w:rPr>
          <w:t>5節</w:t>
        </w:r>
      </w:hyperlink>
      <w:r w:rsidRPr="004743B3">
        <w:rPr>
          <w:rFonts w:ascii="ＭＳ Ｐ明朝" w:eastAsia="ＭＳ Ｐ明朝" w:hAnsi="ＭＳ Ｐ明朝"/>
          <w:sz w:val="24"/>
        </w:rPr>
        <w:t>参照）、また私たちキリスト者の信仰の基礎でもあるのです。</w:t>
      </w:r>
    </w:p>
    <w:p w14:paraId="28A24429" w14:textId="77777777" w:rsidR="004743B3" w:rsidRPr="004743B3" w:rsidRDefault="004743B3" w:rsidP="004743B3">
      <w:pPr>
        <w:rPr>
          <w:rFonts w:ascii="ＭＳ Ｐ明朝" w:eastAsia="ＭＳ Ｐ明朝" w:hAnsi="ＭＳ Ｐ明朝"/>
          <w:sz w:val="24"/>
        </w:rPr>
      </w:pPr>
    </w:p>
    <w:p w14:paraId="741DA8B1" w14:textId="77777777" w:rsidR="004743B3" w:rsidRPr="004743B3" w:rsidRDefault="004743B3" w:rsidP="004743B3">
      <w:pPr>
        <w:ind w:left="240" w:firstLine="240"/>
        <w:rPr>
          <w:rFonts w:ascii="ＭＳ Ｐ明朝" w:eastAsia="ＭＳ Ｐ明朝" w:hAnsi="ＭＳ Ｐ明朝"/>
          <w:sz w:val="24"/>
        </w:rPr>
      </w:pPr>
      <w:r w:rsidRPr="004743B3">
        <w:rPr>
          <w:rFonts w:ascii="BIZ UDPゴシック" w:eastAsia="BIZ UDPゴシック" w:hAnsi="BIZ UDPゴシック" w:hint="eastAsia"/>
          <w:sz w:val="24"/>
        </w:rPr>
        <w:t>今わたしは、神がわたしたちの先祖に約束なさった希望をいだいているために、裁判を受けているのであります。</w:t>
      </w:r>
      <w:r w:rsidRPr="004743B3">
        <w:rPr>
          <w:rFonts w:ascii="BIZ UDPゴシック" w:eastAsia="BIZ UDPゴシック" w:hAnsi="BIZ UDPゴシック"/>
          <w:sz w:val="24"/>
        </w:rPr>
        <w:t xml:space="preserve"> わたしたちの十二の部族は、夜昼、熱心に神に仕えて、その約束を得ようと望んでいるのです。王よ、この希望のために、わたしはユダヤ人から訴えられています。 神が死人をよみがえらせるということが、あなたがたには、どうして信じられないことと思えるのでしょうか。</w:t>
      </w:r>
      <w:r w:rsidRPr="004743B3">
        <w:rPr>
          <w:rFonts w:ascii="ＭＳ Ｐ明朝" w:eastAsia="ＭＳ Ｐ明朝" w:hAnsi="ＭＳ Ｐ明朝"/>
          <w:sz w:val="24"/>
        </w:rPr>
        <w:t>(使徒</w:t>
      </w:r>
      <w:r w:rsidRPr="004743B3">
        <w:rPr>
          <w:rFonts w:ascii="ＭＳ Ｐ明朝" w:eastAsia="ＭＳ Ｐ明朝" w:hAnsi="ＭＳ Ｐ明朝" w:hint="eastAsia"/>
          <w:sz w:val="24"/>
        </w:rPr>
        <w:t>行伝</w:t>
      </w:r>
      <w:r w:rsidRPr="004743B3">
        <w:rPr>
          <w:rFonts w:ascii="ＭＳ Ｐ明朝" w:eastAsia="ＭＳ Ｐ明朝" w:hAnsi="ＭＳ Ｐ明朝"/>
          <w:sz w:val="24"/>
        </w:rPr>
        <w:t xml:space="preserve"> 26</w:t>
      </w:r>
      <w:r w:rsidRPr="004743B3">
        <w:rPr>
          <w:rFonts w:ascii="ＭＳ Ｐ明朝" w:eastAsia="ＭＳ Ｐ明朝" w:hAnsi="ＭＳ Ｐ明朝" w:hint="eastAsia"/>
          <w:sz w:val="24"/>
        </w:rPr>
        <w:t>章</w:t>
      </w:r>
      <w:r w:rsidRPr="004743B3">
        <w:rPr>
          <w:rFonts w:ascii="ＭＳ Ｐ明朝" w:eastAsia="ＭＳ Ｐ明朝" w:hAnsi="ＭＳ Ｐ明朝"/>
          <w:sz w:val="24"/>
        </w:rPr>
        <w:t>6-8</w:t>
      </w:r>
      <w:r w:rsidRPr="004743B3">
        <w:rPr>
          <w:rFonts w:ascii="ＭＳ Ｐ明朝" w:eastAsia="ＭＳ Ｐ明朝" w:hAnsi="ＭＳ Ｐ明朝" w:hint="eastAsia"/>
          <w:sz w:val="24"/>
        </w:rPr>
        <w:t>節</w:t>
      </w:r>
      <w:r w:rsidRPr="004743B3">
        <w:rPr>
          <w:rFonts w:ascii="ＭＳ Ｐ明朝" w:eastAsia="ＭＳ Ｐ明朝" w:hAnsi="ＭＳ Ｐ明朝"/>
          <w:sz w:val="24"/>
        </w:rPr>
        <w:t>)</w:t>
      </w:r>
    </w:p>
    <w:p w14:paraId="30DD794D" w14:textId="77777777" w:rsidR="004743B3" w:rsidRPr="004743B3" w:rsidRDefault="004743B3" w:rsidP="004743B3">
      <w:pPr>
        <w:rPr>
          <w:rFonts w:ascii="ＭＳ Ｐ明朝" w:eastAsia="ＭＳ Ｐ明朝" w:hAnsi="ＭＳ Ｐ明朝"/>
          <w:sz w:val="24"/>
        </w:rPr>
      </w:pPr>
    </w:p>
    <w:p w14:paraId="3B834123" w14:textId="77777777" w:rsidR="004743B3" w:rsidRPr="004743B3" w:rsidRDefault="004743B3" w:rsidP="004743B3">
      <w:pPr>
        <w:ind w:firstLine="240"/>
        <w:rPr>
          <w:rFonts w:ascii="ＭＳ Ｐ明朝" w:eastAsia="ＭＳ Ｐ明朝" w:hAnsi="ＭＳ Ｐ明朝"/>
          <w:sz w:val="24"/>
        </w:rPr>
      </w:pPr>
      <w:r w:rsidRPr="004743B3">
        <w:rPr>
          <w:rFonts w:ascii="ＭＳ Ｐ明朝" w:eastAsia="ＭＳ Ｐ明朝" w:hAnsi="ＭＳ Ｐ明朝" w:hint="eastAsia"/>
          <w:sz w:val="24"/>
        </w:rPr>
        <w:t>実際のところ、キリストの同時代の人々も、復活とその本質について、今日多くのクリスチャンが抱いているのと同じように混乱していました。重要な宗派の一つであるサドカイ派は、復活そのものの存在を否定していました（</w:t>
      </w:r>
      <w:hyperlink r:id="rId35" w:anchor="22:23" w:tooltip="（23）復活ということはないと主張していたサドカイ人たちが、その日、イエスのもとにきて質問した、(24)「先生、モーセはこう言っています、『もし、ある人が子がなくて死んだなら、その弟は兄の妻をめとって、兄のために子をもうけねばならない』。(25)さて、わたしたちのところに七人の兄弟がありました。長男は妻をめとったが死んでしまい、そして子がなかったので、その妻を弟に残しました。(26)次男も三男も、ついに七人とも同じことになりました。(27)最後に、その女も死にました。(28)すると復活の時には、この女は、…" w:history="1">
        <w:r w:rsidRPr="004743B3">
          <w:rPr>
            <w:rFonts w:ascii="ＭＳ Ｐ明朝" w:eastAsia="ＭＳ Ｐ明朝" w:hAnsi="ＭＳ Ｐ明朝" w:hint="eastAsia"/>
            <w:color w:val="0563C1" w:themeColor="hyperlink"/>
            <w:sz w:val="24"/>
            <w:u w:val="single"/>
          </w:rPr>
          <w:t>マタイ</w:t>
        </w:r>
        <w:r w:rsidRPr="004743B3">
          <w:rPr>
            <w:rFonts w:ascii="ＭＳ Ｐ明朝" w:eastAsia="ＭＳ Ｐ明朝" w:hAnsi="ＭＳ Ｐ明朝"/>
            <w:color w:val="0563C1" w:themeColor="hyperlink"/>
            <w:sz w:val="24"/>
            <w:u w:val="single"/>
          </w:rPr>
          <w:t>22章23–33節</w:t>
        </w:r>
      </w:hyperlink>
      <w:r w:rsidRPr="004743B3">
        <w:rPr>
          <w:rFonts w:ascii="ＭＳ Ｐ明朝" w:eastAsia="ＭＳ Ｐ明朝" w:hAnsi="ＭＳ Ｐ明朝"/>
          <w:sz w:val="24"/>
        </w:rPr>
        <w:t>）。</w:t>
      </w:r>
      <w:r w:rsidRPr="004743B3">
        <w:rPr>
          <w:rFonts w:ascii="ＭＳ Ｐ明朝" w:eastAsia="ＭＳ Ｐ明朝" w:hAnsi="ＭＳ Ｐ明朝" w:hint="eastAsia"/>
          <w:sz w:val="24"/>
        </w:rPr>
        <w:t>また、イエスの弟子たちですら、この問題について十分に理解していなかったことが、</w:t>
      </w:r>
      <w:hyperlink r:id="rId36" w:anchor="9:10" w:tooltip="彼らはこの言葉を心にとめ、死人の中からよみがえるとはどういうことかと、互に論じ合った。 " w:history="1">
        <w:r w:rsidRPr="004743B3">
          <w:rPr>
            <w:rFonts w:ascii="ＭＳ Ｐ明朝" w:eastAsia="ＭＳ Ｐ明朝" w:hAnsi="ＭＳ Ｐ明朝"/>
            <w:color w:val="0563C1" w:themeColor="hyperlink"/>
            <w:sz w:val="24"/>
            <w:u w:val="single"/>
          </w:rPr>
          <w:t>マルコ9章10節</w:t>
        </w:r>
      </w:hyperlink>
      <w:r w:rsidRPr="004743B3">
        <w:rPr>
          <w:rFonts w:ascii="ＭＳ Ｐ明朝" w:eastAsia="ＭＳ Ｐ明朝" w:hAnsi="ＭＳ Ｐ明朝"/>
          <w:sz w:val="24"/>
        </w:rPr>
        <w:t>の「彼らは死人の中からの復活とはどういう意味かを論じ合っていた」という記述からも分かります。</w:t>
      </w:r>
      <w:r w:rsidRPr="004743B3">
        <w:rPr>
          <w:rFonts w:ascii="ＭＳ Ｐ明朝" w:eastAsia="ＭＳ Ｐ明朝" w:hAnsi="ＭＳ Ｐ明朝" w:hint="eastAsia"/>
          <w:sz w:val="24"/>
        </w:rPr>
        <w:t>復活に関する疑問の多くは、主に二つの点に集中します。</w:t>
      </w:r>
      <w:r w:rsidRPr="004743B3">
        <w:rPr>
          <w:rFonts w:ascii="ＭＳ Ｐ明朝" w:eastAsia="ＭＳ Ｐ明朝" w:hAnsi="ＭＳ Ｐ明朝"/>
          <w:sz w:val="24"/>
        </w:rPr>
        <w:t>復活がいつ起こるのかという「時」に関する問題と復活の体がどのようなものかという「性質」に関する問題です。</w:t>
      </w:r>
    </w:p>
    <w:p w14:paraId="35669E1A" w14:textId="77777777" w:rsidR="004743B3" w:rsidRPr="004743B3" w:rsidRDefault="004743B3" w:rsidP="004743B3">
      <w:pPr>
        <w:ind w:firstLine="240"/>
        <w:rPr>
          <w:rFonts w:ascii="ＭＳ Ｐ明朝" w:eastAsia="ＭＳ Ｐ明朝" w:hAnsi="ＭＳ Ｐ明朝"/>
          <w:sz w:val="24"/>
        </w:rPr>
      </w:pPr>
    </w:p>
    <w:p w14:paraId="3CCC22BD" w14:textId="77777777" w:rsidR="004743B3" w:rsidRPr="004743B3" w:rsidRDefault="004743B3" w:rsidP="004743B3">
      <w:pPr>
        <w:rPr>
          <w:rFonts w:ascii="HGP明朝E" w:eastAsia="HGP明朝E" w:hAnsi="HGP明朝E"/>
          <w:sz w:val="24"/>
        </w:rPr>
      </w:pPr>
      <w:r w:rsidRPr="004743B3">
        <w:rPr>
          <w:rFonts w:ascii="HGP明朝E" w:eastAsia="HGP明朝E" w:hAnsi="HGP明朝E" w:hint="eastAsia"/>
          <w:sz w:val="24"/>
        </w:rPr>
        <w:t>復活の体：</w:t>
      </w:r>
    </w:p>
    <w:p w14:paraId="7E5D7796" w14:textId="77777777" w:rsidR="004743B3" w:rsidRPr="004743B3" w:rsidRDefault="004743B3" w:rsidP="004743B3">
      <w:pPr>
        <w:ind w:firstLine="240"/>
        <w:rPr>
          <w:rFonts w:ascii="ＭＳ Ｐ明朝" w:eastAsia="ＭＳ Ｐ明朝" w:hAnsi="ＭＳ Ｐ明朝"/>
          <w:sz w:val="24"/>
        </w:rPr>
      </w:pPr>
    </w:p>
    <w:p w14:paraId="62C1A7E8" w14:textId="77777777" w:rsidR="004743B3" w:rsidRPr="004743B3" w:rsidRDefault="004743B3" w:rsidP="004743B3">
      <w:pPr>
        <w:ind w:firstLine="240"/>
        <w:rPr>
          <w:rFonts w:ascii="ＭＳ Ｐ明朝" w:eastAsia="ＭＳ Ｐ明朝" w:hAnsi="ＭＳ Ｐ明朝"/>
          <w:sz w:val="24"/>
        </w:rPr>
      </w:pPr>
      <w:r w:rsidRPr="004743B3">
        <w:rPr>
          <w:rFonts w:ascii="ＭＳ Ｐ明朝" w:eastAsia="ＭＳ Ｐ明朝" w:hAnsi="ＭＳ Ｐ明朝" w:hint="eastAsia"/>
          <w:sz w:val="24"/>
        </w:rPr>
        <w:t>人間の本来の姿、中間的な姿、そして最終的な姿は、一つの重要な点で常に同じです。人は神によって、肉体的であり、同時に霊的な存在として造られました。神が「土のちりからアダムを形づくり、その鼻に命の息を吹き込まれた」ときから（</w:t>
      </w:r>
      <w:hyperlink r:id="rId37" w:anchor="2:7" w:tooltip="主なる神は土のちりで人を造り、命の息をその鼻に吹きいれられた。そこで人は生きた者となった。 " w:history="1">
        <w:r w:rsidRPr="004743B3">
          <w:rPr>
            <w:rFonts w:ascii="ＭＳ Ｐ明朝" w:eastAsia="ＭＳ Ｐ明朝" w:hAnsi="ＭＳ Ｐ明朝" w:hint="eastAsia"/>
            <w:color w:val="0563C1" w:themeColor="hyperlink"/>
            <w:sz w:val="24"/>
            <w:u w:val="single"/>
          </w:rPr>
          <w:t>創世記</w:t>
        </w:r>
        <w:r w:rsidRPr="004743B3">
          <w:rPr>
            <w:rFonts w:ascii="ＭＳ Ｐ明朝" w:eastAsia="ＭＳ Ｐ明朝" w:hAnsi="ＭＳ Ｐ明朝"/>
            <w:color w:val="0563C1" w:themeColor="hyperlink"/>
            <w:sz w:val="24"/>
            <w:u w:val="single"/>
          </w:rPr>
          <w:t>2章7節</w:t>
        </w:r>
      </w:hyperlink>
      <w:r w:rsidRPr="004743B3">
        <w:rPr>
          <w:rFonts w:ascii="ＭＳ Ｐ明朝" w:eastAsia="ＭＳ Ｐ明朝" w:hAnsi="ＭＳ Ｐ明朝"/>
          <w:sz w:val="24"/>
        </w:rPr>
        <w:t>、同</w:t>
      </w:r>
      <w:hyperlink r:id="rId38" w:anchor="5:1" w:tooltip="アダムの系図は次のとおりである。神が人を創造された時、神をかたどって造り、 彼らを男と女とに創造された。彼らが創造された時、神は彼らを祝福して、その名をアダムと名づけられた。 アダムは百三十歳になって、自分にかたどり、自分のかたちのような男の子を生み、その名をセツと名づけた。 " w:history="1">
        <w:r w:rsidRPr="004743B3">
          <w:rPr>
            <w:rFonts w:ascii="ＭＳ Ｐ明朝" w:eastAsia="ＭＳ Ｐ明朝" w:hAnsi="ＭＳ Ｐ明朝"/>
            <w:color w:val="0563C1" w:themeColor="hyperlink"/>
            <w:sz w:val="24"/>
            <w:u w:val="single"/>
          </w:rPr>
          <w:t>5章1–3節</w:t>
        </w:r>
      </w:hyperlink>
      <w:r w:rsidRPr="004743B3">
        <w:rPr>
          <w:rFonts w:ascii="ＭＳ Ｐ明朝" w:eastAsia="ＭＳ Ｐ明朝" w:hAnsi="ＭＳ Ｐ明朝"/>
          <w:sz w:val="24"/>
        </w:rPr>
        <w:t>参照）、すべての「生ける人」は二重の性質（肉と霊）を持つようになりました。</w:t>
      </w:r>
      <w:r w:rsidRPr="004743B3">
        <w:rPr>
          <w:rFonts w:ascii="ＭＳ Ｐ明朝" w:eastAsia="ＭＳ Ｐ明朝" w:hAnsi="ＭＳ Ｐ明朝" w:hint="eastAsia"/>
          <w:sz w:val="24"/>
        </w:rPr>
        <w:t>この地上での生において、私たちの体は物質的なものであり（初めに土から形づくられたように）、しかし私たちは、やがて主と同じ姿になる日を待ち望んでいます。そのとき、私たちは堕落した肉体ではなく、霊的な性質にふさわしい体を持つようになります</w:t>
      </w:r>
      <w:hyperlink r:id="rId39" w:anchor="15:44" w:tooltip="肉のからだでまかれ、霊のからだによみがえるのである。肉のからだがあるのだから、霊のからだもあるわけである。 聖書に「最初の人アダムは生きたものとなった」と書いてあるとおりである。しかし最後のアダムは命を与える霊となった。 最初にあったのは、霊のものではなく肉のものであって、その後に霊のものが来るのである。 第一の人は地から出て土に属し、第二の人は天から来る。 この土に属する人に、土に属している人々は等しく、この天に属する人に、天に属している人々は等しいのである。 すなわち、わたしたちは、土に属している形を…" w:history="1">
        <w:r w:rsidRPr="004743B3">
          <w:rPr>
            <w:rFonts w:ascii="ＭＳ Ｐ明朝" w:eastAsia="ＭＳ Ｐ明朝" w:hAnsi="ＭＳ Ｐ明朝" w:hint="eastAsia"/>
            <w:color w:val="0563C1" w:themeColor="hyperlink"/>
            <w:sz w:val="24"/>
            <w:u w:val="single"/>
          </w:rPr>
          <w:t>（第一コリント</w:t>
        </w:r>
        <w:r w:rsidRPr="004743B3">
          <w:rPr>
            <w:rFonts w:ascii="ＭＳ Ｐ明朝" w:eastAsia="ＭＳ Ｐ明朝" w:hAnsi="ＭＳ Ｐ明朝"/>
            <w:color w:val="0563C1" w:themeColor="hyperlink"/>
            <w:sz w:val="24"/>
            <w:u w:val="single"/>
          </w:rPr>
          <w:t>15章44-49節）</w:t>
        </w:r>
      </w:hyperlink>
      <w:r w:rsidRPr="004743B3">
        <w:rPr>
          <w:rFonts w:ascii="ＭＳ Ｐ明朝" w:eastAsia="ＭＳ Ｐ明朝" w:hAnsi="ＭＳ Ｐ明朝"/>
          <w:sz w:val="24"/>
        </w:rPr>
        <w:t>。</w:t>
      </w:r>
      <w:r w:rsidRPr="004743B3">
        <w:rPr>
          <w:rFonts w:ascii="ＭＳ Ｐ明朝" w:eastAsia="ＭＳ Ｐ明朝" w:hAnsi="ＭＳ Ｐ明朝" w:hint="eastAsia"/>
          <w:sz w:val="24"/>
        </w:rPr>
        <w:t>人間は、神によって肉体と霊の一致をもつ存在として造られました。そして神のご計画のどの段階においても、この構造は保たれています。今の私たちの肉体は弱く、罪によってその本質が損なわれています（</w:t>
      </w:r>
      <w:hyperlink r:id="rId40" w:anchor="7:18" w:tooltip="わたしの内に、すなわち、わたしの肉の内には、善なるものが宿っていないことを、わたしは知っている。なぜなら、善をしようとする意志は、自分にあるが、それをする力がないからである。 すなわち、わたしの欲している善はしないで、欲していない悪は、これを行っている。 もし、欲しないことをしているとすれば、それをしているのは、もはやわたしではなく、わたしの内に宿っている罪である。 " w:history="1">
        <w:r w:rsidRPr="004743B3">
          <w:rPr>
            <w:rFonts w:ascii="ＭＳ Ｐ明朝" w:eastAsia="ＭＳ Ｐ明朝" w:hAnsi="ＭＳ Ｐ明朝" w:hint="eastAsia"/>
            <w:color w:val="0563C1" w:themeColor="hyperlink"/>
            <w:sz w:val="24"/>
            <w:u w:val="single"/>
          </w:rPr>
          <w:t>ローマ</w:t>
        </w:r>
        <w:r w:rsidRPr="004743B3">
          <w:rPr>
            <w:rFonts w:ascii="ＭＳ Ｐ明朝" w:eastAsia="ＭＳ Ｐ明朝" w:hAnsi="ＭＳ Ｐ明朝"/>
            <w:color w:val="0563C1" w:themeColor="hyperlink"/>
            <w:sz w:val="24"/>
            <w:u w:val="single"/>
          </w:rPr>
          <w:t>7章18–20節</w:t>
        </w:r>
      </w:hyperlink>
      <w:r w:rsidRPr="004743B3">
        <w:rPr>
          <w:rFonts w:ascii="ＭＳ Ｐ明朝" w:eastAsia="ＭＳ Ｐ明朝" w:hAnsi="ＭＳ Ｐ明朝"/>
          <w:sz w:val="24"/>
        </w:rPr>
        <w:t>）。この罪に満ちた体は、私たちがこの世にいる限り、絶えず私たちに悪い影響を及ぼします。しかし私たちの霊は罪に汚されることはなく、この地上で神の御子を信じるなら、永遠の世界で罪のない住まいを得ることになります。</w:t>
      </w:r>
      <w:r w:rsidRPr="004743B3">
        <w:rPr>
          <w:rFonts w:ascii="ＭＳ Ｐ明朝" w:eastAsia="ＭＳ Ｐ明朝" w:hAnsi="ＭＳ Ｐ明朝" w:hint="eastAsia"/>
          <w:sz w:val="24"/>
        </w:rPr>
        <w:t>したがって、死は本来の人間の状態からの逸脱であり、アダムの罪によってもたらされ（</w:t>
      </w:r>
      <w:hyperlink r:id="rId41" w:anchor="2:16" w:tooltip="主なる神はその人に命じて言われた、「あなたは園のどの木からでも心のままに取って食べてよろしい。 しかし善悪を知る木からは取って食べてはならない。それを取って食べると、きっと死ぬであろう」。 " w:history="1">
        <w:r w:rsidRPr="004743B3">
          <w:rPr>
            <w:rFonts w:ascii="ＭＳ Ｐ明朝" w:eastAsia="ＭＳ Ｐ明朝" w:hAnsi="ＭＳ Ｐ明朝" w:hint="eastAsia"/>
            <w:color w:val="0563C1" w:themeColor="hyperlink"/>
            <w:sz w:val="24"/>
            <w:u w:val="single"/>
          </w:rPr>
          <w:t>創世記</w:t>
        </w:r>
        <w:r w:rsidRPr="004743B3">
          <w:rPr>
            <w:rFonts w:ascii="ＭＳ Ｐ明朝" w:eastAsia="ＭＳ Ｐ明朝" w:hAnsi="ＭＳ Ｐ明朝"/>
            <w:color w:val="0563C1" w:themeColor="hyperlink"/>
            <w:sz w:val="24"/>
            <w:u w:val="single"/>
          </w:rPr>
          <w:t>2章16–17節</w:t>
        </w:r>
      </w:hyperlink>
      <w:r w:rsidRPr="004743B3">
        <w:rPr>
          <w:rFonts w:ascii="ＭＳ Ｐ明朝" w:eastAsia="ＭＳ Ｐ明朝" w:hAnsi="ＭＳ Ｐ明朝" w:hint="eastAsia"/>
          <w:sz w:val="24"/>
        </w:rPr>
        <w:t xml:space="preserve">, </w:t>
      </w:r>
      <w:hyperlink r:id="rId42" w:anchor="3:19" w:tooltip="あなたは顔に汗してパンを食べ、ついに土に帰る、あなたは土から取られたのだから。あなたは、ちりだから、ちりに帰る」。 " w:history="1">
        <w:r w:rsidRPr="004743B3">
          <w:rPr>
            <w:rFonts w:ascii="ＭＳ Ｐ明朝" w:eastAsia="ＭＳ Ｐ明朝" w:hAnsi="ＭＳ Ｐ明朝"/>
            <w:color w:val="0563C1" w:themeColor="hyperlink"/>
            <w:sz w:val="24"/>
            <w:u w:val="single"/>
          </w:rPr>
          <w:t>3章19節</w:t>
        </w:r>
      </w:hyperlink>
      <w:r w:rsidRPr="004743B3">
        <w:rPr>
          <w:rFonts w:ascii="ＭＳ Ｐ明朝" w:eastAsia="ＭＳ Ｐ明朝" w:hAnsi="ＭＳ Ｐ明朝" w:hint="eastAsia"/>
          <w:sz w:val="24"/>
        </w:rPr>
        <w:t xml:space="preserve">; </w:t>
      </w:r>
      <w:hyperlink r:id="rId43" w:anchor="5:12" w:tooltip="（12）このようなわけで、ひとりの人によって、罪がこの世にはいり、また罪によって死がはいってきたように、こうして、すべての人が罪を犯したので、死が全人類にはいり込んだのである。(13)というのは、律法以前にも罪は世にあったが、律法がなければ、罪は罪として認められないのである。(14)しかし、アダムからモーセまでの間においても、アダムの違反と同じような罪を犯さなかった者も、死の支配を免れなかった。このアダムは、きたるべき者の型である。(15)しかし、恵みの賜物は罪過の場合とは異なっている。すなわち、もしひと…" w:history="1">
        <w:r w:rsidRPr="004743B3">
          <w:rPr>
            <w:rFonts w:ascii="ＭＳ Ｐ明朝" w:eastAsia="ＭＳ Ｐ明朝" w:hAnsi="ＭＳ Ｐ明朝"/>
            <w:color w:val="0563C1" w:themeColor="hyperlink"/>
            <w:sz w:val="24"/>
            <w:u w:val="single"/>
          </w:rPr>
          <w:t>ローマ5章12–21節</w:t>
        </w:r>
      </w:hyperlink>
      <w:r w:rsidRPr="004743B3">
        <w:rPr>
          <w:rFonts w:ascii="ＭＳ Ｐ明朝" w:eastAsia="ＭＳ Ｐ明朝" w:hAnsi="ＭＳ Ｐ明朝" w:hint="eastAsia"/>
          <w:sz w:val="24"/>
        </w:rPr>
        <w:t xml:space="preserve">; </w:t>
      </w:r>
      <w:hyperlink r:id="rId44" w:anchor="15:21" w:tooltip="それは、死がひとりの人によってきたのだから、死人の復活もまた、ひとりの人によってこなければならない。 アダムにあってすべての人が死んでいるのと同じように、キリストにあってすべての人が生かされるのである。 " w:history="1">
        <w:r w:rsidRPr="004743B3">
          <w:rPr>
            <w:rFonts w:ascii="ＭＳ Ｐ明朝" w:eastAsia="ＭＳ Ｐ明朝" w:hAnsi="ＭＳ Ｐ明朝"/>
            <w:color w:val="0563C1" w:themeColor="hyperlink"/>
            <w:sz w:val="24"/>
            <w:u w:val="single"/>
          </w:rPr>
          <w:t>第一コリント15章21–22節</w:t>
        </w:r>
      </w:hyperlink>
      <w:r w:rsidRPr="004743B3">
        <w:rPr>
          <w:rFonts w:ascii="ＭＳ Ｐ明朝" w:eastAsia="ＭＳ Ｐ明朝" w:hAnsi="ＭＳ Ｐ明朝"/>
          <w:sz w:val="24"/>
        </w:rPr>
        <w:t>）、その結果としてすべての人に伝わりました。現在の肉体は罪と弱さを持つため、長く生きることはできません。しかし、肉体の死は私たちの霊に何の害も与えません。私たちの霊は、今の体が朽ちた後、すぐに別の体（まず中間の体、そして永遠の体）に宿ります。</w:t>
      </w:r>
      <w:r w:rsidRPr="004743B3">
        <w:rPr>
          <w:rFonts w:ascii="ＭＳ Ｐ明朝" w:eastAsia="ＭＳ Ｐ明朝" w:hAnsi="ＭＳ Ｐ明朝" w:hint="eastAsia"/>
          <w:sz w:val="24"/>
        </w:rPr>
        <w:t>したがって、人間にとっての本当の問題は</w:t>
      </w:r>
      <w:r w:rsidRPr="004743B3">
        <w:rPr>
          <w:rFonts w:ascii="ＭＳ Ｐ明朝" w:eastAsia="ＭＳ Ｐ明朝" w:hAnsi="ＭＳ Ｐ明朝"/>
          <w:sz w:val="24"/>
        </w:rPr>
        <w:t>「死そのもの」ではなく、「どこで永遠を過ごすか」ということです。すなわち、キリストへの信仰によって新しい誕生を受け、死が新しい永遠の命に飲み込まれるのか。それともキリストを拒むことによって、最初の死のあとに「第二の死」が待っているのかということです。</w:t>
      </w:r>
    </w:p>
    <w:p w14:paraId="3A535735" w14:textId="77777777" w:rsidR="004743B3" w:rsidRPr="004743B3" w:rsidRDefault="004743B3" w:rsidP="004743B3">
      <w:pPr>
        <w:rPr>
          <w:rFonts w:ascii="ＭＳ Ｐ明朝" w:eastAsia="ＭＳ Ｐ明朝" w:hAnsi="ＭＳ Ｐ明朝"/>
          <w:sz w:val="24"/>
        </w:rPr>
      </w:pPr>
    </w:p>
    <w:p w14:paraId="2A45639F" w14:textId="77777777" w:rsidR="004743B3" w:rsidRPr="004743B3" w:rsidRDefault="004743B3" w:rsidP="004743B3">
      <w:pPr>
        <w:ind w:left="240" w:firstLine="240"/>
        <w:rPr>
          <w:rFonts w:ascii="ＭＳ Ｐ明朝" w:eastAsia="ＭＳ Ｐ明朝" w:hAnsi="ＭＳ Ｐ明朝"/>
          <w:sz w:val="24"/>
        </w:rPr>
      </w:pPr>
      <w:r w:rsidRPr="004743B3">
        <w:rPr>
          <w:rFonts w:ascii="BIZ UDPゴシック" w:eastAsia="BIZ UDPゴシック" w:hAnsi="BIZ UDPゴシック" w:hint="eastAsia"/>
          <w:sz w:val="24"/>
        </w:rPr>
        <w:t>そして、一度だけ死ぬことと、死んだ後さばきを受けることとが、人間に定まっているように、</w:t>
      </w:r>
      <w:r w:rsidRPr="004743B3">
        <w:rPr>
          <w:rFonts w:ascii="ＭＳ Ｐ明朝" w:eastAsia="ＭＳ Ｐ明朝" w:hAnsi="ＭＳ Ｐ明朝"/>
          <w:sz w:val="24"/>
        </w:rPr>
        <w:t>(</w:t>
      </w:r>
      <w:r w:rsidRPr="004743B3">
        <w:rPr>
          <w:rFonts w:ascii="ＭＳ Ｐ明朝" w:eastAsia="ＭＳ Ｐ明朝" w:hAnsi="ＭＳ Ｐ明朝" w:hint="eastAsia"/>
          <w:sz w:val="24"/>
        </w:rPr>
        <w:t>ヘブル</w:t>
      </w:r>
      <w:r w:rsidRPr="004743B3">
        <w:rPr>
          <w:rFonts w:ascii="ＭＳ Ｐ明朝" w:eastAsia="ＭＳ Ｐ明朝" w:hAnsi="ＭＳ Ｐ明朝"/>
          <w:sz w:val="24"/>
        </w:rPr>
        <w:t>9章27</w:t>
      </w:r>
      <w:r w:rsidRPr="004743B3">
        <w:rPr>
          <w:rFonts w:ascii="ＭＳ Ｐ明朝" w:eastAsia="ＭＳ Ｐ明朝" w:hAnsi="ＭＳ Ｐ明朝" w:hint="eastAsia"/>
          <w:sz w:val="24"/>
        </w:rPr>
        <w:t xml:space="preserve"> </w:t>
      </w:r>
      <w:r w:rsidRPr="004743B3">
        <w:rPr>
          <w:rFonts w:ascii="ＭＳ Ｐ明朝" w:eastAsia="ＭＳ Ｐ明朝" w:hAnsi="ＭＳ Ｐ明朝"/>
          <w:sz w:val="24"/>
        </w:rPr>
        <w:t>節</w:t>
      </w:r>
      <w:r w:rsidRPr="004743B3">
        <w:rPr>
          <w:rFonts w:ascii="ＭＳ Ｐ明朝" w:eastAsia="ＭＳ Ｐ明朝" w:hAnsi="ＭＳ Ｐ明朝" w:hint="eastAsia"/>
          <w:sz w:val="24"/>
        </w:rPr>
        <w:t>)</w:t>
      </w:r>
    </w:p>
    <w:p w14:paraId="430B9CA9" w14:textId="77777777" w:rsidR="004743B3" w:rsidRPr="004743B3" w:rsidRDefault="004743B3" w:rsidP="004743B3">
      <w:pPr>
        <w:ind w:firstLine="240"/>
        <w:rPr>
          <w:rFonts w:ascii="ＭＳ Ｐ明朝" w:eastAsia="ＭＳ Ｐ明朝" w:hAnsi="ＭＳ Ｐ明朝"/>
          <w:sz w:val="24"/>
        </w:rPr>
      </w:pPr>
    </w:p>
    <w:p w14:paraId="2F85C754" w14:textId="77777777" w:rsidR="004743B3" w:rsidRPr="004743B3" w:rsidRDefault="004743B3" w:rsidP="004743B3">
      <w:pPr>
        <w:ind w:firstLine="240"/>
        <w:jc w:val="both"/>
        <w:rPr>
          <w:rFonts w:ascii="ＭＳ Ｐ明朝" w:eastAsia="ＭＳ Ｐ明朝" w:hAnsi="ＭＳ Ｐ明朝"/>
          <w:sz w:val="24"/>
        </w:rPr>
      </w:pPr>
      <w:r w:rsidRPr="004743B3">
        <w:rPr>
          <w:rFonts w:ascii="ＭＳ Ｐ明朝" w:eastAsia="ＭＳ Ｐ明朝" w:hAnsi="ＭＳ Ｐ明朝" w:hint="eastAsia"/>
          <w:sz w:val="24"/>
        </w:rPr>
        <w:t>すでに述べたように、聖書の中では</w:t>
      </w:r>
      <w:r w:rsidRPr="004743B3">
        <w:rPr>
          <w:rFonts w:ascii="ＭＳ Ｐ明朝" w:eastAsia="ＭＳ Ｐ明朝" w:hAnsi="ＭＳ Ｐ明朝"/>
          <w:sz w:val="24"/>
        </w:rPr>
        <w:t>中間の状態（interim state）について多くは語られていません。この状態を経験しないのは、終末の時に生きている信者たちであり、彼らは死を経ずに、直接この世の命から永遠の命へと移ることになります（もっとも、最初期の信者たちはすでに何千年もの間、この中間の状態にあります）。</w:t>
      </w:r>
      <w:r w:rsidRPr="004743B3">
        <w:rPr>
          <w:rFonts w:ascii="ＭＳ Ｐ明朝" w:eastAsia="ＭＳ Ｐ明朝" w:hAnsi="ＭＳ Ｐ明朝" w:hint="eastAsia"/>
          <w:sz w:val="24"/>
        </w:rPr>
        <w:t>それでも、私たちは次のことを聖書から知ることができます。この期間における存在は、霊的な存在であると同時に、識別できる「体」のようなものを持つということです。そして、その状態にある個々の人々は、外見によってだけでなく、人格や個性においても認識可能です（</w:t>
      </w:r>
      <w:hyperlink r:id="rId45" w:anchor="16:19" w:tooltip="（19）ある金持がいた。彼は紫の衣や細布を着て、毎日ぜいたくに遊び暮していた。(20)ところが、ラザロという貧乏人が全身でき物でおおわれて、この金持の玄関の前にすわり、(21)その食卓から落ちるもので飢えをしのごうと望んでいた。その上、犬がきて彼のでき物をなめていた。(22)この貧乏人がついに死に、御使たちに連れられてアブラハムのふところに送られた。金持も死んで葬られた。(23)そして黄泉にいて苦しみながら、目をあげると、アブラハムとそのふところにいるラザロとが、はるかに見えた。(24)そこで声をあげて言…" w:history="1">
        <w:r w:rsidRPr="004743B3">
          <w:rPr>
            <w:rFonts w:ascii="ＭＳ Ｐ明朝" w:eastAsia="ＭＳ Ｐ明朝" w:hAnsi="ＭＳ Ｐ明朝" w:hint="eastAsia"/>
            <w:color w:val="0563C1" w:themeColor="hyperlink"/>
            <w:sz w:val="24"/>
            <w:u w:val="single"/>
          </w:rPr>
          <w:t>ルカ</w:t>
        </w:r>
        <w:r w:rsidRPr="004743B3">
          <w:rPr>
            <w:rFonts w:ascii="ＭＳ Ｐ明朝" w:eastAsia="ＭＳ Ｐ明朝" w:hAnsi="ＭＳ Ｐ明朝"/>
            <w:color w:val="0563C1" w:themeColor="hyperlink"/>
            <w:sz w:val="24"/>
            <w:u w:val="single"/>
          </w:rPr>
          <w:t>16章19–31節</w:t>
        </w:r>
      </w:hyperlink>
      <w:r w:rsidRPr="004743B3">
        <w:rPr>
          <w:rFonts w:ascii="ＭＳ Ｐ明朝" w:eastAsia="ＭＳ Ｐ明朝" w:hAnsi="ＭＳ Ｐ明朝" w:hint="eastAsia"/>
          <w:sz w:val="24"/>
        </w:rPr>
        <w:t xml:space="preserve">; </w:t>
      </w:r>
      <w:hyperlink r:id="rId46" w:anchor="28:13" w:tooltip="（13）王は彼女に言った、「恐れることはない。あなたには何が見えるのですか」。女はサウルに言った、「神のようなかたが地からのぼられるのが見えます」。(14)サウルは彼女に言った、「その人はどんな様子をしていますか」。彼女は言った、「ひとりの老人がのぼってこられます。その人は上着をまとっておられます」。サウルはその人がサムエルであるのを知り、地にひれ伏して拝した。(15)サムエルはサウルに言った、「なぜ、わたしを呼び起して、わたしを煩わすのか」。サウルは言った、「わたしは、ひじょうに悩んでいます。ペリシテび…" w:history="1">
        <w:r w:rsidRPr="004743B3">
          <w:rPr>
            <w:rFonts w:ascii="ＭＳ Ｐ明朝" w:eastAsia="ＭＳ Ｐ明朝" w:hAnsi="ＭＳ Ｐ明朝"/>
            <w:color w:val="0563C1" w:themeColor="hyperlink"/>
            <w:sz w:val="24"/>
            <w:u w:val="single"/>
          </w:rPr>
          <w:t>サムエル</w:t>
        </w:r>
        <w:r w:rsidRPr="004743B3">
          <w:rPr>
            <w:rFonts w:ascii="ＭＳ Ｐ明朝" w:eastAsia="ＭＳ Ｐ明朝" w:hAnsi="ＭＳ Ｐ明朝" w:hint="eastAsia"/>
            <w:color w:val="0563C1" w:themeColor="hyperlink"/>
            <w:sz w:val="24"/>
            <w:u w:val="single"/>
          </w:rPr>
          <w:t>上</w:t>
        </w:r>
        <w:r w:rsidRPr="004743B3">
          <w:rPr>
            <w:rFonts w:ascii="ＭＳ Ｐ明朝" w:eastAsia="ＭＳ Ｐ明朝" w:hAnsi="ＭＳ Ｐ明朝"/>
            <w:color w:val="0563C1" w:themeColor="hyperlink"/>
            <w:sz w:val="24"/>
            <w:u w:val="single"/>
          </w:rPr>
          <w:t>28章13–19節</w:t>
        </w:r>
      </w:hyperlink>
      <w:r w:rsidRPr="004743B3">
        <w:rPr>
          <w:rFonts w:ascii="ＭＳ Ｐ明朝" w:eastAsia="ＭＳ Ｐ明朝" w:hAnsi="ＭＳ Ｐ明朝" w:hint="eastAsia"/>
          <w:sz w:val="24"/>
        </w:rPr>
        <w:t xml:space="preserve">; </w:t>
      </w:r>
      <w:hyperlink r:id="rId47" w:anchor="6:9" w:tooltip="小羊が第五の封印を解いた時、神の言のゆえに、また、そのあかしを立てたために、殺された人々の霊魂が、祭壇の下にいるのを、わたしは見た。 " w:history="1">
        <w:r w:rsidRPr="004743B3">
          <w:rPr>
            <w:rFonts w:ascii="ＭＳ Ｐ明朝" w:eastAsia="ＭＳ Ｐ明朝" w:hAnsi="ＭＳ Ｐ明朝"/>
            <w:color w:val="0563C1" w:themeColor="hyperlink"/>
            <w:sz w:val="24"/>
            <w:u w:val="single"/>
          </w:rPr>
          <w:t>黙示録6章9節</w:t>
        </w:r>
      </w:hyperlink>
      <w:r w:rsidRPr="004743B3">
        <w:rPr>
          <w:rFonts w:ascii="ＭＳ Ｐ明朝" w:eastAsia="ＭＳ Ｐ明朝" w:hAnsi="ＭＳ Ｐ明朝" w:hint="eastAsia"/>
          <w:sz w:val="24"/>
        </w:rPr>
        <w:t xml:space="preserve">, </w:t>
      </w:r>
      <w:hyperlink r:id="rId48" w:anchor="7:9" w:tooltip="（9）その後、わたしが見ていると、見よ、あらゆる国民、部族、民族、国語のうちから、数えきれないほどの大ぜいの群衆が、白い衣を身にまとい、しゅろの枝を手に持って、御座と小羊との前に立ち、(10)大声で叫んで言った、「救は、御座にいますわれらの神と小羊からきたる」。(11)御使たちはみな、御座と長老たちと四つの生き物とのまわりに立っていたが、御座の前にひれ伏し、神を拝して言った、(12)「アァメン、さんび、栄光、知恵、感謝、ほまれ、力、勢いが、世々限りなく、われらの神にあるように、アァメン」。(13)長老たち…" w:history="1">
        <w:r w:rsidRPr="004743B3">
          <w:rPr>
            <w:rFonts w:ascii="ＭＳ Ｐ明朝" w:eastAsia="ＭＳ Ｐ明朝" w:hAnsi="ＭＳ Ｐ明朝"/>
            <w:color w:val="0563C1" w:themeColor="hyperlink"/>
            <w:sz w:val="24"/>
            <w:u w:val="single"/>
          </w:rPr>
          <w:t>7章9–17節</w:t>
        </w:r>
      </w:hyperlink>
      <w:r w:rsidRPr="004743B3">
        <w:rPr>
          <w:rFonts w:ascii="ＭＳ Ｐ明朝" w:eastAsia="ＭＳ Ｐ明朝" w:hAnsi="ＭＳ Ｐ明朝" w:hint="eastAsia"/>
          <w:sz w:val="24"/>
        </w:rPr>
        <w:t xml:space="preserve">, </w:t>
      </w:r>
      <w:hyperlink r:id="rId49" w:anchor="11:1" w:tooltip="（1）それから、わたしはつえのような測りざおを与えられて、こう命じられた、「さあ立って、神の聖所と祭壇と、そこで礼拝している人々とを、測りなさい。(2)聖所の外の庭はそのままにしておきなさい。それを測ってはならない。そこは異邦人に与えられた所だから。彼らは、四十二か月の間この聖なる都を踏みにじるであろう。(3)そしてわたしは、わたしのふたりの証人に、荒布を着て、千二百六十日のあいだ預言することを許そう」。(4)彼らは、全地の主のみまえに立っている二本のオリブの木、また、二つの燭台である…" w:history="1">
        <w:r w:rsidRPr="004743B3">
          <w:rPr>
            <w:rFonts w:ascii="ＭＳ Ｐ明朝" w:eastAsia="ＭＳ Ｐ明朝" w:hAnsi="ＭＳ Ｐ明朝"/>
            <w:color w:val="0563C1" w:themeColor="hyperlink"/>
            <w:sz w:val="24"/>
            <w:u w:val="single"/>
          </w:rPr>
          <w:t>11章1–13節</w:t>
        </w:r>
      </w:hyperlink>
      <w:r w:rsidRPr="004743B3">
        <w:rPr>
          <w:rFonts w:ascii="ＭＳ Ｐ明朝" w:eastAsia="ＭＳ Ｐ明朝" w:hAnsi="ＭＳ Ｐ明朝"/>
          <w:sz w:val="24"/>
        </w:rPr>
        <w:t>）。</w:t>
      </w:r>
    </w:p>
    <w:p w14:paraId="3A3CA361" w14:textId="77777777" w:rsidR="004743B3" w:rsidRPr="004743B3" w:rsidRDefault="004743B3" w:rsidP="004743B3">
      <w:pPr>
        <w:ind w:firstLine="240"/>
        <w:rPr>
          <w:rFonts w:ascii="ＭＳ Ｐ明朝" w:eastAsia="ＭＳ Ｐ明朝" w:hAnsi="ＭＳ Ｐ明朝"/>
          <w:sz w:val="24"/>
        </w:rPr>
      </w:pPr>
    </w:p>
    <w:p w14:paraId="43548D1D" w14:textId="77777777" w:rsidR="004743B3" w:rsidRPr="004743B3" w:rsidRDefault="004743B3" w:rsidP="004743B3">
      <w:pPr>
        <w:ind w:firstLine="240"/>
        <w:rPr>
          <w:rFonts w:ascii="ＭＳ Ｐ明朝" w:eastAsia="ＭＳ Ｐ明朝" w:hAnsi="ＭＳ Ｐ明朝"/>
          <w:sz w:val="24"/>
        </w:rPr>
      </w:pPr>
      <w:r w:rsidRPr="004743B3">
        <w:rPr>
          <w:rFonts w:ascii="ＭＳ Ｐ明朝" w:eastAsia="ＭＳ Ｐ明朝" w:hAnsi="ＭＳ Ｐ明朝" w:hint="eastAsia"/>
          <w:sz w:val="24"/>
        </w:rPr>
        <w:t>聖書は当然ながら、最終的で永遠の復活の体に焦点を当てています。これまで述べてきた教えについて、聖書は非常に明確な確証を与えています。</w:t>
      </w:r>
      <w:hyperlink r:id="rId50" w:anchor="5:3" w:tooltip="それを着たなら、裸のままではいないことになろう。 " w:history="1">
        <w:r w:rsidRPr="004743B3">
          <w:rPr>
            <w:rFonts w:ascii="ＭＳ Ｐ明朝" w:eastAsia="ＭＳ Ｐ明朝" w:hAnsi="ＭＳ Ｐ明朝" w:hint="eastAsia"/>
            <w:color w:val="0563C1" w:themeColor="hyperlink"/>
            <w:sz w:val="24"/>
            <w:u w:val="single"/>
          </w:rPr>
          <w:t>第二コリント</w:t>
        </w:r>
        <w:r w:rsidRPr="004743B3">
          <w:rPr>
            <w:rFonts w:ascii="ＭＳ Ｐ明朝" w:eastAsia="ＭＳ Ｐ明朝" w:hAnsi="ＭＳ Ｐ明朝"/>
            <w:color w:val="0563C1" w:themeColor="hyperlink"/>
            <w:sz w:val="24"/>
            <w:u w:val="single"/>
          </w:rPr>
          <w:t>5章3節</w:t>
        </w:r>
      </w:hyperlink>
      <w:r w:rsidRPr="004743B3">
        <w:rPr>
          <w:rFonts w:ascii="ＭＳ Ｐ明朝" w:eastAsia="ＭＳ Ｐ明朝" w:hAnsi="ＭＳ Ｐ明朝"/>
          <w:sz w:val="24"/>
        </w:rPr>
        <w:t>（ギリシア語本文）にはこう書かれています。</w:t>
      </w:r>
      <w:r w:rsidRPr="004743B3">
        <w:rPr>
          <w:rFonts w:ascii="ＭＳ Ｐ明朝" w:eastAsia="ＭＳ Ｐ明朝" w:hAnsi="ＭＳ Ｐ明朝" w:hint="eastAsia"/>
          <w:sz w:val="24"/>
        </w:rPr>
        <w:t>今の「幕屋（テント）」─つまりこの地上の体─が取り壊されたあと、私たちの霊は裸のままさまようのではなく、</w:t>
      </w:r>
      <w:r w:rsidRPr="004743B3">
        <w:rPr>
          <w:rFonts w:ascii="ＭＳ Ｐ明朝" w:eastAsia="ＭＳ Ｐ明朝" w:hAnsi="ＭＳ Ｐ明朝"/>
          <w:sz w:val="24"/>
        </w:rPr>
        <w:t>「永遠の住まい」に入るのだと。これは地上の殻のような体ではなく、神ご自身が私たちのために備えてくださった天的な体の住まいです。</w:t>
      </w:r>
      <w:r w:rsidRPr="004743B3">
        <w:rPr>
          <w:rFonts w:ascii="ＭＳ Ｐ明朝" w:eastAsia="ＭＳ Ｐ明朝" w:hAnsi="ＭＳ Ｐ明朝" w:hint="eastAsia"/>
          <w:sz w:val="24"/>
        </w:rPr>
        <w:t>この教えは、使徒パウロにとって非常に大きな励ましと慰めの源でした。パウロが復活について語る箇所には実に豊かな内容が含まれており、ここで彼の教えの中でも特に重要で充実した一つの箇所を、少し詳しく見ていく価値があります。</w:t>
      </w:r>
    </w:p>
    <w:p w14:paraId="1DB67950" w14:textId="77777777" w:rsidR="004743B3" w:rsidRPr="004743B3" w:rsidRDefault="004743B3" w:rsidP="004743B3">
      <w:pPr>
        <w:rPr>
          <w:rFonts w:ascii="ＭＳ Ｐ明朝" w:eastAsia="ＭＳ Ｐ明朝" w:hAnsi="ＭＳ Ｐ明朝"/>
          <w:sz w:val="24"/>
        </w:rPr>
      </w:pPr>
    </w:p>
    <w:p w14:paraId="7C58BB7D" w14:textId="77777777" w:rsidR="004743B3" w:rsidRPr="004743B3" w:rsidRDefault="004743B3" w:rsidP="004743B3">
      <w:pPr>
        <w:ind w:left="240" w:firstLine="240"/>
        <w:rPr>
          <w:rFonts w:ascii="ＭＳ Ｐ明朝" w:eastAsia="ＭＳ Ｐ明朝" w:hAnsi="ＭＳ Ｐ明朝"/>
          <w:sz w:val="24"/>
        </w:rPr>
      </w:pPr>
      <w:r w:rsidRPr="004743B3">
        <w:rPr>
          <w:rFonts w:ascii="BIZ UDPゴシック" w:eastAsia="BIZ UDPゴシック" w:hAnsi="BIZ UDPゴシック" w:hint="eastAsia"/>
          <w:sz w:val="24"/>
        </w:rPr>
        <w:t>しかし、ある人は言うだろう。「どんなふうにして、死人がよみがえるのか。どんなからだをして来るのか」。</w:t>
      </w:r>
      <w:r w:rsidRPr="004743B3">
        <w:rPr>
          <w:rFonts w:ascii="BIZ UDPゴシック" w:eastAsia="BIZ UDPゴシック" w:hAnsi="BIZ UDPゴシック"/>
          <w:sz w:val="24"/>
        </w:rPr>
        <w:t xml:space="preserve"> おろかな人である。あなたのまくものは、死ななければ、生かされないではないか。 また、あなたのまくのは、やがて成るべきからだをまくのではない。麦であっても、ほかの種であっても、ただの種粒にすぎない。 ところが、神はみこころのままに、これにからだを与え、その一つ一つの種にそれぞれのからだをお与えになる。</w:t>
      </w:r>
      <w:r w:rsidRPr="004743B3">
        <w:rPr>
          <w:rFonts w:ascii="ＭＳ Ｐ明朝" w:eastAsia="ＭＳ Ｐ明朝" w:hAnsi="ＭＳ Ｐ明朝" w:hint="eastAsia"/>
          <w:sz w:val="24"/>
        </w:rPr>
        <w:t>[種と植物においてそうであるように、動物の体についても同じです。]</w:t>
      </w:r>
      <w:r w:rsidRPr="004743B3">
        <w:rPr>
          <w:rFonts w:ascii="ＭＳ Ｐ明朝" w:eastAsia="ＭＳ Ｐ明朝" w:hAnsi="ＭＳ Ｐ明朝"/>
          <w:sz w:val="24"/>
        </w:rPr>
        <w:t xml:space="preserve"> </w:t>
      </w:r>
      <w:r w:rsidRPr="004743B3">
        <w:rPr>
          <w:rFonts w:ascii="BIZ UDPゴシック" w:eastAsia="BIZ UDPゴシック" w:hAnsi="BIZ UDPゴシック"/>
          <w:sz w:val="24"/>
        </w:rPr>
        <w:t>すべての肉が、同じ肉なのではない。人の肉があり、獣の肉があり、鳥の肉があり、魚の肉がある。 天に属するからだ</w:t>
      </w:r>
      <w:r w:rsidRPr="004743B3">
        <w:rPr>
          <w:rFonts w:ascii="BIZ UDPゴシック" w:eastAsia="BIZ UDPゴシック" w:hAnsi="BIZ UDPゴシック" w:hint="eastAsia"/>
          <w:sz w:val="24"/>
        </w:rPr>
        <w:t>もあれば、地に属するからだもある。天に属するものの栄光は、地に属するものの栄光と違っている。</w:t>
      </w:r>
      <w:r w:rsidRPr="004743B3">
        <w:rPr>
          <w:rFonts w:ascii="ＭＳ Ｐ明朝" w:eastAsia="ＭＳ Ｐ明朝" w:hAnsi="ＭＳ Ｐ明朝" w:hint="eastAsia"/>
          <w:sz w:val="24"/>
        </w:rPr>
        <w:t xml:space="preserve">[また、すべての天の体が同じ程度の輝きを持つと考えるべきではありません。]　</w:t>
      </w:r>
      <w:r w:rsidRPr="004743B3">
        <w:rPr>
          <w:rFonts w:ascii="BIZ UDPゴシック" w:eastAsia="BIZ UDPゴシック" w:hAnsi="BIZ UDPゴシック"/>
          <w:sz w:val="24"/>
        </w:rPr>
        <w:t>日の栄光があり、月の栄光があり、星の栄光がある。また、この星とあの星との間に、栄光の差がある。</w:t>
      </w:r>
      <w:r w:rsidRPr="004743B3">
        <w:rPr>
          <w:rFonts w:ascii="ＭＳ Ｐ明朝" w:eastAsia="ＭＳ Ｐ明朝" w:hAnsi="ＭＳ Ｐ明朝"/>
          <w:sz w:val="24"/>
        </w:rPr>
        <w:t>(</w:t>
      </w:r>
      <w:r w:rsidRPr="004743B3">
        <w:rPr>
          <w:rFonts w:ascii="ＭＳ Ｐ明朝" w:eastAsia="ＭＳ Ｐ明朝" w:hAnsi="ＭＳ Ｐ明朝" w:hint="eastAsia"/>
          <w:sz w:val="24"/>
        </w:rPr>
        <w:t>第一</w:t>
      </w:r>
      <w:r w:rsidRPr="004743B3">
        <w:rPr>
          <w:rFonts w:ascii="ＭＳ Ｐ明朝" w:eastAsia="ＭＳ Ｐ明朝" w:hAnsi="ＭＳ Ｐ明朝"/>
          <w:sz w:val="24"/>
        </w:rPr>
        <w:t>コリント15</w:t>
      </w:r>
      <w:r w:rsidRPr="004743B3">
        <w:rPr>
          <w:rFonts w:ascii="ＭＳ Ｐ明朝" w:eastAsia="ＭＳ Ｐ明朝" w:hAnsi="ＭＳ Ｐ明朝" w:hint="eastAsia"/>
          <w:sz w:val="24"/>
        </w:rPr>
        <w:t>章</w:t>
      </w:r>
      <w:r w:rsidRPr="004743B3">
        <w:rPr>
          <w:rFonts w:ascii="ＭＳ Ｐ明朝" w:eastAsia="ＭＳ Ｐ明朝" w:hAnsi="ＭＳ Ｐ明朝"/>
          <w:sz w:val="24"/>
        </w:rPr>
        <w:t>35-41</w:t>
      </w:r>
      <w:r w:rsidRPr="004743B3">
        <w:rPr>
          <w:rFonts w:ascii="ＭＳ Ｐ明朝" w:eastAsia="ＭＳ Ｐ明朝" w:hAnsi="ＭＳ Ｐ明朝" w:hint="eastAsia"/>
          <w:sz w:val="24"/>
        </w:rPr>
        <w:t>節</w:t>
      </w:r>
      <w:r w:rsidRPr="004743B3">
        <w:rPr>
          <w:rFonts w:ascii="ＭＳ Ｐ明朝" w:eastAsia="ＭＳ Ｐ明朝" w:hAnsi="ＭＳ Ｐ明朝"/>
          <w:sz w:val="24"/>
        </w:rPr>
        <w:t>)</w:t>
      </w:r>
    </w:p>
    <w:p w14:paraId="731DAAE9" w14:textId="77777777" w:rsidR="004743B3" w:rsidRPr="004743B3" w:rsidRDefault="004743B3" w:rsidP="004743B3">
      <w:pPr>
        <w:rPr>
          <w:rFonts w:ascii="ＭＳ Ｐ明朝" w:eastAsia="ＭＳ Ｐ明朝" w:hAnsi="ＭＳ Ｐ明朝"/>
          <w:sz w:val="24"/>
        </w:rPr>
      </w:pPr>
    </w:p>
    <w:p w14:paraId="54329A44" w14:textId="77777777" w:rsidR="004743B3" w:rsidRPr="004743B3" w:rsidRDefault="004743B3" w:rsidP="004743B3">
      <w:pPr>
        <w:ind w:firstLine="240"/>
        <w:jc w:val="both"/>
        <w:rPr>
          <w:rFonts w:ascii="ＭＳ Ｐ明朝" w:eastAsia="ＭＳ Ｐ明朝" w:hAnsi="ＭＳ Ｐ明朝"/>
          <w:sz w:val="24"/>
          <w14:ligatures w14:val="none"/>
        </w:rPr>
      </w:pPr>
      <w:r w:rsidRPr="004743B3">
        <w:rPr>
          <w:rFonts w:ascii="ＭＳ Ｐ明朝" w:eastAsia="ＭＳ Ｐ明朝" w:hAnsi="ＭＳ Ｐ明朝" w:hint="eastAsia"/>
          <w:sz w:val="24"/>
          <w14:ligatures w14:val="none"/>
        </w:rPr>
        <w:t>パウロの「種のたとえ」は、復活の体がどのようなものであるかを、私たちが今持っている肉体との対比によってよく説明しています。</w:t>
      </w:r>
    </w:p>
    <w:p w14:paraId="3454F2A7" w14:textId="77777777" w:rsidR="004743B3" w:rsidRPr="004743B3" w:rsidRDefault="004743B3" w:rsidP="004743B3">
      <w:pPr>
        <w:jc w:val="both"/>
        <w:rPr>
          <w:rFonts w:ascii="ＭＳ Ｐ明朝" w:eastAsia="ＭＳ Ｐ明朝" w:hAnsi="ＭＳ Ｐ明朝"/>
          <w:sz w:val="24"/>
          <w14:ligatures w14:val="none"/>
        </w:rPr>
      </w:pPr>
      <w:r w:rsidRPr="004743B3">
        <w:rPr>
          <w:rFonts w:ascii="ＭＳ Ｐ明朝" w:eastAsia="ＭＳ Ｐ明朝" w:hAnsi="ＭＳ Ｐ明朝" w:hint="eastAsia"/>
          <w:sz w:val="24"/>
          <w14:ligatures w14:val="none"/>
        </w:rPr>
        <w:t>新しい体が「芽を出す」ためには、まず古い体が地にまかれる（埋められる）必要があります。したがって、キリスト者にとっての死は希望の終わりではなく、むしろ、弱くはかない今の体が、栄光に満ちた朽ちない天の住まいへと変えられるための確かな、必要な前段階なのです。また、芽生える植物が種とつながりを持ちながらも、はっきりと異なる姿をしているように、私たちの天の体も今の肉体といくつかの点で共通しつつ、同時に劇的に異なるものとなります。これは当然のことです。というのも、私たちの肉体は寿命に厳しい限界がありますが、霊の体は永遠に生き続けることができるからです。さらに、これらの体の</w:t>
      </w:r>
      <w:r w:rsidRPr="004743B3">
        <w:rPr>
          <w:rFonts w:ascii="ＭＳ Ｐ明朝" w:eastAsia="ＭＳ Ｐ明朝" w:hAnsi="ＭＳ Ｐ明朝"/>
          <w:sz w:val="24"/>
          <w14:ligatures w14:val="none"/>
        </w:rPr>
        <w:t>「栄光（glory）」、つまり輝きの度合いは（報いに応じて）人それぞれ異なるのです。星や惑星がそれぞれ異なる光の大きさを持っているように、復活の体にもそのような差が現れます。</w:t>
      </w:r>
    </w:p>
    <w:p w14:paraId="39EDC33D" w14:textId="77777777" w:rsidR="004743B3" w:rsidRPr="004743B3" w:rsidRDefault="004743B3" w:rsidP="004743B3">
      <w:pPr>
        <w:rPr>
          <w:rFonts w:ascii="ＭＳ Ｐ明朝" w:eastAsia="ＭＳ Ｐ明朝" w:hAnsi="ＭＳ Ｐ明朝"/>
          <w:sz w:val="24"/>
        </w:rPr>
      </w:pPr>
    </w:p>
    <w:p w14:paraId="7167DB71" w14:textId="77777777" w:rsidR="004743B3" w:rsidRPr="004743B3" w:rsidRDefault="004743B3" w:rsidP="004743B3">
      <w:pPr>
        <w:ind w:left="240" w:firstLine="240"/>
        <w:rPr>
          <w:rFonts w:ascii="ＭＳ Ｐ明朝" w:eastAsia="ＭＳ Ｐ明朝" w:hAnsi="ＭＳ Ｐ明朝"/>
          <w:sz w:val="24"/>
        </w:rPr>
      </w:pPr>
      <w:r w:rsidRPr="004743B3">
        <w:rPr>
          <w:rFonts w:ascii="BIZ UDPゴシック" w:eastAsia="BIZ UDPゴシック" w:hAnsi="BIZ UDPゴシック" w:hint="eastAsia"/>
          <w:sz w:val="24"/>
        </w:rPr>
        <w:t>死人の復活も、また同様である。朽ちるものでまかれ、朽ちないものによみがえり、</w:t>
      </w:r>
      <w:r w:rsidRPr="004743B3">
        <w:rPr>
          <w:rFonts w:ascii="BIZ UDPゴシック" w:eastAsia="BIZ UDPゴシック" w:hAnsi="BIZ UDPゴシック"/>
          <w:sz w:val="24"/>
        </w:rPr>
        <w:t xml:space="preserve"> 卑しいものでまかれ、栄光あるものによみがえり、弱いものでまかれ、強いものによみがえり、 肉のからだでまかれ、霊のからだによみがえるのである。肉のからだがあるのだから</w:t>
      </w:r>
      <w:r w:rsidRPr="004743B3">
        <w:rPr>
          <w:rFonts w:ascii="ＭＳ Ｐ明朝" w:eastAsia="ＭＳ Ｐ明朝" w:hAnsi="ＭＳ Ｐ明朝" w:hint="eastAsia"/>
          <w:sz w:val="24"/>
        </w:rPr>
        <w:t>（確かに存在します）</w:t>
      </w:r>
      <w:r w:rsidRPr="004743B3">
        <w:rPr>
          <w:rFonts w:ascii="BIZ UDPゴシック" w:eastAsia="BIZ UDPゴシック" w:hAnsi="BIZ UDPゴシック"/>
          <w:sz w:val="24"/>
        </w:rPr>
        <w:t>、霊のからだもあるわけである。 聖書に「最初の人アダムは生きたものとなった」と書いてあるとおりである。しかし最後のアダムは命を与える霊となった。 最初にあったのは、霊のものではなく肉のものであって、その後に霊のものが来るのである。 第一の人は地から出て土に属し、第二の人</w:t>
      </w:r>
      <w:r w:rsidRPr="004743B3">
        <w:rPr>
          <w:rFonts w:ascii="BIZ UDPゴシック" w:eastAsia="BIZ UDPゴシック" w:hAnsi="BIZ UDPゴシック" w:hint="eastAsia"/>
          <w:sz w:val="24"/>
        </w:rPr>
        <w:t>は天から来る。</w:t>
      </w:r>
      <w:r w:rsidRPr="004743B3">
        <w:rPr>
          <w:rFonts w:ascii="BIZ UDPゴシック" w:eastAsia="BIZ UDPゴシック" w:hAnsi="BIZ UDPゴシック"/>
          <w:sz w:val="24"/>
        </w:rPr>
        <w:t xml:space="preserve"> この土に属する人に、土に属している人々は等しく、この天に属する人に、天に属している人々は等しいのである。 すなわち、わたしたちは、土に属している形をとっているのと同様に、また天に属している形をとるであろう。 </w:t>
      </w:r>
      <w:r w:rsidRPr="004743B3">
        <w:rPr>
          <w:rFonts w:ascii="ＭＳ Ｐ明朝" w:eastAsia="ＭＳ Ｐ明朝" w:hAnsi="ＭＳ Ｐ明朝"/>
          <w:sz w:val="24"/>
        </w:rPr>
        <w:t>(</w:t>
      </w:r>
      <w:r w:rsidRPr="004743B3">
        <w:rPr>
          <w:rFonts w:ascii="ＭＳ Ｐ明朝" w:eastAsia="ＭＳ Ｐ明朝" w:hAnsi="ＭＳ Ｐ明朝" w:hint="eastAsia"/>
          <w:sz w:val="24"/>
        </w:rPr>
        <w:t>第一</w:t>
      </w:r>
      <w:r w:rsidRPr="004743B3">
        <w:rPr>
          <w:rFonts w:ascii="ＭＳ Ｐ明朝" w:eastAsia="ＭＳ Ｐ明朝" w:hAnsi="ＭＳ Ｐ明朝"/>
          <w:sz w:val="24"/>
        </w:rPr>
        <w:t>コリント15</w:t>
      </w:r>
      <w:r w:rsidRPr="004743B3">
        <w:rPr>
          <w:rFonts w:ascii="ＭＳ Ｐ明朝" w:eastAsia="ＭＳ Ｐ明朝" w:hAnsi="ＭＳ Ｐ明朝" w:hint="eastAsia"/>
          <w:sz w:val="24"/>
        </w:rPr>
        <w:t>章</w:t>
      </w:r>
      <w:r w:rsidRPr="004743B3">
        <w:rPr>
          <w:rFonts w:ascii="ＭＳ Ｐ明朝" w:eastAsia="ＭＳ Ｐ明朝" w:hAnsi="ＭＳ Ｐ明朝"/>
          <w:sz w:val="24"/>
        </w:rPr>
        <w:t>42-49</w:t>
      </w:r>
      <w:r w:rsidRPr="004743B3">
        <w:rPr>
          <w:rFonts w:ascii="ＭＳ Ｐ明朝" w:eastAsia="ＭＳ Ｐ明朝" w:hAnsi="ＭＳ Ｐ明朝" w:hint="eastAsia"/>
          <w:sz w:val="24"/>
        </w:rPr>
        <w:t>節</w:t>
      </w:r>
      <w:r w:rsidRPr="004743B3">
        <w:rPr>
          <w:rFonts w:ascii="ＭＳ Ｐ明朝" w:eastAsia="ＭＳ Ｐ明朝" w:hAnsi="ＭＳ Ｐ明朝"/>
          <w:sz w:val="24"/>
        </w:rPr>
        <w:t>)</w:t>
      </w:r>
    </w:p>
    <w:p w14:paraId="385A678D" w14:textId="77777777" w:rsidR="004743B3" w:rsidRPr="004743B3" w:rsidRDefault="004743B3" w:rsidP="004743B3">
      <w:pPr>
        <w:rPr>
          <w:rFonts w:ascii="ＭＳ Ｐ明朝" w:eastAsia="ＭＳ Ｐ明朝" w:hAnsi="ＭＳ Ｐ明朝"/>
          <w:sz w:val="24"/>
        </w:rPr>
      </w:pPr>
    </w:p>
    <w:p w14:paraId="7F435C78" w14:textId="77777777" w:rsidR="004743B3" w:rsidRPr="004743B3" w:rsidRDefault="004743B3" w:rsidP="004743B3">
      <w:pPr>
        <w:ind w:firstLine="240"/>
        <w:jc w:val="both"/>
        <w:rPr>
          <w:rFonts w:ascii="ＭＳ Ｐ明朝" w:eastAsia="ＭＳ Ｐ明朝" w:hAnsi="ＭＳ Ｐ明朝"/>
          <w:sz w:val="24"/>
        </w:rPr>
      </w:pPr>
      <w:r w:rsidRPr="004743B3">
        <w:rPr>
          <w:rFonts w:ascii="ＭＳ Ｐ明朝" w:eastAsia="ＭＳ Ｐ明朝" w:hAnsi="ＭＳ Ｐ明朝" w:hint="eastAsia"/>
          <w:sz w:val="24"/>
        </w:rPr>
        <w:t>ですから、私たちの新しい体は、もはや朽ちることがないものになります。罪が住むこともなく、清く、輝きに満ちた体になります。弱さや病に悩まされることもなく、力強く、生き生きとした体になります。つまり、地上での肉の生にふさわしい今の体とは違い、新しい体は、永遠に続く霊の生を生きるために、あらゆる面で完全に整えられたものとなるのです。さらに、この新しい体を持つことは確実に約束されたことです。キリストご自身が、私たちのためにその模範を確立されました。すなわち、まずは肉の体、その後に霊の体という順序です。この第一コリント</w:t>
      </w:r>
      <w:r w:rsidRPr="004743B3">
        <w:rPr>
          <w:rFonts w:ascii="ＭＳ Ｐ明朝" w:eastAsia="ＭＳ Ｐ明朝" w:hAnsi="ＭＳ Ｐ明朝"/>
          <w:sz w:val="24"/>
        </w:rPr>
        <w:t>15章の第2段落は、</w:t>
      </w:r>
      <w:r w:rsidRPr="004743B3">
        <w:rPr>
          <w:rFonts w:ascii="ＭＳ Ｐ明朝" w:eastAsia="ＭＳ Ｐ明朝" w:hAnsi="ＭＳ Ｐ明朝" w:hint="eastAsia"/>
          <w:sz w:val="24"/>
        </w:rPr>
        <w:t>私たちが受ける復活の体が、今の体が私たちの始祖アダムに似ているのと同じように、キリストの復活の体に似たものであることを明確に示しています。したがって、復活の体の正確な性質をよりよく理解するためには、キリストの復活について書かれた聖書の箇所を考察する必要があります。なぜなら、「彼（キリスト）が現れるとき、私たちは彼に似た者となるからです」</w:t>
      </w:r>
      <w:r w:rsidRPr="004743B3">
        <w:rPr>
          <w:rFonts w:ascii="ＭＳ Ｐ明朝" w:eastAsia="ＭＳ Ｐ明朝" w:hAnsi="ＭＳ Ｐ明朝"/>
          <w:sz w:val="24"/>
        </w:rPr>
        <w:t>）（</w:t>
      </w:r>
      <w:hyperlink r:id="rId51" w:anchor="3:2" w:tooltip="愛する者たちよ。わたしたちは今や神の子である。しかし、わたしたちがどうなるのか、まだ明らかではない。彼が現れる時、わたしたちは、自分たちが彼に似るものとなることを知っている。そのまことの御姿を見るからである。 " w:history="1">
        <w:r w:rsidRPr="004743B3">
          <w:rPr>
            <w:rFonts w:ascii="ＭＳ Ｐ明朝" w:eastAsia="ＭＳ Ｐ明朝" w:hAnsi="ＭＳ Ｐ明朝"/>
            <w:color w:val="0563C1" w:themeColor="hyperlink"/>
            <w:sz w:val="24"/>
            <w:u w:val="single"/>
          </w:rPr>
          <w:t>第一ヨハネ3章2節</w:t>
        </w:r>
      </w:hyperlink>
      <w:r w:rsidRPr="004743B3">
        <w:rPr>
          <w:rFonts w:ascii="ＭＳ Ｐ明朝" w:eastAsia="ＭＳ Ｐ明朝" w:hAnsi="ＭＳ Ｐ明朝"/>
          <w:sz w:val="24"/>
        </w:rPr>
        <w:t>）。</w:t>
      </w:r>
    </w:p>
    <w:p w14:paraId="563F5609" w14:textId="77777777" w:rsidR="004743B3" w:rsidRPr="004743B3" w:rsidRDefault="004743B3" w:rsidP="004743B3">
      <w:pPr>
        <w:ind w:firstLine="240"/>
        <w:rPr>
          <w:rFonts w:ascii="ＭＳ Ｐ明朝" w:eastAsia="ＭＳ Ｐ明朝" w:hAnsi="ＭＳ Ｐ明朝"/>
          <w:sz w:val="24"/>
        </w:rPr>
      </w:pPr>
    </w:p>
    <w:p w14:paraId="56D48D95" w14:textId="77777777" w:rsidR="004743B3" w:rsidRPr="004743B3" w:rsidRDefault="004743B3" w:rsidP="004743B3">
      <w:pPr>
        <w:ind w:firstLine="240"/>
        <w:jc w:val="both"/>
        <w:rPr>
          <w:rFonts w:ascii="ＭＳ Ｐ明朝" w:eastAsia="ＭＳ Ｐ明朝" w:hAnsi="ＭＳ Ｐ明朝"/>
          <w:sz w:val="24"/>
        </w:rPr>
      </w:pPr>
      <w:r w:rsidRPr="004743B3">
        <w:rPr>
          <w:rFonts w:ascii="ＭＳ Ｐ明朝" w:eastAsia="ＭＳ Ｐ明朝" w:hAnsi="ＭＳ Ｐ明朝" w:hint="eastAsia"/>
          <w:sz w:val="24"/>
        </w:rPr>
        <w:t>復活後・栄化前の主の顕現は、マタイ</w:t>
      </w:r>
      <w:r w:rsidRPr="004743B3">
        <w:rPr>
          <w:rFonts w:ascii="ＭＳ Ｐ明朝" w:eastAsia="ＭＳ Ｐ明朝" w:hAnsi="ＭＳ Ｐ明朝"/>
          <w:sz w:val="24"/>
        </w:rPr>
        <w:t>28章、ルカ24章、ヨハネ20–21章、そして</w:t>
      </w:r>
      <w:hyperlink r:id="rId52" w:anchor="1:6" w:tooltip="さて、弟子たちが一緒に集まったとき、イエスに問うて言った、「主よ、イスラエルのために国を復興なさるのは、この時なのですか」。 彼らに言われた、「時期や場合は、父がご自分の権威によって定めておられるのであって、あなたがたの知る限りではない。 ただ、聖霊があなたがたにくだる時、あなたがたは力を受けて、エルサレム、ユダヤとサマリヤの全土、さらに地のはてまで、わたしの証人となるであろう」。 こう言い終ると、イエスは彼らの見ている前で天に上げられ、雲に迎えられて、その姿が見えなくなった。 イエスの上って行かれるとき…" w:history="1">
        <w:r w:rsidRPr="004743B3">
          <w:rPr>
            <w:rFonts w:ascii="ＭＳ Ｐ明朝" w:eastAsia="ＭＳ Ｐ明朝" w:hAnsi="ＭＳ Ｐ明朝"/>
            <w:color w:val="0563C1" w:themeColor="hyperlink"/>
            <w:sz w:val="24"/>
            <w:u w:val="single"/>
          </w:rPr>
          <w:t>使徒行伝1章6–11節</w:t>
        </w:r>
      </w:hyperlink>
      <w:r w:rsidRPr="004743B3">
        <w:rPr>
          <w:rFonts w:ascii="ＭＳ Ｐ明朝" w:eastAsia="ＭＳ Ｐ明朝" w:hAnsi="ＭＳ Ｐ明朝" w:hint="eastAsia"/>
          <w:sz w:val="24"/>
        </w:rPr>
        <w:t>に記されています。ここから、キリストの</w:t>
      </w:r>
      <w:r w:rsidRPr="004743B3">
        <w:rPr>
          <w:rFonts w:ascii="ＭＳ Ｐ明朝" w:eastAsia="ＭＳ Ｐ明朝" w:hAnsi="ＭＳ Ｐ明朝"/>
          <w:sz w:val="24"/>
        </w:rPr>
        <w:t>新しい体（復活の体）の特徴と能力、そして私たちが将来与えられる体について、いくつかの明白な点をまとめることができます。</w:t>
      </w:r>
    </w:p>
    <w:p w14:paraId="33485FB3" w14:textId="77777777" w:rsidR="004743B3" w:rsidRPr="004743B3" w:rsidRDefault="004743B3" w:rsidP="004743B3">
      <w:pPr>
        <w:ind w:firstLine="240"/>
        <w:rPr>
          <w:rFonts w:ascii="ＭＳ Ｐ明朝" w:eastAsia="ＭＳ Ｐ明朝" w:hAnsi="ＭＳ Ｐ明朝"/>
          <w:sz w:val="24"/>
        </w:rPr>
      </w:pPr>
    </w:p>
    <w:p w14:paraId="7A8C364F" w14:textId="77777777" w:rsidR="004743B3" w:rsidRPr="004743B3" w:rsidRDefault="004743B3" w:rsidP="004743B3">
      <w:pPr>
        <w:rPr>
          <w:rFonts w:ascii="ＭＳ Ｐ明朝" w:eastAsia="ＭＳ Ｐ明朝" w:hAnsi="ＭＳ Ｐ明朝"/>
          <w:sz w:val="24"/>
        </w:rPr>
      </w:pPr>
      <w:r w:rsidRPr="004743B3">
        <w:rPr>
          <w:rFonts w:ascii="ＭＳ Ｐ明朝" w:eastAsia="ＭＳ Ｐ明朝" w:hAnsi="ＭＳ Ｐ明朝" w:hint="eastAsia"/>
          <w:sz w:val="24"/>
        </w:rPr>
        <w:t>1. キリストの復活のからだは、真の人間の体としてあらゆる点で認識できる</w:t>
      </w:r>
      <w:r w:rsidRPr="004743B3">
        <w:rPr>
          <w:rFonts w:ascii="ＭＳ Ｐ明朝" w:eastAsia="ＭＳ Ｐ明朝" w:hAnsi="ＭＳ Ｐ明朝"/>
          <w:sz w:val="24"/>
        </w:rPr>
        <w:t>:</w:t>
      </w:r>
    </w:p>
    <w:p w14:paraId="700C5E32" w14:textId="77777777" w:rsidR="004743B3" w:rsidRPr="004743B3" w:rsidRDefault="004743B3" w:rsidP="004743B3">
      <w:pPr>
        <w:ind w:left="240"/>
        <w:rPr>
          <w:rFonts w:ascii="ＭＳ Ｐ明朝" w:eastAsia="ＭＳ Ｐ明朝" w:hAnsi="ＭＳ Ｐ明朝"/>
          <w:sz w:val="24"/>
        </w:rPr>
      </w:pPr>
      <w:r w:rsidRPr="004743B3">
        <w:rPr>
          <w:rFonts w:ascii="ＭＳ Ｐ明朝" w:eastAsia="ＭＳ Ｐ明朝" w:hAnsi="ＭＳ Ｐ明朝"/>
          <w:sz w:val="24"/>
        </w:rPr>
        <w:t>a. そのからだは触れることができる（</w:t>
      </w:r>
      <w:hyperlink r:id="rId53" w:anchor="28:9" w:tooltip="すると、イエスは彼らに出会って、「平安あれ」と言われたので、彼らは近寄りイエスのみ足をいだいて拝した。 " w:history="1">
        <w:r w:rsidRPr="004743B3">
          <w:rPr>
            <w:rFonts w:ascii="ＭＳ Ｐ明朝" w:eastAsia="ＭＳ Ｐ明朝" w:hAnsi="ＭＳ Ｐ明朝"/>
            <w:color w:val="0563C1" w:themeColor="hyperlink"/>
            <w:sz w:val="24"/>
            <w:u w:val="single"/>
          </w:rPr>
          <w:t>マタイ28章9節</w:t>
        </w:r>
      </w:hyperlink>
      <w:r w:rsidRPr="004743B3">
        <w:rPr>
          <w:rFonts w:ascii="ＭＳ Ｐ明朝" w:eastAsia="ＭＳ Ｐ明朝" w:hAnsi="ＭＳ Ｐ明朝"/>
          <w:sz w:val="24"/>
        </w:rPr>
        <w:t xml:space="preserve">; </w:t>
      </w:r>
      <w:hyperlink r:id="rId54" w:anchor="24:39" w:tooltip="わたしの手や足を見なさい。まさしくわたしなのだ。さわって見なさい。霊には肉や骨はないが、あなたがたが見るとおり、わたしにはあるのだ」。〔 " w:history="1">
        <w:r w:rsidRPr="004743B3">
          <w:rPr>
            <w:rFonts w:ascii="ＭＳ Ｐ明朝" w:eastAsia="ＭＳ Ｐ明朝" w:hAnsi="ＭＳ Ｐ明朝"/>
            <w:color w:val="0563C1" w:themeColor="hyperlink"/>
            <w:sz w:val="24"/>
            <w:u w:val="single"/>
          </w:rPr>
          <w:t>ルカ24章39節</w:t>
        </w:r>
      </w:hyperlink>
      <w:r w:rsidRPr="004743B3">
        <w:rPr>
          <w:rFonts w:ascii="ＭＳ Ｐ明朝" w:eastAsia="ＭＳ Ｐ明朝" w:hAnsi="ＭＳ Ｐ明朝"/>
          <w:sz w:val="24"/>
        </w:rPr>
        <w:t xml:space="preserve">; </w:t>
      </w:r>
      <w:hyperlink r:id="rId55" w:anchor="20:17" w:tooltip="イエスは彼女に言われた、「わたしにさわってはいけない。わたしは、まだ父のみもとに上っていないのだから。ただ、わたしの兄弟たちの所に行って、『わたしは、わたしの父またあなたがたの父であって、わたしの神またあなたがたの神であられるかたのみもとへ上って行く』と、彼らに伝えなさい」。 " w:history="1">
        <w:r w:rsidRPr="004743B3">
          <w:rPr>
            <w:rFonts w:ascii="ＭＳ Ｐ明朝" w:eastAsia="ＭＳ Ｐ明朝" w:hAnsi="ＭＳ Ｐ明朝"/>
            <w:color w:val="0563C1" w:themeColor="hyperlink"/>
            <w:sz w:val="24"/>
            <w:u w:val="single"/>
          </w:rPr>
          <w:t>ヨハネ20章17節</w:t>
        </w:r>
      </w:hyperlink>
      <w:r w:rsidRPr="004743B3">
        <w:rPr>
          <w:rFonts w:ascii="ＭＳ Ｐ明朝" w:eastAsia="ＭＳ Ｐ明朝" w:hAnsi="ＭＳ Ｐ明朝"/>
          <w:sz w:val="24"/>
        </w:rPr>
        <w:t xml:space="preserve">; </w:t>
      </w:r>
      <w:hyperlink r:id="rId56" w:anchor="20:27" w:tooltip="それからトマスに言われた、「あなたの指をここにつけて、わたしの手を見なさい。手をのばしてわたしのわきにさし入れてみなさい。信じない者にならないで、信じる者になりなさい」。 " w:history="1">
        <w:r w:rsidRPr="004743B3">
          <w:rPr>
            <w:rFonts w:ascii="ＭＳ Ｐ明朝" w:eastAsia="ＭＳ Ｐ明朝" w:hAnsi="ＭＳ Ｐ明朝"/>
            <w:color w:val="0563C1" w:themeColor="hyperlink"/>
            <w:sz w:val="24"/>
            <w:u w:val="single"/>
          </w:rPr>
          <w:t>20章27節</w:t>
        </w:r>
      </w:hyperlink>
      <w:r w:rsidRPr="004743B3">
        <w:rPr>
          <w:rFonts w:ascii="ＭＳ Ｐ明朝" w:eastAsia="ＭＳ Ｐ明朝" w:hAnsi="ＭＳ Ｐ明朝"/>
          <w:sz w:val="24"/>
        </w:rPr>
        <w:t>）。</w:t>
      </w:r>
    </w:p>
    <w:p w14:paraId="25869AC7" w14:textId="77777777" w:rsidR="004743B3" w:rsidRPr="004743B3" w:rsidRDefault="004743B3" w:rsidP="004743B3">
      <w:pPr>
        <w:ind w:left="240"/>
        <w:rPr>
          <w:rFonts w:ascii="ＭＳ Ｐ明朝" w:eastAsia="ＭＳ Ｐ明朝" w:hAnsi="ＭＳ Ｐ明朝"/>
          <w:sz w:val="24"/>
        </w:rPr>
      </w:pPr>
      <w:r w:rsidRPr="004743B3">
        <w:rPr>
          <w:rFonts w:ascii="ＭＳ Ｐ明朝" w:eastAsia="ＭＳ Ｐ明朝" w:hAnsi="ＭＳ Ｐ明朝"/>
          <w:sz w:val="24"/>
        </w:rPr>
        <w:t xml:space="preserve">b. </w:t>
      </w:r>
      <w:r w:rsidRPr="004743B3">
        <w:rPr>
          <w:rFonts w:ascii="ＭＳ Ｐ明朝" w:eastAsia="ＭＳ Ｐ明朝" w:hAnsi="ＭＳ Ｐ明朝" w:hint="eastAsia"/>
          <w:sz w:val="24"/>
        </w:rPr>
        <w:t>個人として認識できる体である</w:t>
      </w:r>
      <w:r w:rsidRPr="004743B3">
        <w:rPr>
          <w:rFonts w:ascii="ＭＳ Ｐ明朝" w:eastAsia="ＭＳ Ｐ明朝" w:hAnsi="ＭＳ Ｐ明朝"/>
          <w:sz w:val="24"/>
        </w:rPr>
        <w:t>（</w:t>
      </w:r>
      <w:hyperlink r:id="rId57" w:anchor="24:31" w:tooltip="こう言って、モーセやすべての預言者からはじめて、聖書全体にわたり、ご自身についてしるしてある事どもを、説きあかされた。 " w:history="1">
        <w:r w:rsidRPr="004743B3">
          <w:rPr>
            <w:rFonts w:ascii="ＭＳ Ｐ明朝" w:eastAsia="ＭＳ Ｐ明朝" w:hAnsi="ＭＳ Ｐ明朝"/>
            <w:color w:val="0563C1" w:themeColor="hyperlink"/>
            <w:sz w:val="24"/>
            <w:u w:val="single"/>
          </w:rPr>
          <w:t>ルカ24章31節</w:t>
        </w:r>
      </w:hyperlink>
      <w:r w:rsidRPr="004743B3">
        <w:rPr>
          <w:rFonts w:ascii="ＭＳ Ｐ明朝" w:eastAsia="ＭＳ Ｐ明朝" w:hAnsi="ＭＳ Ｐ明朝"/>
          <w:sz w:val="24"/>
        </w:rPr>
        <w:t xml:space="preserve">; </w:t>
      </w:r>
      <w:hyperlink r:id="rId58" w:anchor="20:16" w:tooltip="イエスは彼女に「マリヤよ」と言われた。マリヤはふり返って、イエスにむかってヘブル語で「ラボニ」と言った。それは、先生という意味である。 " w:history="1">
        <w:r w:rsidRPr="004743B3">
          <w:rPr>
            <w:rFonts w:ascii="ＭＳ Ｐ明朝" w:eastAsia="ＭＳ Ｐ明朝" w:hAnsi="ＭＳ Ｐ明朝"/>
            <w:color w:val="0563C1" w:themeColor="hyperlink"/>
            <w:sz w:val="24"/>
            <w:u w:val="single"/>
          </w:rPr>
          <w:t>ヨハネ20章16節</w:t>
        </w:r>
      </w:hyperlink>
      <w:r w:rsidRPr="004743B3">
        <w:rPr>
          <w:rFonts w:ascii="ＭＳ Ｐ明朝" w:eastAsia="ＭＳ Ｐ明朝" w:hAnsi="ＭＳ Ｐ明朝"/>
          <w:sz w:val="24"/>
        </w:rPr>
        <w:t xml:space="preserve">; </w:t>
      </w:r>
      <w:hyperlink r:id="rId59" w:anchor="20:20" w:tooltip="そう言って、手とわきとを、彼らにお見せになった。弟子たちは主を見て喜んだ。 " w:history="1">
        <w:r w:rsidRPr="004743B3">
          <w:rPr>
            <w:rFonts w:ascii="ＭＳ Ｐ明朝" w:eastAsia="ＭＳ Ｐ明朝" w:hAnsi="ＭＳ Ｐ明朝"/>
            <w:color w:val="0563C1" w:themeColor="hyperlink"/>
            <w:sz w:val="24"/>
            <w:u w:val="single"/>
          </w:rPr>
          <w:t>20章20節</w:t>
        </w:r>
      </w:hyperlink>
      <w:r w:rsidRPr="004743B3">
        <w:rPr>
          <w:rFonts w:ascii="ＭＳ Ｐ明朝" w:eastAsia="ＭＳ Ｐ明朝" w:hAnsi="ＭＳ Ｐ明朝"/>
          <w:sz w:val="24"/>
        </w:rPr>
        <w:t xml:space="preserve">; </w:t>
      </w:r>
      <w:hyperlink r:id="rId60" w:anchor="20:26" w:tooltip="八日ののち、イエスの弟子たちはまた家の内におり、トマスも一緒にいた。戸はみな閉ざされていたが、イエスがはいってこられ、中に立って「安かれ」と言われた。 それからトマスに言われた、「あなたの指をここにつけて、わたしの手を見なさい。手をのばしてわたしのわきにさし入れてみなさい。信じない者にならないで、信じる者になりなさい」。 トマスはイエスに答えて言った、「わが主よ、わが神よ」。 " w:history="1">
        <w:r w:rsidRPr="004743B3">
          <w:rPr>
            <w:rFonts w:ascii="ＭＳ Ｐ明朝" w:eastAsia="ＭＳ Ｐ明朝" w:hAnsi="ＭＳ Ｐ明朝"/>
            <w:color w:val="0563C1" w:themeColor="hyperlink"/>
            <w:sz w:val="24"/>
            <w:u w:val="single"/>
          </w:rPr>
          <w:t>20章26–28節</w:t>
        </w:r>
      </w:hyperlink>
      <w:r w:rsidRPr="004743B3">
        <w:rPr>
          <w:rFonts w:ascii="ＭＳ Ｐ明朝" w:eastAsia="ＭＳ Ｐ明朝" w:hAnsi="ＭＳ Ｐ明朝"/>
          <w:sz w:val="24"/>
        </w:rPr>
        <w:t xml:space="preserve">; </w:t>
      </w:r>
      <w:hyperlink r:id="rId61" w:anchor="21:12" w:tooltip="イエスは彼らに言われた、「さあ、朝の食事をしなさい」。弟子たちは、主であることがわかっていたので、だれも「あなたはどなたですか」と進んで尋ねる者がなかった。 " w:history="1">
        <w:r w:rsidRPr="004743B3">
          <w:rPr>
            <w:rFonts w:ascii="ＭＳ Ｐ明朝" w:eastAsia="ＭＳ Ｐ明朝" w:hAnsi="ＭＳ Ｐ明朝"/>
            <w:color w:val="0563C1" w:themeColor="hyperlink"/>
            <w:sz w:val="24"/>
            <w:u w:val="single"/>
          </w:rPr>
          <w:t>21章12節</w:t>
        </w:r>
      </w:hyperlink>
      <w:r w:rsidRPr="004743B3">
        <w:rPr>
          <w:rFonts w:ascii="ＭＳ Ｐ明朝" w:eastAsia="ＭＳ Ｐ明朝" w:hAnsi="ＭＳ Ｐ明朝"/>
          <w:sz w:val="24"/>
        </w:rPr>
        <w:t>）。</w:t>
      </w:r>
    </w:p>
    <w:p w14:paraId="37EC8C73" w14:textId="77777777" w:rsidR="004743B3" w:rsidRPr="004743B3" w:rsidRDefault="004743B3" w:rsidP="004743B3">
      <w:pPr>
        <w:rPr>
          <w:rFonts w:ascii="ＭＳ Ｐ明朝" w:eastAsia="ＭＳ Ｐ明朝" w:hAnsi="ＭＳ Ｐ明朝"/>
          <w:sz w:val="24"/>
        </w:rPr>
      </w:pPr>
    </w:p>
    <w:p w14:paraId="08D4EE8C" w14:textId="77777777" w:rsidR="004743B3" w:rsidRPr="004743B3" w:rsidRDefault="004743B3" w:rsidP="004743B3">
      <w:pPr>
        <w:rPr>
          <w:rFonts w:ascii="ＭＳ Ｐ明朝" w:eastAsia="ＭＳ Ｐ明朝" w:hAnsi="ＭＳ Ｐ明朝"/>
          <w:sz w:val="24"/>
        </w:rPr>
      </w:pPr>
      <w:r w:rsidRPr="004743B3">
        <w:rPr>
          <w:rFonts w:ascii="ＭＳ Ｐ明朝" w:eastAsia="ＭＳ Ｐ明朝" w:hAnsi="ＭＳ Ｐ明朝" w:hint="eastAsia"/>
          <w:sz w:val="24"/>
        </w:rPr>
        <w:t>2. 復活のからだは通常の人間の活動を行うことができる</w:t>
      </w:r>
      <w:r w:rsidRPr="004743B3">
        <w:rPr>
          <w:rFonts w:ascii="ＭＳ Ｐ明朝" w:eastAsia="ＭＳ Ｐ明朝" w:hAnsi="ＭＳ Ｐ明朝"/>
          <w:sz w:val="24"/>
        </w:rPr>
        <w:t>:</w:t>
      </w:r>
    </w:p>
    <w:p w14:paraId="6BD0315F" w14:textId="77777777" w:rsidR="004743B3" w:rsidRPr="004743B3" w:rsidRDefault="004743B3" w:rsidP="004743B3">
      <w:pPr>
        <w:ind w:firstLine="240"/>
        <w:rPr>
          <w:rFonts w:ascii="ＭＳ Ｐ明朝" w:eastAsia="ＭＳ Ｐ明朝" w:hAnsi="ＭＳ Ｐ明朝"/>
          <w:sz w:val="24"/>
        </w:rPr>
      </w:pPr>
      <w:r w:rsidRPr="004743B3">
        <w:rPr>
          <w:rFonts w:ascii="ＭＳ Ｐ明朝" w:eastAsia="ＭＳ Ｐ明朝" w:hAnsi="ＭＳ Ｐ明朝"/>
          <w:sz w:val="24"/>
        </w:rPr>
        <w:t>a. 話す（</w:t>
      </w:r>
      <w:hyperlink r:id="rId62" w:anchor="28:10" w:tooltip="そのとき、イエスは彼らに言われた、「恐れることはない。行って兄弟たちに、ガリラヤに行け、そこでわたしに会えるであろう、と告げなさい」。 " w:history="1">
        <w:r w:rsidRPr="004743B3">
          <w:rPr>
            <w:rFonts w:ascii="ＭＳ Ｐ明朝" w:eastAsia="ＭＳ Ｐ明朝" w:hAnsi="ＭＳ Ｐ明朝"/>
            <w:color w:val="0563C1" w:themeColor="hyperlink"/>
            <w:sz w:val="24"/>
            <w:u w:val="single"/>
          </w:rPr>
          <w:t>マタイ28章10節</w:t>
        </w:r>
      </w:hyperlink>
      <w:r w:rsidRPr="004743B3">
        <w:rPr>
          <w:rFonts w:ascii="ＭＳ Ｐ明朝" w:eastAsia="ＭＳ Ｐ明朝" w:hAnsi="ＭＳ Ｐ明朝"/>
          <w:sz w:val="24"/>
        </w:rPr>
        <w:t xml:space="preserve">; </w:t>
      </w:r>
      <w:hyperlink r:id="rId63" w:anchor="28:18" w:tooltip="イエスは彼らに近づいてきて言われた、「わたしは、天においても地においても、いっさいの権威を授けられた。 それゆえに、あなたがたは行って、すべての国民を弟子として、父と子と聖霊との名によって、彼らにバプテスマを施し、 あなたがたに命じておいたいっさいのことを守るように教えよ。見よ、わたしは世の終りまで、いつもあなたがたと共にいるのである」。 " w:history="1">
        <w:r w:rsidRPr="004743B3">
          <w:rPr>
            <w:rFonts w:ascii="ＭＳ Ｐ明朝" w:eastAsia="ＭＳ Ｐ明朝" w:hAnsi="ＭＳ Ｐ明朝"/>
            <w:color w:val="0563C1" w:themeColor="hyperlink"/>
            <w:sz w:val="24"/>
            <w:u w:val="single"/>
          </w:rPr>
          <w:t>28章18–20節</w:t>
        </w:r>
      </w:hyperlink>
      <w:r w:rsidRPr="004743B3">
        <w:rPr>
          <w:rFonts w:ascii="ＭＳ Ｐ明朝" w:eastAsia="ＭＳ Ｐ明朝" w:hAnsi="ＭＳ Ｐ明朝"/>
          <w:sz w:val="24"/>
        </w:rPr>
        <w:t>）。</w:t>
      </w:r>
    </w:p>
    <w:p w14:paraId="2D02F26A" w14:textId="77777777" w:rsidR="004743B3" w:rsidRPr="004743B3" w:rsidRDefault="004743B3" w:rsidP="004743B3">
      <w:pPr>
        <w:ind w:firstLine="240"/>
        <w:rPr>
          <w:rFonts w:ascii="ＭＳ Ｐ明朝" w:eastAsia="ＭＳ Ｐ明朝" w:hAnsi="ＭＳ Ｐ明朝"/>
          <w:sz w:val="24"/>
        </w:rPr>
      </w:pPr>
      <w:r w:rsidRPr="004743B3">
        <w:rPr>
          <w:rFonts w:ascii="ＭＳ Ｐ明朝" w:eastAsia="ＭＳ Ｐ明朝" w:hAnsi="ＭＳ Ｐ明朝"/>
          <w:sz w:val="24"/>
        </w:rPr>
        <w:t>b. 歩く（</w:t>
      </w:r>
      <w:hyperlink r:id="rId64" w:anchor="24:15" w:tooltip="語り合い論じ合っていると、イエスご自身が近づいてきて、彼らと一緒に歩いて行かれた。 " w:history="1">
        <w:r w:rsidRPr="004743B3">
          <w:rPr>
            <w:rFonts w:ascii="ＭＳ Ｐ明朝" w:eastAsia="ＭＳ Ｐ明朝" w:hAnsi="ＭＳ Ｐ明朝"/>
            <w:color w:val="0563C1" w:themeColor="hyperlink"/>
            <w:sz w:val="24"/>
            <w:u w:val="single"/>
          </w:rPr>
          <w:t>ルカ24章15節</w:t>
        </w:r>
      </w:hyperlink>
      <w:r w:rsidRPr="004743B3">
        <w:rPr>
          <w:rFonts w:ascii="ＭＳ Ｐ明朝" w:eastAsia="ＭＳ Ｐ明朝" w:hAnsi="ＭＳ Ｐ明朝"/>
          <w:sz w:val="24"/>
        </w:rPr>
        <w:t>）。</w:t>
      </w:r>
    </w:p>
    <w:p w14:paraId="651A8B5F" w14:textId="77777777" w:rsidR="004743B3" w:rsidRPr="004743B3" w:rsidRDefault="004743B3" w:rsidP="004743B3">
      <w:pPr>
        <w:ind w:firstLine="240"/>
        <w:rPr>
          <w:rFonts w:ascii="ＭＳ Ｐ明朝" w:eastAsia="ＭＳ Ｐ明朝" w:hAnsi="ＭＳ Ｐ明朝"/>
          <w:sz w:val="24"/>
        </w:rPr>
      </w:pPr>
      <w:r w:rsidRPr="004743B3">
        <w:rPr>
          <w:rFonts w:ascii="ＭＳ Ｐ明朝" w:eastAsia="ＭＳ Ｐ明朝" w:hAnsi="ＭＳ Ｐ明朝"/>
          <w:sz w:val="24"/>
        </w:rPr>
        <w:t>c. 食べる（</w:t>
      </w:r>
      <w:hyperlink r:id="rId65" w:anchor="24:43" w:tooltip="イエスはそれを取って、みんなの前で食べられた。 " w:history="1">
        <w:r w:rsidRPr="004743B3">
          <w:rPr>
            <w:rFonts w:ascii="ＭＳ Ｐ明朝" w:eastAsia="ＭＳ Ｐ明朝" w:hAnsi="ＭＳ Ｐ明朝"/>
            <w:color w:val="0563C1" w:themeColor="hyperlink"/>
            <w:sz w:val="24"/>
            <w:u w:val="single"/>
          </w:rPr>
          <w:t>ルカ24章43節</w:t>
        </w:r>
      </w:hyperlink>
      <w:r w:rsidRPr="004743B3">
        <w:rPr>
          <w:rFonts w:ascii="ＭＳ Ｐ明朝" w:eastAsia="ＭＳ Ｐ明朝" w:hAnsi="ＭＳ Ｐ明朝"/>
          <w:sz w:val="24"/>
        </w:rPr>
        <w:t xml:space="preserve">; </w:t>
      </w:r>
      <w:hyperlink r:id="rId66" w:anchor="21:12" w:tooltip="イエスは彼らに言われた、「さあ、朝の食事をしなさい」。弟子たちは、主であることがわかっていたので、だれも「あなたはどなたですか」と進んで尋ねる者がなかった。 イエスはそこにきて、パンをとり彼らに与え、また魚も同じようにされた。 " w:history="1">
        <w:r w:rsidRPr="004743B3">
          <w:rPr>
            <w:rFonts w:ascii="ＭＳ Ｐ明朝" w:eastAsia="ＭＳ Ｐ明朝" w:hAnsi="ＭＳ Ｐ明朝"/>
            <w:color w:val="0563C1" w:themeColor="hyperlink"/>
            <w:sz w:val="24"/>
            <w:u w:val="single"/>
          </w:rPr>
          <w:t>ヨハネ21章12–13節</w:t>
        </w:r>
      </w:hyperlink>
      <w:r w:rsidRPr="004743B3">
        <w:rPr>
          <w:rFonts w:ascii="ＭＳ Ｐ明朝" w:eastAsia="ＭＳ Ｐ明朝" w:hAnsi="ＭＳ Ｐ明朝"/>
          <w:sz w:val="24"/>
        </w:rPr>
        <w:t>）。</w:t>
      </w:r>
    </w:p>
    <w:p w14:paraId="4661A490" w14:textId="77777777" w:rsidR="004743B3" w:rsidRPr="004743B3" w:rsidRDefault="004743B3" w:rsidP="004743B3">
      <w:pPr>
        <w:rPr>
          <w:rFonts w:ascii="ＭＳ Ｐ明朝" w:eastAsia="ＭＳ Ｐ明朝" w:hAnsi="ＭＳ Ｐ明朝"/>
          <w:sz w:val="24"/>
        </w:rPr>
      </w:pPr>
    </w:p>
    <w:p w14:paraId="2AF2F51E" w14:textId="77777777" w:rsidR="004743B3" w:rsidRPr="004743B3" w:rsidRDefault="004743B3" w:rsidP="004743B3">
      <w:pPr>
        <w:rPr>
          <w:rFonts w:ascii="ＭＳ Ｐ明朝" w:eastAsia="ＭＳ Ｐ明朝" w:hAnsi="ＭＳ Ｐ明朝"/>
          <w:sz w:val="24"/>
        </w:rPr>
      </w:pPr>
      <w:r w:rsidRPr="004743B3">
        <w:rPr>
          <w:rFonts w:ascii="ＭＳ Ｐ明朝" w:eastAsia="ＭＳ Ｐ明朝" w:hAnsi="ＭＳ Ｐ明朝" w:hint="eastAsia"/>
          <w:sz w:val="24"/>
        </w:rPr>
        <w:t>3. 復活のからだにおいて、キリストは随意に現れたり消えたりする能力を持つ</w:t>
      </w:r>
      <w:r w:rsidRPr="004743B3">
        <w:rPr>
          <w:rFonts w:ascii="ＭＳ Ｐ明朝" w:eastAsia="ＭＳ Ｐ明朝" w:hAnsi="ＭＳ Ｐ明朝"/>
          <w:sz w:val="24"/>
        </w:rPr>
        <w:t>:</w:t>
      </w:r>
    </w:p>
    <w:p w14:paraId="45B23A58" w14:textId="77777777" w:rsidR="004743B3" w:rsidRPr="004743B3" w:rsidRDefault="004743B3" w:rsidP="004743B3">
      <w:pPr>
        <w:ind w:firstLine="240"/>
        <w:rPr>
          <w:rFonts w:ascii="ＭＳ Ｐ明朝" w:eastAsia="ＭＳ Ｐ明朝" w:hAnsi="ＭＳ Ｐ明朝"/>
          <w:sz w:val="24"/>
        </w:rPr>
      </w:pPr>
      <w:r w:rsidRPr="004743B3">
        <w:rPr>
          <w:rFonts w:ascii="ＭＳ Ｐ明朝" w:eastAsia="ＭＳ Ｐ明朝" w:hAnsi="ＭＳ Ｐ明朝"/>
          <w:sz w:val="24"/>
        </w:rPr>
        <w:t>a. 出現する（</w:t>
      </w:r>
      <w:hyperlink r:id="rId67" w:anchor="24:36" w:tooltip="こう話していると、イエスが彼らの中にお立ちになった。〔そして「やすかれ」と言われた。〕 " w:history="1">
        <w:r w:rsidRPr="004743B3">
          <w:rPr>
            <w:rFonts w:ascii="ＭＳ Ｐ明朝" w:eastAsia="ＭＳ Ｐ明朝" w:hAnsi="ＭＳ Ｐ明朝"/>
            <w:color w:val="0563C1" w:themeColor="hyperlink"/>
            <w:sz w:val="24"/>
            <w:u w:val="single"/>
          </w:rPr>
          <w:t>ルカ24章36節</w:t>
        </w:r>
      </w:hyperlink>
      <w:r w:rsidRPr="004743B3">
        <w:rPr>
          <w:rFonts w:ascii="ＭＳ Ｐ明朝" w:eastAsia="ＭＳ Ｐ明朝" w:hAnsi="ＭＳ Ｐ明朝"/>
          <w:sz w:val="24"/>
        </w:rPr>
        <w:t>）。</w:t>
      </w:r>
    </w:p>
    <w:p w14:paraId="61750F85" w14:textId="77777777" w:rsidR="004743B3" w:rsidRPr="004743B3" w:rsidRDefault="004743B3" w:rsidP="004743B3">
      <w:pPr>
        <w:ind w:firstLine="240"/>
        <w:rPr>
          <w:rFonts w:ascii="ＭＳ Ｐ明朝" w:eastAsia="ＭＳ Ｐ明朝" w:hAnsi="ＭＳ Ｐ明朝"/>
          <w:sz w:val="24"/>
        </w:rPr>
      </w:pPr>
      <w:r w:rsidRPr="004743B3">
        <w:rPr>
          <w:rFonts w:ascii="ＭＳ Ｐ明朝" w:eastAsia="ＭＳ Ｐ明朝" w:hAnsi="ＭＳ Ｐ明朝"/>
          <w:sz w:val="24"/>
        </w:rPr>
        <w:t>b. 消える（</w:t>
      </w:r>
      <w:hyperlink r:id="rId68" w:anchor="24:31" w:tooltip="彼らの目が開けて、それがイエスであることがわかった。すると、み姿が見えなくなった。 " w:history="1">
        <w:r w:rsidRPr="004743B3">
          <w:rPr>
            <w:rFonts w:ascii="ＭＳ Ｐ明朝" w:eastAsia="ＭＳ Ｐ明朝" w:hAnsi="ＭＳ Ｐ明朝"/>
            <w:color w:val="0563C1" w:themeColor="hyperlink"/>
            <w:sz w:val="24"/>
            <w:u w:val="single"/>
          </w:rPr>
          <w:t>ルカ24章31節</w:t>
        </w:r>
      </w:hyperlink>
      <w:r w:rsidRPr="004743B3">
        <w:rPr>
          <w:rFonts w:ascii="ＭＳ Ｐ明朝" w:eastAsia="ＭＳ Ｐ明朝" w:hAnsi="ＭＳ Ｐ明朝"/>
          <w:sz w:val="24"/>
        </w:rPr>
        <w:t>）。</w:t>
      </w:r>
    </w:p>
    <w:p w14:paraId="62E13B14" w14:textId="77777777" w:rsidR="004743B3" w:rsidRPr="004743B3" w:rsidRDefault="004743B3" w:rsidP="004743B3">
      <w:pPr>
        <w:rPr>
          <w:rFonts w:ascii="ＭＳ Ｐ明朝" w:eastAsia="ＭＳ Ｐ明朝" w:hAnsi="ＭＳ Ｐ明朝"/>
          <w:sz w:val="24"/>
        </w:rPr>
      </w:pPr>
    </w:p>
    <w:p w14:paraId="75A45F54" w14:textId="77777777" w:rsidR="004743B3" w:rsidRPr="004743B3" w:rsidRDefault="004743B3" w:rsidP="004743B3">
      <w:pPr>
        <w:rPr>
          <w:rFonts w:ascii="ＭＳ Ｐ明朝" w:eastAsia="ＭＳ Ｐ明朝" w:hAnsi="ＭＳ Ｐ明朝"/>
          <w:sz w:val="24"/>
        </w:rPr>
      </w:pPr>
      <w:r w:rsidRPr="004743B3">
        <w:rPr>
          <w:rFonts w:ascii="ＭＳ Ｐ明朝" w:eastAsia="ＭＳ Ｐ明朝" w:hAnsi="ＭＳ Ｐ明朝" w:hint="eastAsia"/>
          <w:sz w:val="24"/>
        </w:rPr>
        <w:t>4. 復活のからだにおいて、キリストは驚異的な速さで移動したり、通り抜け不可能な障害を通過する能力を持つ</w:t>
      </w:r>
      <w:r w:rsidRPr="004743B3">
        <w:rPr>
          <w:rFonts w:ascii="ＭＳ Ｐ明朝" w:eastAsia="ＭＳ Ｐ明朝" w:hAnsi="ＭＳ Ｐ明朝"/>
          <w:sz w:val="24"/>
        </w:rPr>
        <w:t>:</w:t>
      </w:r>
    </w:p>
    <w:p w14:paraId="3DEA1D64" w14:textId="77777777" w:rsidR="004743B3" w:rsidRPr="004743B3" w:rsidRDefault="004743B3" w:rsidP="004743B3">
      <w:pPr>
        <w:ind w:left="240"/>
        <w:rPr>
          <w:rFonts w:ascii="ＭＳ Ｐ明朝" w:eastAsia="ＭＳ Ｐ明朝" w:hAnsi="ＭＳ Ｐ明朝"/>
          <w:sz w:val="24"/>
        </w:rPr>
      </w:pPr>
      <w:r w:rsidRPr="004743B3">
        <w:rPr>
          <w:rFonts w:ascii="ＭＳ Ｐ明朝" w:eastAsia="ＭＳ Ｐ明朝" w:hAnsi="ＭＳ Ｐ明朝"/>
          <w:sz w:val="24"/>
        </w:rPr>
        <w:t>a. キリストは天使が石を動かす前に墓を出ていた（</w:t>
      </w:r>
      <w:hyperlink r:id="rId69" w:anchor="28:1" w:tooltip="さて、安息日が終って、週の初めの日の明け方に、マグダラのマリヤとほかのマリヤとが、墓を見にきた。 すると、大きな地震が起った。それは主の使が天から下って、そこにきて石をわきへころがし、その上にすわったからである。 その姿はいなずまのように輝き、その衣は雪のように真白であった。 " w:history="1">
        <w:r w:rsidRPr="004743B3">
          <w:rPr>
            <w:rFonts w:ascii="ＭＳ Ｐ明朝" w:eastAsia="ＭＳ Ｐ明朝" w:hAnsi="ＭＳ Ｐ明朝"/>
            <w:color w:val="0563C1" w:themeColor="hyperlink"/>
            <w:sz w:val="24"/>
            <w:u w:val="single"/>
          </w:rPr>
          <w:t>マタイ28章1–3節</w:t>
        </w:r>
      </w:hyperlink>
      <w:r w:rsidRPr="004743B3">
        <w:rPr>
          <w:rFonts w:ascii="ＭＳ Ｐ明朝" w:eastAsia="ＭＳ Ｐ明朝" w:hAnsi="ＭＳ Ｐ明朝"/>
          <w:sz w:val="24"/>
        </w:rPr>
        <w:t>）。</w:t>
      </w:r>
    </w:p>
    <w:p w14:paraId="5976532D" w14:textId="77777777" w:rsidR="004743B3" w:rsidRPr="004743B3" w:rsidRDefault="004743B3" w:rsidP="004743B3">
      <w:pPr>
        <w:ind w:firstLine="240"/>
        <w:rPr>
          <w:rFonts w:ascii="ＭＳ Ｐ明朝" w:eastAsia="ＭＳ Ｐ明朝" w:hAnsi="ＭＳ Ｐ明朝"/>
          <w:sz w:val="24"/>
        </w:rPr>
      </w:pPr>
      <w:r w:rsidRPr="004743B3">
        <w:rPr>
          <w:rFonts w:ascii="ＭＳ Ｐ明朝" w:eastAsia="ＭＳ Ｐ明朝" w:hAnsi="ＭＳ Ｐ明朝"/>
          <w:sz w:val="24"/>
        </w:rPr>
        <w:t>b. 閉じられた戸を通り抜けた（</w:t>
      </w:r>
      <w:hyperlink r:id="rId70" w:anchor="20:19" w:tooltip="その日、すなわち、一週の初めの日の夕方、弟子たちはユダヤ人をおそれて、自分たちのおる所の戸をみなしめていると、イエスがはいってきて、彼らの中に立ち、「安かれ」と言われた。 " w:history="1">
        <w:r w:rsidRPr="004743B3">
          <w:rPr>
            <w:rFonts w:ascii="ＭＳ Ｐ明朝" w:eastAsia="ＭＳ Ｐ明朝" w:hAnsi="ＭＳ Ｐ明朝"/>
            <w:color w:val="0563C1" w:themeColor="hyperlink"/>
            <w:sz w:val="24"/>
            <w:u w:val="single"/>
          </w:rPr>
          <w:t>ヨハネ20章19節</w:t>
        </w:r>
      </w:hyperlink>
      <w:r w:rsidRPr="004743B3">
        <w:rPr>
          <w:rFonts w:ascii="ＭＳ Ｐ明朝" w:eastAsia="ＭＳ Ｐ明朝" w:hAnsi="ＭＳ Ｐ明朝"/>
          <w:sz w:val="24"/>
        </w:rPr>
        <w:t>）。</w:t>
      </w:r>
    </w:p>
    <w:p w14:paraId="2B61DAFD" w14:textId="77777777" w:rsidR="004743B3" w:rsidRPr="004743B3" w:rsidRDefault="004743B3" w:rsidP="004743B3">
      <w:pPr>
        <w:ind w:firstLine="240"/>
        <w:rPr>
          <w:rFonts w:ascii="ＭＳ Ｐ明朝" w:eastAsia="ＭＳ Ｐ明朝" w:hAnsi="ＭＳ Ｐ明朝"/>
          <w:sz w:val="24"/>
        </w:rPr>
      </w:pPr>
      <w:r w:rsidRPr="004743B3">
        <w:rPr>
          <w:rFonts w:ascii="ＭＳ Ｐ明朝" w:eastAsia="ＭＳ Ｐ明朝" w:hAnsi="ＭＳ Ｐ明朝"/>
          <w:sz w:val="24"/>
        </w:rPr>
        <w:t>c. 天に昇られた（</w:t>
      </w:r>
      <w:hyperlink r:id="rId71" w:anchor="1:9" w:tooltip="こう言い終ると、イエスは彼らの見ている前で天に上げられ、雲に迎えられて、その姿が見えなくなった。 イエスの上って行かれるとき、彼らが天を見つめていると、見よ、白い衣を着たふたりの人が、彼らのそばに立っていて " w:history="1">
        <w:r w:rsidRPr="004743B3">
          <w:rPr>
            <w:rFonts w:ascii="ＭＳ Ｐ明朝" w:eastAsia="ＭＳ Ｐ明朝" w:hAnsi="ＭＳ Ｐ明朝"/>
            <w:color w:val="0563C1" w:themeColor="hyperlink"/>
            <w:sz w:val="24"/>
            <w:u w:val="single"/>
          </w:rPr>
          <w:t>使徒行伝1章9–10節</w:t>
        </w:r>
      </w:hyperlink>
      <w:r w:rsidRPr="004743B3">
        <w:rPr>
          <w:rFonts w:ascii="ＭＳ Ｐ明朝" w:eastAsia="ＭＳ Ｐ明朝" w:hAnsi="ＭＳ Ｐ明朝"/>
          <w:sz w:val="24"/>
        </w:rPr>
        <w:t>）。</w:t>
      </w:r>
    </w:p>
    <w:p w14:paraId="641AD621" w14:textId="77777777" w:rsidR="004743B3" w:rsidRPr="004743B3" w:rsidRDefault="004743B3" w:rsidP="004743B3">
      <w:pPr>
        <w:rPr>
          <w:rFonts w:ascii="ＭＳ Ｐ明朝" w:eastAsia="ＭＳ Ｐ明朝" w:hAnsi="ＭＳ Ｐ明朝"/>
          <w:sz w:val="24"/>
        </w:rPr>
      </w:pPr>
    </w:p>
    <w:p w14:paraId="74958EFF" w14:textId="77777777" w:rsidR="004743B3" w:rsidRPr="004743B3" w:rsidRDefault="004743B3" w:rsidP="004743B3">
      <w:pPr>
        <w:ind w:firstLine="240"/>
        <w:jc w:val="both"/>
        <w:rPr>
          <w:rFonts w:ascii="ＭＳ Ｐ明朝" w:eastAsia="ＭＳ Ｐ明朝" w:hAnsi="ＭＳ Ｐ明朝"/>
          <w:sz w:val="24"/>
        </w:rPr>
      </w:pPr>
      <w:r w:rsidRPr="004743B3">
        <w:rPr>
          <w:rFonts w:ascii="ＭＳ Ｐ明朝" w:eastAsia="ＭＳ Ｐ明朝" w:hAnsi="ＭＳ Ｐ明朝" w:hint="eastAsia"/>
          <w:sz w:val="24"/>
        </w:rPr>
        <w:t>私たちは、自分自身も、そしてキリストにあるすでに死んだ愛する人々も、復活のときにキリストと同じような体を持つことを確信しています。しかし、重要な点として、復活後のキリストに関する多くの箇所は、彼の昇天・天における着座（セッション）・栄化の前の姿を描いているということを覚えておく必要があります。復活ののちにキリストが持っておられる体は、これらの出来事の前後で確かに同じものでありますが、その外観は栄化の後にはまったく異なっています（</w:t>
      </w:r>
      <w:hyperlink r:id="rId72" w:anchor="1:12" w:tooltip="そこでわたしは、わたしに呼びかけたその声を見ようとしてふりむいた。ふりむくと、七つの金の燭台が目についた。 それらの燭台の間に、足までたれた上着を着、胸に金の帯をしめている人の子のような者がいた。 そのかしらと髪の毛とは、雪のように白い羊毛に似て真白であり、目は燃える炎のようであった。 その足は、炉で精錬されて光り輝くしんちゅうのようであり、声は大水のとどろきのようであった。 その右手に七つの星を持ち、口からは、鋭いもろ刃のつるぎがつき出ており、顔は、強く照り輝く太陽のようであった。 " w:history="1">
        <w:r w:rsidRPr="004743B3">
          <w:rPr>
            <w:rFonts w:ascii="ＭＳ Ｐ明朝" w:eastAsia="ＭＳ Ｐ明朝" w:hAnsi="ＭＳ Ｐ明朝" w:hint="eastAsia"/>
            <w:color w:val="0563C1" w:themeColor="hyperlink"/>
            <w:sz w:val="24"/>
            <w:u w:val="single"/>
          </w:rPr>
          <w:t>黙示録</w:t>
        </w:r>
        <w:r w:rsidRPr="004743B3">
          <w:rPr>
            <w:rFonts w:ascii="ＭＳ Ｐ明朝" w:eastAsia="ＭＳ Ｐ明朝" w:hAnsi="ＭＳ Ｐ明朝"/>
            <w:color w:val="0563C1" w:themeColor="hyperlink"/>
            <w:sz w:val="24"/>
            <w:u w:val="single"/>
          </w:rPr>
          <w:t>1章12–16節</w:t>
        </w:r>
      </w:hyperlink>
      <w:r w:rsidRPr="004743B3">
        <w:rPr>
          <w:rFonts w:ascii="ＭＳ Ｐ明朝" w:eastAsia="ＭＳ Ｐ明朝" w:hAnsi="ＭＳ Ｐ明朝"/>
          <w:sz w:val="24"/>
        </w:rPr>
        <w:t xml:space="preserve">; </w:t>
      </w:r>
      <w:hyperlink r:id="rId73" w:anchor="9:1" w:tooltip="さてサウロは、なおも主の弟子たちに対する脅迫、殺害の息をはずませながら、大祭司のところに行って、 ダマスコの諸会堂あての添書を求めた。それは、この道の者を見つけ次第、男女の別なく縛りあげて、エルサレムにひっぱって来るためであった。 ところが、道を急いでダマスコの近くにきたとき、突然、天から光がさして、彼をめぐり照した。 彼は地に倒れたが、その時「サウロ、サウロ、なぜわたしを迫害するのか」と呼びかける声を聞いた。 そこで彼は「主よ、あなたは、どなたですか」と尋ねた。すると答があった、「わたしは、あなたが迫害…" w:history="1">
        <w:r w:rsidRPr="004743B3">
          <w:rPr>
            <w:rFonts w:ascii="ＭＳ Ｐ明朝" w:eastAsia="ＭＳ Ｐ明朝" w:hAnsi="ＭＳ Ｐ明朝"/>
            <w:color w:val="0563C1" w:themeColor="hyperlink"/>
            <w:sz w:val="24"/>
            <w:u w:val="single"/>
          </w:rPr>
          <w:t>使徒</w:t>
        </w:r>
        <w:r w:rsidRPr="004743B3">
          <w:rPr>
            <w:rFonts w:ascii="ＭＳ Ｐ明朝" w:eastAsia="ＭＳ Ｐ明朝" w:hAnsi="ＭＳ Ｐ明朝" w:hint="eastAsia"/>
            <w:color w:val="0563C1" w:themeColor="hyperlink"/>
            <w:sz w:val="24"/>
            <w:u w:val="single"/>
          </w:rPr>
          <w:t>行伝</w:t>
        </w:r>
        <w:r w:rsidRPr="004743B3">
          <w:rPr>
            <w:rFonts w:ascii="ＭＳ Ｐ明朝" w:eastAsia="ＭＳ Ｐ明朝" w:hAnsi="ＭＳ Ｐ明朝"/>
            <w:color w:val="0563C1" w:themeColor="hyperlink"/>
            <w:sz w:val="24"/>
            <w:u w:val="single"/>
          </w:rPr>
          <w:t>9章1–6節</w:t>
        </w:r>
      </w:hyperlink>
      <w:r w:rsidRPr="004743B3">
        <w:rPr>
          <w:rFonts w:ascii="ＭＳ Ｐ明朝" w:eastAsia="ＭＳ Ｐ明朝" w:hAnsi="ＭＳ Ｐ明朝" w:hint="eastAsia"/>
          <w:sz w:val="24"/>
        </w:rPr>
        <w:t>,</w:t>
      </w:r>
      <w:r w:rsidRPr="004743B3">
        <w:rPr>
          <w:rFonts w:ascii="ＭＳ Ｐ明朝" w:eastAsia="ＭＳ Ｐ明朝" w:hAnsi="ＭＳ Ｐ明朝"/>
          <w:sz w:val="24"/>
        </w:rPr>
        <w:t xml:space="preserve"> </w:t>
      </w:r>
      <w:hyperlink r:id="rId74" w:anchor="22:6" w:tooltip="旅をつづけてダマスコの近くにきた時に、真昼ごろ、突然、つよい光が天からわたしをめぐり照した。 わたしは地に倒れた。そして、『サウロ、サウロ、なぜわたしを迫害するのか』と、呼びかける声を聞いた。 これに対してわたしは、『主よ、あなたはどなたですか』と言った。すると、その声が、『わたしは、あなたが迫害しているナザレ人イエスである』と答えた。 わたしと一緒にいた者たちは、その光は見たが、わたしに語りかけたかたの声は聞かなかった。 わたしが『主よ、わたしは何をしたらよいでしょうか』と尋ねたところ、主は言われた…" w:history="1">
        <w:r w:rsidRPr="004743B3">
          <w:rPr>
            <w:rFonts w:ascii="ＭＳ Ｐ明朝" w:eastAsia="ＭＳ Ｐ明朝" w:hAnsi="ＭＳ Ｐ明朝"/>
            <w:color w:val="0563C1" w:themeColor="hyperlink"/>
            <w:sz w:val="24"/>
            <w:u w:val="single"/>
          </w:rPr>
          <w:t>22章6–11節</w:t>
        </w:r>
      </w:hyperlink>
      <w:r w:rsidRPr="004743B3">
        <w:rPr>
          <w:rFonts w:ascii="ＭＳ Ｐ明朝" w:eastAsia="ＭＳ Ｐ明朝" w:hAnsi="ＭＳ Ｐ明朝" w:hint="eastAsia"/>
          <w:sz w:val="24"/>
        </w:rPr>
        <w:t>,</w:t>
      </w:r>
      <w:r w:rsidRPr="004743B3">
        <w:rPr>
          <w:rFonts w:ascii="ＭＳ Ｐ明朝" w:eastAsia="ＭＳ Ｐ明朝" w:hAnsi="ＭＳ Ｐ明朝"/>
          <w:sz w:val="24"/>
        </w:rPr>
        <w:t xml:space="preserve"> </w:t>
      </w:r>
      <w:hyperlink r:id="rId75" w:anchor="26:12" w:tooltip="こうして、わたしは、祭司長たちから権限と委任とを受けて、ダマスコに行ったのですが、 王よ、その途中、真昼に、光が天からさして来るのを見ました。それは、太陽よりも、もっと光り輝いて、わたしと同行者たちとをめぐり照しました。 わたしたちはみな地に倒れましたが、その時ヘブル語でわたしにこう呼びかける声を聞きました、『サウロ、サウロ、なぜわたしを迫害するのか。とげのあるむちをければ、傷を負うだけである』。 そこで、わたしが『主よ、あなたはどなたですか』と尋ねると、主は言われた、『わたしは、あなたが迫害しているイエ…" w:history="1">
        <w:r w:rsidRPr="004743B3">
          <w:rPr>
            <w:rFonts w:ascii="ＭＳ Ｐ明朝" w:eastAsia="ＭＳ Ｐ明朝" w:hAnsi="ＭＳ Ｐ明朝"/>
            <w:color w:val="0563C1" w:themeColor="hyperlink"/>
            <w:sz w:val="24"/>
            <w:u w:val="single"/>
          </w:rPr>
          <w:t>26章12–18節</w:t>
        </w:r>
      </w:hyperlink>
      <w:r w:rsidRPr="004743B3">
        <w:rPr>
          <w:rFonts w:ascii="ＭＳ Ｐ明朝" w:eastAsia="ＭＳ Ｐ明朝" w:hAnsi="ＭＳ Ｐ明朝"/>
          <w:sz w:val="24"/>
        </w:rPr>
        <w:t>）。</w:t>
      </w:r>
      <w:r w:rsidRPr="004743B3">
        <w:rPr>
          <w:rFonts w:ascii="ＭＳ Ｐ明朝" w:eastAsia="ＭＳ Ｐ明朝" w:hAnsi="ＭＳ Ｐ明朝" w:hint="eastAsia"/>
          <w:sz w:val="24"/>
        </w:rPr>
        <w:t>同じように、私たちの復活の体もまた「栄光に満ちたもの」となることを期待することができます</w:t>
      </w:r>
      <w:r w:rsidRPr="004743B3">
        <w:rPr>
          <w:rFonts w:ascii="ＭＳ Ｐ明朝" w:eastAsia="ＭＳ Ｐ明朝" w:hAnsi="ＭＳ Ｐ明朝"/>
          <w:sz w:val="24"/>
        </w:rPr>
        <w:t>（</w:t>
      </w:r>
      <w:hyperlink r:id="rId76" w:anchor="15:43" w:tooltip="卑しいものでまかれ、栄光あるものによみがえり、弱いものでまかれ、強いものによみがえり、 " w:history="1">
        <w:r w:rsidRPr="004743B3">
          <w:rPr>
            <w:rFonts w:ascii="ＭＳ Ｐ明朝" w:eastAsia="ＭＳ Ｐ明朝" w:hAnsi="ＭＳ Ｐ明朝"/>
            <w:color w:val="0563C1" w:themeColor="hyperlink"/>
            <w:sz w:val="24"/>
            <w:u w:val="single"/>
          </w:rPr>
          <w:t>第一コリント15章43節</w:t>
        </w:r>
      </w:hyperlink>
      <w:r w:rsidRPr="004743B3">
        <w:rPr>
          <w:rFonts w:ascii="ＭＳ Ｐ明朝" w:eastAsia="ＭＳ Ｐ明朝" w:hAnsi="ＭＳ Ｐ明朝"/>
          <w:sz w:val="24"/>
        </w:rPr>
        <w:t>）。</w:t>
      </w:r>
    </w:p>
    <w:p w14:paraId="289BB2C4" w14:textId="77777777" w:rsidR="004743B3" w:rsidRPr="004743B3" w:rsidRDefault="004743B3" w:rsidP="004743B3">
      <w:pPr>
        <w:rPr>
          <w:rFonts w:ascii="ＭＳ Ｐ明朝" w:eastAsia="ＭＳ Ｐ明朝" w:hAnsi="ＭＳ Ｐ明朝"/>
          <w:sz w:val="24"/>
        </w:rPr>
      </w:pPr>
    </w:p>
    <w:p w14:paraId="7825D2DB" w14:textId="77777777" w:rsidR="004743B3" w:rsidRPr="004743B3" w:rsidRDefault="004743B3" w:rsidP="004743B3">
      <w:pPr>
        <w:ind w:firstLine="240"/>
        <w:rPr>
          <w:rFonts w:ascii="ＭＳ Ｐ明朝" w:eastAsia="ＭＳ Ｐ明朝" w:hAnsi="ＭＳ Ｐ明朝"/>
          <w:sz w:val="24"/>
        </w:rPr>
      </w:pPr>
      <w:r w:rsidRPr="004743B3">
        <w:rPr>
          <w:rFonts w:ascii="ＭＳ Ｐ明朝" w:eastAsia="ＭＳ Ｐ明朝" w:hAnsi="ＭＳ Ｐ明朝" w:hint="eastAsia"/>
          <w:sz w:val="24"/>
        </w:rPr>
        <w:t>復活の後、私たちの新しい体は、今の体と多くの点で似ているでしょう。しかし、それは想像を超えてよりすぐれたものになります。私たちは依然として同じ人間であり続けますが、罪がなく、またこの世の人生で私たちを苦しめてきたあらゆる否定的なものから解放されるのです（</w:t>
      </w:r>
      <w:hyperlink r:id="rId77" w:anchor="21:3" w:tooltip="また、御座から大きな声が叫ぶのを聞いた、「見よ、神の幕屋が人と共にあり、神が人と共に住み、人は神の民となり、神自ら人と共にいまして、 人の目から涙を全くぬぐいとって下さる。もはや、死もなく、悲しみも、叫びも、痛みもない。先のものが、すでに過ぎ去ったからである」。 " w:history="1">
        <w:r w:rsidRPr="004743B3">
          <w:rPr>
            <w:rFonts w:ascii="ＭＳ Ｐ明朝" w:eastAsia="ＭＳ Ｐ明朝" w:hAnsi="ＭＳ Ｐ明朝" w:hint="eastAsia"/>
            <w:color w:val="0563C1" w:themeColor="hyperlink"/>
            <w:sz w:val="24"/>
            <w:u w:val="single"/>
          </w:rPr>
          <w:t>黙示録</w:t>
        </w:r>
        <w:r w:rsidRPr="004743B3">
          <w:rPr>
            <w:rFonts w:ascii="ＭＳ Ｐ明朝" w:eastAsia="ＭＳ Ｐ明朝" w:hAnsi="ＭＳ Ｐ明朝"/>
            <w:color w:val="0563C1" w:themeColor="hyperlink"/>
            <w:sz w:val="24"/>
            <w:u w:val="single"/>
          </w:rPr>
          <w:t>21章3–4節</w:t>
        </w:r>
      </w:hyperlink>
      <w:r w:rsidRPr="004743B3">
        <w:rPr>
          <w:rFonts w:ascii="ＭＳ Ｐ明朝" w:eastAsia="ＭＳ Ｐ明朝" w:hAnsi="ＭＳ Ｐ明朝"/>
          <w:sz w:val="24"/>
        </w:rPr>
        <w:t>）。</w:t>
      </w:r>
    </w:p>
    <w:p w14:paraId="5E170A9A" w14:textId="77777777" w:rsidR="004743B3" w:rsidRPr="004743B3" w:rsidRDefault="004743B3" w:rsidP="004743B3">
      <w:pPr>
        <w:rPr>
          <w:rFonts w:ascii="ＭＳ Ｐ明朝" w:eastAsia="ＭＳ Ｐ明朝" w:hAnsi="ＭＳ Ｐ明朝"/>
          <w:sz w:val="24"/>
        </w:rPr>
      </w:pPr>
    </w:p>
    <w:p w14:paraId="34FE9747" w14:textId="77777777" w:rsidR="004743B3" w:rsidRPr="004743B3" w:rsidRDefault="004743B3" w:rsidP="004743B3">
      <w:pPr>
        <w:ind w:firstLine="240"/>
        <w:rPr>
          <w:rFonts w:ascii="ＭＳ Ｐ明朝" w:eastAsia="ＭＳ Ｐ明朝" w:hAnsi="ＭＳ Ｐ明朝"/>
          <w:sz w:val="24"/>
        </w:rPr>
      </w:pPr>
      <w:r w:rsidRPr="004743B3">
        <w:rPr>
          <w:rFonts w:ascii="ＭＳ Ｐ明朝" w:eastAsia="ＭＳ Ｐ明朝" w:hAnsi="ＭＳ Ｐ明朝" w:hint="eastAsia"/>
          <w:sz w:val="24"/>
        </w:rPr>
        <w:t>復活は、すべての人間の最終的な状態です。義人だけでなく、この世でイエス・キリストを拒んだ不義の人々もまた、最終的な復活を経験します（ただし、それはさばきの復活です：</w:t>
      </w:r>
      <w:r w:rsidRPr="004743B3">
        <w:rPr>
          <w:rFonts w:ascii="ＭＳ Ｐ明朝" w:eastAsia="ＭＳ Ｐ明朝" w:hAnsi="ＭＳ Ｐ明朝"/>
          <w:sz w:val="24"/>
        </w:rPr>
        <w:t xml:space="preserve"> </w:t>
      </w:r>
      <w:hyperlink r:id="rId78" w:anchor="20:11" w:tooltip="また見ていると、大きな白い御座があり、そこにいますかたがあった。天も地も御顔の前から逃げ去って、あとかたもなくなった。 また、死んでいた者が、大いなる者も小さき者も共に、御座の前に立っているのが見えた。かずかずの書物が開かれたが、もう一つの書物が開かれた。これはいのちの書であった。死人はそのしわざに応じ、この書物に書かれていることにしたがって、さばかれた。 海はその中にいる死人を出し、死も黄泉もその中にいる死人を出し、そして、おのおのそのしわざに応じて、さばきを受けた。 それから、死も黄泉も火の池に投げ込…" w:history="1">
        <w:r w:rsidRPr="004743B3">
          <w:rPr>
            <w:rFonts w:ascii="ＭＳ Ｐ明朝" w:eastAsia="ＭＳ Ｐ明朝" w:hAnsi="ＭＳ Ｐ明朝"/>
            <w:color w:val="0563C1" w:themeColor="hyperlink"/>
            <w:sz w:val="24"/>
            <w:u w:val="single"/>
          </w:rPr>
          <w:t>黙示録20章11–15節</w:t>
        </w:r>
      </w:hyperlink>
      <w:r w:rsidRPr="004743B3">
        <w:rPr>
          <w:rFonts w:ascii="ＭＳ Ｐ明朝" w:eastAsia="ＭＳ Ｐ明朝" w:hAnsi="ＭＳ Ｐ明朝"/>
          <w:sz w:val="24"/>
        </w:rPr>
        <w:t xml:space="preserve">; </w:t>
      </w:r>
      <w:hyperlink r:id="rId79" w:anchor="12:2" w:tooltip="また地のちりの中に眠っている者のうち、多くの者は目をさますでしょう。そのうち永遠の生命にいたる者もあり、また恥と、限りなき恥辱をうける者もあるでしょう。 " w:history="1">
        <w:r w:rsidRPr="004743B3">
          <w:rPr>
            <w:rFonts w:ascii="ＭＳ Ｐ明朝" w:eastAsia="ＭＳ Ｐ明朝" w:hAnsi="ＭＳ Ｐ明朝"/>
            <w:color w:val="0563C1" w:themeColor="hyperlink"/>
            <w:sz w:val="24"/>
            <w:u w:val="single"/>
          </w:rPr>
          <w:t>ダニエル12章2節</w:t>
        </w:r>
      </w:hyperlink>
      <w:r w:rsidRPr="004743B3">
        <w:rPr>
          <w:rFonts w:ascii="ＭＳ Ｐ明朝" w:eastAsia="ＭＳ Ｐ明朝" w:hAnsi="ＭＳ Ｐ明朝"/>
          <w:sz w:val="24"/>
        </w:rPr>
        <w:t xml:space="preserve">; </w:t>
      </w:r>
      <w:hyperlink r:id="rId80" w:anchor="25:31" w:tooltip="人の子が栄光の中にすべての御使たちを従えて来るとき、彼はその栄光の座につくであろう。 そして、すべての国民をその前に集めて、羊飼が羊とやぎとを分けるように、彼らをより分け、 羊を右に、やぎを左におくであろう。…… それから、左にいる人々にも言うであろう、『のろわれた者どもよ、わたしを離れて、悪魔とその使たちとのために用意されている永遠の火にはいってしまえ。 あなたがたは、わたしが空腹のときに食べさせず、かわいていたときに飲ませず、 旅人であったときに宿を貸さず、裸であったときに着せず、また病気のときや、獄…" w:history="1">
        <w:r w:rsidRPr="004743B3">
          <w:rPr>
            <w:rFonts w:ascii="ＭＳ Ｐ明朝" w:eastAsia="ＭＳ Ｐ明朝" w:hAnsi="ＭＳ Ｐ明朝"/>
            <w:color w:val="0563C1" w:themeColor="hyperlink"/>
            <w:sz w:val="24"/>
            <w:u w:val="single"/>
          </w:rPr>
          <w:t>マタイ25章31–46節</w:t>
        </w:r>
      </w:hyperlink>
      <w:r w:rsidRPr="004743B3">
        <w:rPr>
          <w:rFonts w:ascii="ＭＳ Ｐ明朝" w:eastAsia="ＭＳ Ｐ明朝" w:hAnsi="ＭＳ Ｐ明朝"/>
          <w:sz w:val="24"/>
        </w:rPr>
        <w:t>）。</w:t>
      </w:r>
    </w:p>
    <w:p w14:paraId="25FE56C3" w14:textId="77777777" w:rsidR="004743B3" w:rsidRPr="004743B3" w:rsidRDefault="004743B3" w:rsidP="004743B3">
      <w:pPr>
        <w:ind w:firstLine="240"/>
        <w:rPr>
          <w:rFonts w:ascii="ＭＳ Ｐ明朝" w:eastAsia="ＭＳ Ｐ明朝" w:hAnsi="ＭＳ Ｐ明朝"/>
          <w:sz w:val="24"/>
        </w:rPr>
      </w:pPr>
    </w:p>
    <w:p w14:paraId="295333C2" w14:textId="77777777" w:rsidR="004743B3" w:rsidRPr="004743B3" w:rsidRDefault="004743B3" w:rsidP="004743B3">
      <w:pPr>
        <w:ind w:firstLine="240"/>
        <w:jc w:val="both"/>
        <w:rPr>
          <w:rFonts w:ascii="ＭＳ Ｐ明朝" w:eastAsia="ＭＳ Ｐ明朝" w:hAnsi="ＭＳ Ｐ明朝"/>
          <w:sz w:val="24"/>
        </w:rPr>
      </w:pPr>
      <w:r w:rsidRPr="004743B3">
        <w:rPr>
          <w:rFonts w:ascii="ＭＳ Ｐ明朝" w:eastAsia="ＭＳ Ｐ明朝" w:hAnsi="ＭＳ Ｐ明朝" w:hint="eastAsia"/>
          <w:sz w:val="24"/>
        </w:rPr>
        <w:t>人間における霊と体の一体性は永遠のものです。死は異常な状態であり、もともと私たちの最初の両親の罪によってもたらされた裁きの結果です。しかし信じる者は、まずは中間の状態（</w:t>
      </w:r>
      <w:hyperlink r:id="rId81" w:anchor="5:1" w:tooltip="わたしたちの住んでいる地上の幕屋がこわれると、神からいただく建物、すなわち天にある、人の手によらない永遠の家が備えてあることを、わたしたちは知っている。 そして、天から賜わるそのすみかを、上に着ようと切に望みながら、この幕屋の中で苦しみもだえている。 それを着たなら、裸のままではいないことになろう。 この幕屋の中にいるわたしたちは、重荷を負って苦しみもだえている。それを脱ごうと願うからではなく、その上に着ようと願うからであり、それによって、死ぬべきものがいのちにのまれてしまうためである。 わたしたちを…" w:history="1">
        <w:r w:rsidRPr="004743B3">
          <w:rPr>
            <w:rFonts w:ascii="ＭＳ Ｐ明朝" w:eastAsia="ＭＳ Ｐ明朝" w:hAnsi="ＭＳ Ｐ明朝" w:hint="eastAsia"/>
            <w:color w:val="0563C1" w:themeColor="hyperlink"/>
            <w:sz w:val="24"/>
            <w:u w:val="single"/>
          </w:rPr>
          <w:t>第二コリント</w:t>
        </w:r>
        <w:r w:rsidRPr="004743B3">
          <w:rPr>
            <w:rFonts w:ascii="ＭＳ Ｐ明朝" w:eastAsia="ＭＳ Ｐ明朝" w:hAnsi="ＭＳ Ｐ明朝"/>
            <w:color w:val="0563C1" w:themeColor="hyperlink"/>
            <w:sz w:val="24"/>
            <w:u w:val="single"/>
          </w:rPr>
          <w:t>5章1–10節</w:t>
        </w:r>
      </w:hyperlink>
      <w:r w:rsidRPr="004743B3">
        <w:rPr>
          <w:rFonts w:ascii="ＭＳ Ｐ明朝" w:eastAsia="ＭＳ Ｐ明朝" w:hAnsi="ＭＳ Ｐ明朝"/>
          <w:sz w:val="24"/>
        </w:rPr>
        <w:t xml:space="preserve">; </w:t>
      </w:r>
      <w:hyperlink r:id="rId82" w:anchor="6:9" w:tooltip="小羊が第五の封印を解いた時、神の言のゆえに、また、そのあかしを立てたために、殺された人々の霊魂が、祭壇の下にいるのを、わたしは見た。 " w:history="1">
        <w:r w:rsidRPr="004743B3">
          <w:rPr>
            <w:rFonts w:ascii="ＭＳ Ｐ明朝" w:eastAsia="ＭＳ Ｐ明朝" w:hAnsi="ＭＳ Ｐ明朝"/>
            <w:color w:val="0563C1" w:themeColor="hyperlink"/>
            <w:sz w:val="24"/>
            <w:u w:val="single"/>
          </w:rPr>
          <w:t>黙示録6章9節</w:t>
        </w:r>
      </w:hyperlink>
      <w:r w:rsidRPr="004743B3">
        <w:rPr>
          <w:rFonts w:ascii="ＭＳ Ｐ明朝" w:eastAsia="ＭＳ Ｐ明朝" w:hAnsi="ＭＳ Ｐ明朝"/>
          <w:sz w:val="24"/>
        </w:rPr>
        <w:t>）</w:t>
      </w:r>
      <w:r w:rsidRPr="004743B3">
        <w:rPr>
          <w:rFonts w:ascii="ＭＳ Ｐ明朝" w:eastAsia="ＭＳ Ｐ明朝" w:hAnsi="ＭＳ Ｐ明朝" w:hint="eastAsia"/>
          <w:sz w:val="24"/>
        </w:rPr>
        <w:t>を経て、やがて私たちの主イエス・キリストの姿に似た完全で永遠の体を持つ、至福の永遠を待ち望むことができます。</w:t>
      </w:r>
    </w:p>
    <w:p w14:paraId="77F566CD" w14:textId="77777777" w:rsidR="004743B3" w:rsidRPr="004743B3" w:rsidRDefault="004743B3" w:rsidP="004743B3">
      <w:pPr>
        <w:ind w:firstLine="240"/>
        <w:jc w:val="both"/>
        <w:rPr>
          <w:rFonts w:ascii="ＭＳ Ｐ明朝" w:eastAsia="ＭＳ Ｐ明朝" w:hAnsi="ＭＳ Ｐ明朝"/>
          <w:sz w:val="24"/>
        </w:rPr>
      </w:pPr>
    </w:p>
    <w:p w14:paraId="1C75B1B3" w14:textId="77777777" w:rsidR="004743B3" w:rsidRPr="004743B3" w:rsidRDefault="004743B3" w:rsidP="004743B3">
      <w:pPr>
        <w:rPr>
          <w:rFonts w:ascii="HGP明朝E" w:eastAsia="HGP明朝E" w:hAnsi="HGP明朝E"/>
          <w:sz w:val="24"/>
        </w:rPr>
      </w:pPr>
      <w:r w:rsidRPr="004743B3">
        <w:rPr>
          <w:rFonts w:ascii="HGP明朝E" w:eastAsia="HGP明朝E" w:hAnsi="HGP明朝E" w:hint="eastAsia"/>
          <w:sz w:val="24"/>
        </w:rPr>
        <w:t xml:space="preserve">復活の時期について : </w:t>
      </w:r>
      <w:r w:rsidRPr="004743B3">
        <w:rPr>
          <w:rFonts w:ascii="ＭＳ Ｐ明朝" w:eastAsia="ＭＳ Ｐ明朝" w:hAnsi="ＭＳ Ｐ明朝" w:hint="eastAsia"/>
          <w:sz w:val="24"/>
        </w:rPr>
        <w:t>復活は、すべての人間に定められた運命です。したがって、復活には二つの明確な区分があります。すなわち、不義の者の復活と義人の復活です（</w:t>
      </w:r>
      <w:hyperlink r:id="rId83" w:anchor="12:2" w:tooltip="また地のちりの中に眠っている者のうち、多くの者は目をさますでしょう。そのうち永遠の生命にいたる者もあり、また恥と、限りなき恥辱をうける者もあるでしょう。 " w:history="1">
        <w:r w:rsidRPr="004743B3">
          <w:rPr>
            <w:rFonts w:ascii="ＭＳ Ｐ明朝" w:eastAsia="ＭＳ Ｐ明朝" w:hAnsi="ＭＳ Ｐ明朝" w:hint="eastAsia"/>
            <w:color w:val="0563C1" w:themeColor="hyperlink"/>
            <w:sz w:val="24"/>
            <w:u w:val="single"/>
          </w:rPr>
          <w:t>ダニエル</w:t>
        </w:r>
        <w:r w:rsidRPr="004743B3">
          <w:rPr>
            <w:rFonts w:ascii="ＭＳ Ｐ明朝" w:eastAsia="ＭＳ Ｐ明朝" w:hAnsi="ＭＳ Ｐ明朝"/>
            <w:color w:val="0563C1" w:themeColor="hyperlink"/>
            <w:sz w:val="24"/>
            <w:u w:val="single"/>
          </w:rPr>
          <w:t>12章2節</w:t>
        </w:r>
      </w:hyperlink>
      <w:r w:rsidRPr="004743B3">
        <w:rPr>
          <w:rFonts w:ascii="ＭＳ Ｐ明朝" w:eastAsia="ＭＳ Ｐ明朝" w:hAnsi="ＭＳ Ｐ明朝"/>
          <w:sz w:val="24"/>
        </w:rPr>
        <w:t xml:space="preserve">; </w:t>
      </w:r>
      <w:hyperlink r:id="rId84" w:anchor="9:27" w:tooltip="そして、一度だけ死ぬことと、死んだ後さばきを受けることとが、人間に定まっているように、 " w:history="1">
        <w:r w:rsidRPr="004743B3">
          <w:rPr>
            <w:rFonts w:ascii="ＭＳ Ｐ明朝" w:eastAsia="ＭＳ Ｐ明朝" w:hAnsi="ＭＳ Ｐ明朝"/>
            <w:color w:val="0563C1" w:themeColor="hyperlink"/>
            <w:sz w:val="24"/>
            <w:u w:val="single"/>
          </w:rPr>
          <w:t>ヘブル9章27節</w:t>
        </w:r>
      </w:hyperlink>
      <w:r w:rsidRPr="004743B3">
        <w:rPr>
          <w:rFonts w:ascii="ＭＳ Ｐ明朝" w:eastAsia="ＭＳ Ｐ明朝" w:hAnsi="ＭＳ Ｐ明朝"/>
          <w:sz w:val="24"/>
        </w:rPr>
        <w:t>）。</w:t>
      </w:r>
    </w:p>
    <w:p w14:paraId="6A2ED0CE" w14:textId="77777777" w:rsidR="004743B3" w:rsidRPr="004743B3" w:rsidRDefault="004743B3" w:rsidP="004743B3">
      <w:pPr>
        <w:rPr>
          <w:rFonts w:ascii="ＭＳ Ｐ明朝" w:eastAsia="ＭＳ Ｐ明朝" w:hAnsi="ＭＳ Ｐ明朝"/>
          <w:sz w:val="24"/>
        </w:rPr>
      </w:pPr>
    </w:p>
    <w:p w14:paraId="210D5231" w14:textId="77777777" w:rsidR="004743B3" w:rsidRPr="004743B3" w:rsidRDefault="004743B3" w:rsidP="004743B3">
      <w:pPr>
        <w:rPr>
          <w:rFonts w:ascii="ＭＳ Ｐ明朝" w:eastAsia="ＭＳ Ｐ明朝" w:hAnsi="ＭＳ Ｐ明朝"/>
          <w:sz w:val="24"/>
        </w:rPr>
      </w:pPr>
      <w:r w:rsidRPr="004743B3">
        <w:rPr>
          <w:rFonts w:ascii="ＭＳ Ｐ明朝" w:eastAsia="ＭＳ Ｐ明朝" w:hAnsi="ＭＳ Ｐ明朝"/>
          <w:sz w:val="24"/>
        </w:rPr>
        <w:t xml:space="preserve">1. </w:t>
      </w:r>
      <w:r w:rsidRPr="004743B3">
        <w:rPr>
          <w:rFonts w:ascii="ＭＳ Ｐ明朝" w:eastAsia="ＭＳ Ｐ明朝" w:hAnsi="ＭＳ Ｐ明朝"/>
          <w:sz w:val="24"/>
          <w:u w:val="single"/>
        </w:rPr>
        <w:t>不義の者</w:t>
      </w:r>
      <w:r w:rsidRPr="004743B3">
        <w:rPr>
          <w:rFonts w:ascii="ＭＳ Ｐ明朝" w:eastAsia="ＭＳ Ｐ明朝" w:hAnsi="ＭＳ Ｐ明朝"/>
          <w:sz w:val="24"/>
        </w:rPr>
        <w:t>:</w:t>
      </w:r>
      <w:r w:rsidRPr="004743B3">
        <w:rPr>
          <w:rFonts w:ascii="ＭＳ Ｐ明朝" w:eastAsia="ＭＳ Ｐ明朝" w:hAnsi="ＭＳ Ｐ明朝" w:hint="eastAsia"/>
          <w:sz w:val="24"/>
        </w:rPr>
        <w:t xml:space="preserve"> 救われなかった人々の復活は、人類の歴史の終わりに起こります。その時、彼らは「大いなる白い御座」の前で裁きを受けます（</w:t>
      </w:r>
      <w:hyperlink r:id="rId85" w:anchor="20:11" w:tooltip="また見ていると、大きな白い御座があり、そこにいますかたがあった。天も地も御顔の前から逃げ去って、あとかたもなくなった。 また、死んでいた者が、大いなる者も小さき者も共に、御座の前に立っているのが見えた。かずかずの書物が開かれたが、もう一つの書物が開かれた。これはいのちの書であった。死人はそのしわざに応じ、この書物に書かれていることにしたがって、さばかれた。 海はその中にいる死人を出し、死も黄泉もその中にいる死人を出し、そして、おのおのそのしわざに応じて、さばきを受けた。 それから、死も黄泉も火の池に投げ込…" w:history="1">
        <w:r w:rsidRPr="004743B3">
          <w:rPr>
            <w:rFonts w:ascii="ＭＳ Ｐ明朝" w:eastAsia="ＭＳ Ｐ明朝" w:hAnsi="ＭＳ Ｐ明朝" w:hint="eastAsia"/>
            <w:color w:val="0563C1" w:themeColor="hyperlink"/>
            <w:sz w:val="24"/>
            <w:u w:val="single"/>
          </w:rPr>
          <w:t>黙示録</w:t>
        </w:r>
        <w:r w:rsidRPr="004743B3">
          <w:rPr>
            <w:rFonts w:ascii="ＭＳ Ｐ明朝" w:eastAsia="ＭＳ Ｐ明朝" w:hAnsi="ＭＳ Ｐ明朝"/>
            <w:color w:val="0563C1" w:themeColor="hyperlink"/>
            <w:sz w:val="24"/>
            <w:u w:val="single"/>
          </w:rPr>
          <w:t>20章11–15節</w:t>
        </w:r>
      </w:hyperlink>
      <w:r w:rsidRPr="004743B3">
        <w:rPr>
          <w:rFonts w:ascii="ＭＳ Ｐ明朝" w:eastAsia="ＭＳ Ｐ明朝" w:hAnsi="ＭＳ Ｐ明朝"/>
          <w:sz w:val="24"/>
        </w:rPr>
        <w:t>）。</w:t>
      </w:r>
      <w:r w:rsidRPr="004743B3">
        <w:rPr>
          <w:rFonts w:ascii="ＭＳ Ｐ明朝" w:eastAsia="ＭＳ Ｐ明朝" w:hAnsi="ＭＳ Ｐ明朝" w:hint="eastAsia"/>
          <w:sz w:val="24"/>
        </w:rPr>
        <w:t>。この復活は、今の人生でキリストを拒んだ者たちの最終的なさばきの一部であり、したがって、福音の核心に関わる出来事です</w:t>
      </w:r>
      <w:r w:rsidRPr="004743B3">
        <w:rPr>
          <w:rFonts w:ascii="ＭＳ Ｐ明朝" w:eastAsia="ＭＳ Ｐ明朝" w:hAnsi="ＭＳ Ｐ明朝"/>
          <w:sz w:val="24"/>
        </w:rPr>
        <w:t>（</w:t>
      </w:r>
      <w:hyperlink r:id="rId86" w:anchor="17:31" w:tooltip="神は、義をもってこの世界をさばくためその日を定め、お選びになったかたによってそれをなし遂げようとされている。すなわち、このかたを死人の中からよみがえらせ、その確証をすべての人に示されたのである」。 " w:history="1">
        <w:r w:rsidRPr="004743B3">
          <w:rPr>
            <w:rFonts w:ascii="ＭＳ Ｐ明朝" w:eastAsia="ＭＳ Ｐ明朝" w:hAnsi="ＭＳ Ｐ明朝"/>
            <w:color w:val="0563C1" w:themeColor="hyperlink"/>
            <w:sz w:val="24"/>
            <w:u w:val="single"/>
          </w:rPr>
          <w:t>使徒行伝17章31節</w:t>
        </w:r>
      </w:hyperlink>
      <w:r w:rsidRPr="004743B3">
        <w:rPr>
          <w:rFonts w:ascii="ＭＳ Ｐ明朝" w:eastAsia="ＭＳ Ｐ明朝" w:hAnsi="ＭＳ Ｐ明朝" w:hint="eastAsia"/>
          <w:sz w:val="24"/>
        </w:rPr>
        <w:t>,</w:t>
      </w:r>
      <w:r w:rsidRPr="004743B3">
        <w:rPr>
          <w:rFonts w:ascii="ＭＳ Ｐ明朝" w:eastAsia="ＭＳ Ｐ明朝" w:hAnsi="ＭＳ Ｐ明朝"/>
          <w:sz w:val="24"/>
        </w:rPr>
        <w:t xml:space="preserve"> </w:t>
      </w:r>
      <w:hyperlink r:id="rId87" w:anchor="24:25" w:tooltip="そこで、パウロが、正義、節制、未来の審判などについて論じていると、ペリクスは不安を感じてきて、言った、「きょうはこれで帰るがよい。また、よい機会を得たら、呼び出すことにする」。 " w:history="1">
        <w:r w:rsidRPr="004743B3">
          <w:rPr>
            <w:rFonts w:ascii="ＭＳ Ｐ明朝" w:eastAsia="ＭＳ Ｐ明朝" w:hAnsi="ＭＳ Ｐ明朝"/>
            <w:color w:val="0563C1" w:themeColor="hyperlink"/>
            <w:sz w:val="24"/>
            <w:u w:val="single"/>
          </w:rPr>
          <w:t>24章25節</w:t>
        </w:r>
      </w:hyperlink>
      <w:r w:rsidRPr="004743B3">
        <w:rPr>
          <w:rFonts w:ascii="ＭＳ Ｐ明朝" w:eastAsia="ＭＳ Ｐ明朝" w:hAnsi="ＭＳ Ｐ明朝"/>
          <w:sz w:val="24"/>
        </w:rPr>
        <w:t>）。</w:t>
      </w:r>
    </w:p>
    <w:p w14:paraId="1716F619" w14:textId="77777777" w:rsidR="004743B3" w:rsidRPr="004743B3" w:rsidRDefault="004743B3" w:rsidP="004743B3">
      <w:pPr>
        <w:rPr>
          <w:rFonts w:ascii="ＭＳ Ｐ明朝" w:eastAsia="ＭＳ Ｐ明朝" w:hAnsi="ＭＳ Ｐ明朝"/>
          <w:sz w:val="24"/>
        </w:rPr>
      </w:pPr>
    </w:p>
    <w:p w14:paraId="66EBDDD1" w14:textId="77777777" w:rsidR="004743B3" w:rsidRPr="004743B3" w:rsidRDefault="004743B3" w:rsidP="004743B3">
      <w:pPr>
        <w:rPr>
          <w:rFonts w:ascii="ＭＳ Ｐ明朝" w:eastAsia="ＭＳ Ｐ明朝" w:hAnsi="ＭＳ Ｐ明朝"/>
          <w:sz w:val="24"/>
        </w:rPr>
      </w:pPr>
      <w:r w:rsidRPr="004743B3">
        <w:rPr>
          <w:rFonts w:ascii="ＭＳ Ｐ明朝" w:eastAsia="ＭＳ Ｐ明朝" w:hAnsi="ＭＳ Ｐ明朝"/>
          <w:sz w:val="24"/>
        </w:rPr>
        <w:t xml:space="preserve">2. </w:t>
      </w:r>
      <w:r w:rsidRPr="004743B3">
        <w:rPr>
          <w:rFonts w:ascii="ＭＳ Ｐ明朝" w:eastAsia="ＭＳ Ｐ明朝" w:hAnsi="ＭＳ Ｐ明朝"/>
          <w:sz w:val="24"/>
          <w:u w:val="single"/>
        </w:rPr>
        <w:t>義人</w:t>
      </w:r>
      <w:r w:rsidRPr="004743B3">
        <w:rPr>
          <w:rFonts w:ascii="ＭＳ Ｐ明朝" w:eastAsia="ＭＳ Ｐ明朝" w:hAnsi="ＭＳ Ｐ明朝"/>
          <w:sz w:val="24"/>
        </w:rPr>
        <w:t>:</w:t>
      </w:r>
      <w:r w:rsidRPr="004743B3">
        <w:rPr>
          <w:rFonts w:ascii="ＭＳ Ｐ明朝" w:eastAsia="ＭＳ Ｐ明朝" w:hAnsi="ＭＳ Ｐ明朝" w:hint="eastAsia"/>
          <w:sz w:val="24"/>
        </w:rPr>
        <w:t xml:space="preserve"> </w:t>
      </w:r>
      <w:hyperlink r:id="rId88" w:anchor="15:20" w:tooltip="しかし事実、キリストは眠っている者の初穂として、死人の中からよみがえったのである。 それは、死がひとりの人によってきたのだから、死人の復活もまた、ひとりの人によってこなければならない。 アダムにあってすべての人が死んでいるのと同じように、キリストにあってすべての人が生かされるのである。 ただ、各自はそれぞれの順序に従わねばならない。最初はキリスト、次に、主の来臨に際してキリストに属する者たち、 それから終末となって、その時に、キリストはすべての君たち、すべての権威と権力とを打ち滅ぼして、国を父なる神に渡さ…" w:history="1">
        <w:r w:rsidRPr="004743B3">
          <w:rPr>
            <w:rFonts w:ascii="ＭＳ Ｐ明朝" w:eastAsia="ＭＳ Ｐ明朝" w:hAnsi="ＭＳ Ｐ明朝" w:hint="eastAsia"/>
            <w:color w:val="0563C1" w:themeColor="hyperlink"/>
            <w:sz w:val="24"/>
            <w:u w:val="single"/>
          </w:rPr>
          <w:t>第一コリント</w:t>
        </w:r>
        <w:r w:rsidRPr="004743B3">
          <w:rPr>
            <w:rFonts w:ascii="ＭＳ Ｐ明朝" w:eastAsia="ＭＳ Ｐ明朝" w:hAnsi="ＭＳ Ｐ明朝"/>
            <w:color w:val="0563C1" w:themeColor="hyperlink"/>
            <w:sz w:val="24"/>
            <w:u w:val="single"/>
          </w:rPr>
          <w:t>15章20–28節</w:t>
        </w:r>
      </w:hyperlink>
      <w:r w:rsidRPr="004743B3">
        <w:rPr>
          <w:rFonts w:ascii="ＭＳ Ｐ明朝" w:eastAsia="ＭＳ Ｐ明朝" w:hAnsi="ＭＳ Ｐ明朝" w:hint="eastAsia"/>
          <w:sz w:val="24"/>
        </w:rPr>
        <w:t>によると、信じる者の復活は三つの段階で起こります。</w:t>
      </w:r>
      <w:r w:rsidRPr="004743B3">
        <w:rPr>
          <w:rFonts w:ascii="ＭＳ Ｐ明朝" w:eastAsia="ＭＳ Ｐ明朝" w:hAnsi="ＭＳ Ｐ明朝"/>
          <w:sz w:val="24"/>
        </w:rPr>
        <w:t>「最初の実であるキリスト、次にキリストの来臨のときに属する者たち、そしてその後に終わりが来て、王国を御父なる神に渡される」。</w:t>
      </w:r>
    </w:p>
    <w:p w14:paraId="01A998BC" w14:textId="77777777" w:rsidR="004743B3" w:rsidRPr="004743B3" w:rsidRDefault="004743B3" w:rsidP="004743B3">
      <w:pPr>
        <w:rPr>
          <w:rFonts w:ascii="ＭＳ Ｐ明朝" w:eastAsia="ＭＳ Ｐ明朝" w:hAnsi="ＭＳ Ｐ明朝"/>
          <w:sz w:val="24"/>
        </w:rPr>
      </w:pPr>
    </w:p>
    <w:p w14:paraId="625516CC" w14:textId="77777777" w:rsidR="004743B3" w:rsidRPr="004743B3" w:rsidRDefault="004743B3" w:rsidP="004743B3">
      <w:pPr>
        <w:ind w:firstLine="240"/>
        <w:rPr>
          <w:rFonts w:ascii="ＭＳ Ｐ明朝" w:eastAsia="ＭＳ Ｐ明朝" w:hAnsi="ＭＳ Ｐ明朝"/>
          <w:sz w:val="24"/>
        </w:rPr>
      </w:pPr>
      <w:r w:rsidRPr="004743B3">
        <w:rPr>
          <w:rFonts w:ascii="ＭＳ Ｐ明朝" w:eastAsia="ＭＳ Ｐ明朝" w:hAnsi="ＭＳ Ｐ明朝"/>
          <w:sz w:val="24"/>
        </w:rPr>
        <w:t>a.「</w:t>
      </w:r>
      <w:r w:rsidRPr="004743B3">
        <w:rPr>
          <w:rFonts w:ascii="ＭＳ Ｐ明朝" w:eastAsia="ＭＳ Ｐ明朝" w:hAnsi="ＭＳ Ｐ明朝"/>
          <w:sz w:val="24"/>
          <w:u w:val="single"/>
        </w:rPr>
        <w:t>キリストの来臨のときに属する者たち</w:t>
      </w:r>
      <w:r w:rsidRPr="004743B3">
        <w:rPr>
          <w:rFonts w:ascii="ＭＳ Ｐ明朝" w:eastAsia="ＭＳ Ｐ明朝" w:hAnsi="ＭＳ Ｐ明朝"/>
          <w:sz w:val="24"/>
        </w:rPr>
        <w:t>」:</w:t>
      </w:r>
      <w:r w:rsidRPr="004743B3">
        <w:rPr>
          <w:rFonts w:ascii="ＭＳ Ｐ明朝" w:eastAsia="ＭＳ Ｐ明朝" w:hAnsi="ＭＳ Ｐ明朝" w:hint="eastAsia"/>
          <w:sz w:val="24"/>
        </w:rPr>
        <w:t xml:space="preserve"> この第二の段階はキリストの再臨の時に起こります（</w:t>
      </w:r>
      <w:hyperlink r:id="rId89" w:anchor="4:15" w:tooltip="わたしたちは主の言葉によって言うが、生きながらえて主の来臨の時まで残るわたしたちが、眠った人々より先になることは、決してないであろう。 すなわち、主ご自身が天使のかしらの声と神のラッパの鳴り響くうちに、合図の声で、天から下ってこられる。その時、キリストにあって死んだ人々が、まず最初によみがえり、 それから生き残っているわたしたちが、彼らと共に雲に包まれて引き上げられ、空中で主に会い、こうして、いつも主と共にいるであろう…" w:history="1">
        <w:r w:rsidRPr="004743B3">
          <w:rPr>
            <w:rFonts w:ascii="ＭＳ Ｐ明朝" w:eastAsia="ＭＳ Ｐ明朝" w:hAnsi="ＭＳ Ｐ明朝" w:hint="eastAsia"/>
            <w:color w:val="0563C1" w:themeColor="hyperlink"/>
            <w:sz w:val="24"/>
            <w:u w:val="single"/>
          </w:rPr>
          <w:t>第一テサロニケ</w:t>
        </w:r>
        <w:r w:rsidRPr="004743B3">
          <w:rPr>
            <w:rFonts w:ascii="ＭＳ Ｐ明朝" w:eastAsia="ＭＳ Ｐ明朝" w:hAnsi="ＭＳ Ｐ明朝"/>
            <w:color w:val="0563C1" w:themeColor="hyperlink"/>
            <w:sz w:val="24"/>
            <w:u w:val="single"/>
          </w:rPr>
          <w:t>4章15節</w:t>
        </w:r>
      </w:hyperlink>
      <w:r w:rsidRPr="004743B3">
        <w:rPr>
          <w:rFonts w:ascii="ＭＳ Ｐ明朝" w:eastAsia="ＭＳ Ｐ明朝" w:hAnsi="ＭＳ Ｐ明朝"/>
          <w:sz w:val="24"/>
        </w:rPr>
        <w:t>以下）。すでに主のもとに召されたすべての信者は、キリストが御自分の千年王国を主張するために再び来られるその時に復活するのです。</w:t>
      </w:r>
    </w:p>
    <w:p w14:paraId="75587A48" w14:textId="77777777" w:rsidR="004743B3" w:rsidRPr="004743B3" w:rsidRDefault="004743B3" w:rsidP="004743B3">
      <w:pPr>
        <w:rPr>
          <w:rFonts w:ascii="ＭＳ Ｐ明朝" w:eastAsia="ＭＳ Ｐ明朝" w:hAnsi="ＭＳ Ｐ明朝"/>
          <w:sz w:val="24"/>
        </w:rPr>
      </w:pPr>
    </w:p>
    <w:p w14:paraId="5E581038" w14:textId="77777777" w:rsidR="004743B3" w:rsidRPr="004743B3" w:rsidRDefault="004743B3" w:rsidP="004743B3">
      <w:pPr>
        <w:ind w:firstLine="240"/>
        <w:rPr>
          <w:rFonts w:ascii="ＭＳ Ｐ明朝" w:eastAsia="ＭＳ Ｐ明朝" w:hAnsi="ＭＳ Ｐ明朝"/>
          <w:sz w:val="24"/>
        </w:rPr>
      </w:pPr>
      <w:r w:rsidRPr="004743B3">
        <w:rPr>
          <w:rFonts w:ascii="ＭＳ Ｐ明朝" w:eastAsia="ＭＳ Ｐ明朝" w:hAnsi="ＭＳ Ｐ明朝"/>
          <w:sz w:val="24"/>
        </w:rPr>
        <w:t>b.「</w:t>
      </w:r>
      <w:r w:rsidRPr="004743B3">
        <w:rPr>
          <w:rFonts w:ascii="ＭＳ Ｐ明朝" w:eastAsia="ＭＳ Ｐ明朝" w:hAnsi="ＭＳ Ｐ明朝"/>
          <w:sz w:val="24"/>
          <w:u w:val="single"/>
        </w:rPr>
        <w:t>その後に終わりが来る</w:t>
      </w:r>
      <w:r w:rsidRPr="004743B3">
        <w:rPr>
          <w:rFonts w:ascii="ＭＳ Ｐ明朝" w:eastAsia="ＭＳ Ｐ明朝" w:hAnsi="ＭＳ Ｐ明朝" w:hint="eastAsia"/>
          <w:sz w:val="24"/>
          <w:u w:val="single"/>
        </w:rPr>
        <w:t>」</w:t>
      </w:r>
      <w:r w:rsidRPr="004743B3">
        <w:rPr>
          <w:rFonts w:ascii="ＭＳ Ｐ明朝" w:eastAsia="ＭＳ Ｐ明朝" w:hAnsi="ＭＳ Ｐ明朝"/>
          <w:sz w:val="24"/>
        </w:rPr>
        <w:t>:</w:t>
      </w:r>
      <w:r w:rsidRPr="004743B3">
        <w:rPr>
          <w:rFonts w:ascii="ＭＳ Ｐ明朝" w:eastAsia="ＭＳ Ｐ明朝" w:hAnsi="ＭＳ Ｐ明朝" w:hint="eastAsia"/>
          <w:sz w:val="24"/>
        </w:rPr>
        <w:t xml:space="preserve"> キリストの千年王国の支配が終わる時、主は王国を御父に引き渡されます（</w:t>
      </w:r>
      <w:hyperlink r:id="rId90" w:anchor="15:24" w:tooltip="それから終末となって、その時に、キリストはすべての君たち、すべての権威と権力とを打ち滅ぼして、国を父なる神に渡されるのである。 " w:history="1">
        <w:r w:rsidRPr="004743B3">
          <w:rPr>
            <w:rFonts w:ascii="ＭＳ Ｐ明朝" w:eastAsia="ＭＳ Ｐ明朝" w:hAnsi="ＭＳ Ｐ明朝" w:hint="eastAsia"/>
            <w:color w:val="0563C1" w:themeColor="hyperlink"/>
            <w:sz w:val="24"/>
            <w:u w:val="single"/>
          </w:rPr>
          <w:t>第一コリント</w:t>
        </w:r>
        <w:r w:rsidRPr="004743B3">
          <w:rPr>
            <w:rFonts w:ascii="ＭＳ Ｐ明朝" w:eastAsia="ＭＳ Ｐ明朝" w:hAnsi="ＭＳ Ｐ明朝"/>
            <w:color w:val="0563C1" w:themeColor="hyperlink"/>
            <w:sz w:val="24"/>
            <w:u w:val="single"/>
          </w:rPr>
          <w:t>15章24節</w:t>
        </w:r>
      </w:hyperlink>
      <w:r w:rsidRPr="004743B3">
        <w:rPr>
          <w:rFonts w:ascii="ＭＳ Ｐ明朝" w:eastAsia="ＭＳ Ｐ明朝" w:hAnsi="ＭＳ Ｐ明朝"/>
          <w:sz w:val="24"/>
        </w:rPr>
        <w:t>）。その時「死は勝利にのまれる」のです（</w:t>
      </w:r>
      <w:hyperlink r:id="rId91" w:anchor="15:53" w:tooltip="なぜなら、この朽ちるものは必ず朽ちないものを着、この死ぬものは必ず死なないものを着ることになるからである。 この朽ちるものが朽ちないものを着、この死ぬものが死なないものを着るとき、聖書に書いてある言葉が成就するのである。 「死は勝利にのまれてしまった。死よ、おまえの勝利は、どこにあるのか。死よ、おまえのとげは、どこにあるのか」。 死のとげは罪である。罪の力は律法である。 しかし感謝すべきことには、神はわたしたちの主イエス・キリストによって、わたしたちに勝利を賜わったのである。 " w:history="1">
        <w:r w:rsidRPr="004743B3">
          <w:rPr>
            <w:rFonts w:ascii="ＭＳ Ｐ明朝" w:eastAsia="ＭＳ Ｐ明朝" w:hAnsi="ＭＳ Ｐ明朝"/>
            <w:color w:val="0563C1" w:themeColor="hyperlink"/>
            <w:sz w:val="24"/>
            <w:u w:val="single"/>
          </w:rPr>
          <w:t>第一コリント15章53–57節</w:t>
        </w:r>
      </w:hyperlink>
      <w:r w:rsidRPr="004743B3">
        <w:rPr>
          <w:rFonts w:ascii="ＭＳ Ｐ明朝" w:eastAsia="ＭＳ Ｐ明朝" w:hAnsi="ＭＳ Ｐ明朝"/>
          <w:sz w:val="24"/>
        </w:rPr>
        <w:t>）。</w:t>
      </w:r>
    </w:p>
    <w:p w14:paraId="73731C1E" w14:textId="77777777" w:rsidR="004743B3" w:rsidRPr="004743B3" w:rsidRDefault="004743B3" w:rsidP="004743B3">
      <w:pPr>
        <w:rPr>
          <w:rFonts w:ascii="ＭＳ Ｐ明朝" w:eastAsia="ＭＳ Ｐ明朝" w:hAnsi="ＭＳ Ｐ明朝"/>
          <w:sz w:val="24"/>
        </w:rPr>
      </w:pPr>
    </w:p>
    <w:p w14:paraId="220A9AB2" w14:textId="77777777" w:rsidR="004743B3" w:rsidRPr="004743B3" w:rsidRDefault="004743B3" w:rsidP="004743B3">
      <w:pPr>
        <w:jc w:val="both"/>
        <w:rPr>
          <w:rFonts w:ascii="ＭＳ Ｐ明朝" w:eastAsia="ＭＳ Ｐ明朝" w:hAnsi="ＭＳ Ｐ明朝"/>
          <w:sz w:val="24"/>
          <w14:ligatures w14:val="none"/>
        </w:rPr>
      </w:pPr>
      <w:r w:rsidRPr="004743B3">
        <w:rPr>
          <w:rFonts w:ascii="HGP明朝E" w:eastAsia="HGP明朝E" w:hAnsi="HGP明朝E" w:hint="eastAsia"/>
          <w:sz w:val="24"/>
        </w:rPr>
        <w:t>結論</w:t>
      </w:r>
      <w:r w:rsidRPr="004743B3">
        <w:rPr>
          <w:rFonts w:ascii="HGP明朝E" w:eastAsia="HGP明朝E" w:hAnsi="HGP明朝E"/>
          <w:sz w:val="24"/>
        </w:rPr>
        <w:t>:</w:t>
      </w:r>
      <w:r w:rsidRPr="004743B3">
        <w:rPr>
          <w:rFonts w:ascii="HGP明朝E" w:eastAsia="HGP明朝E" w:hAnsi="HGP明朝E" w:hint="eastAsia"/>
          <w:sz w:val="24"/>
        </w:rPr>
        <w:t xml:space="preserve"> </w:t>
      </w:r>
      <w:r w:rsidRPr="004743B3">
        <w:rPr>
          <w:rFonts w:ascii="ＭＳ Ｐ明朝" w:eastAsia="ＭＳ Ｐ明朝" w:hAnsi="ＭＳ Ｐ明朝" w:hint="eastAsia"/>
          <w:sz w:val="24"/>
          <w:szCs w:val="22"/>
          <w14:ligatures w14:val="none"/>
        </w:rPr>
        <w:t>信仰者である私たちは、よみがえられた主と同じように、新しく、力強く、いきいきとした、栄光に満ちた体を持つその日を、確かな望みと期待をもって待ち望んでいます。その体で、私たちは永遠に神と顔と顔を合わせて生きるのです。この地上の人生はしばしば失望をもたらしますが、復活は私たちの想像を超えるものです。私たちの存在のどの部分も消え去ることはありません（ただ罪のみが取り除かれます）。復活とは、この世のささやかな益が失われるのではなく、むしろそれに加えられるものであり、さらに言えば、無限に高められ、私たちの卑しい現状が永遠に輝く未来へと変えられるのです。世は「人の行き着く先は墓だけだ」と語ります。しかし私たちは、信仰による確かな確信をもって知っています。墓が主イエス・キリストを閉じ込めることができなかったように、私たちもまた閉じ込められることはありません。私たちは、主の力と犠牲によって、死と墓に打ち勝つのです。そして新しい体、すなわち朽ちることのない復活の体をもって、主と共に尽きることのない幸いな未来を生きるのです。したがって、復活こそペテロが語る「生ける望み」です。それは、信仰によって確信する希望であり、私たちの体が復活によって永遠に生きるという期待です。それはまた、聖霊による新しい誕生を通して私たちのうちに宿る永遠のいのちが、将来の日に花開き、救い主であり主であるイエス・キリストと顔と顔を合わせて生きる永遠のいのちの現実となるという、力強い希望なのです。</w:t>
      </w:r>
    </w:p>
    <w:p w14:paraId="6E797BC4" w14:textId="06B64673" w:rsidR="004743B3" w:rsidRPr="004743B3" w:rsidRDefault="004743B3">
      <w:pPr>
        <w:rPr>
          <w:rFonts w:hint="eastAsia"/>
        </w:rPr>
      </w:pPr>
      <w:r>
        <w:rPr>
          <w:rFonts w:hint="eastAsia"/>
        </w:rPr>
        <w:t>[ペテロ#21「信仰の忍耐」に続く]</w:t>
      </w:r>
    </w:p>
    <w:sectPr w:rsidR="004743B3" w:rsidRPr="004743B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B3"/>
    <w:rsid w:val="004743B3"/>
    <w:rsid w:val="00E811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903C16"/>
  <w15:chartTrackingRefBased/>
  <w15:docId w15:val="{5E1B3727-F29F-4481-9165-DEEDFA1D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43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743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743B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743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743B3"/>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743B3"/>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743B3"/>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743B3"/>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743B3"/>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43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743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743B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743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743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743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743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743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743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743B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743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43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743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43B3"/>
    <w:pPr>
      <w:spacing w:before="160" w:after="160"/>
      <w:jc w:val="center"/>
    </w:pPr>
    <w:rPr>
      <w:i/>
      <w:iCs/>
      <w:color w:val="404040" w:themeColor="text1" w:themeTint="BF"/>
    </w:rPr>
  </w:style>
  <w:style w:type="character" w:customStyle="1" w:styleId="a8">
    <w:name w:val="引用文 (文字)"/>
    <w:basedOn w:val="a0"/>
    <w:link w:val="a7"/>
    <w:uiPriority w:val="29"/>
    <w:rsid w:val="004743B3"/>
    <w:rPr>
      <w:i/>
      <w:iCs/>
      <w:color w:val="404040" w:themeColor="text1" w:themeTint="BF"/>
    </w:rPr>
  </w:style>
  <w:style w:type="paragraph" w:styleId="a9">
    <w:name w:val="List Paragraph"/>
    <w:basedOn w:val="a"/>
    <w:uiPriority w:val="34"/>
    <w:qFormat/>
    <w:rsid w:val="004743B3"/>
    <w:pPr>
      <w:ind w:left="720"/>
      <w:contextualSpacing/>
    </w:pPr>
  </w:style>
  <w:style w:type="character" w:styleId="21">
    <w:name w:val="Intense Emphasis"/>
    <w:basedOn w:val="a0"/>
    <w:uiPriority w:val="21"/>
    <w:qFormat/>
    <w:rsid w:val="004743B3"/>
    <w:rPr>
      <w:i/>
      <w:iCs/>
      <w:color w:val="2F5496" w:themeColor="accent1" w:themeShade="BF"/>
    </w:rPr>
  </w:style>
  <w:style w:type="paragraph" w:styleId="22">
    <w:name w:val="Intense Quote"/>
    <w:basedOn w:val="a"/>
    <w:next w:val="a"/>
    <w:link w:val="23"/>
    <w:uiPriority w:val="30"/>
    <w:qFormat/>
    <w:rsid w:val="004743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743B3"/>
    <w:rPr>
      <w:i/>
      <w:iCs/>
      <w:color w:val="2F5496" w:themeColor="accent1" w:themeShade="BF"/>
    </w:rPr>
  </w:style>
  <w:style w:type="character" w:styleId="24">
    <w:name w:val="Intense Reference"/>
    <w:basedOn w:val="a0"/>
    <w:uiPriority w:val="32"/>
    <w:qFormat/>
    <w:rsid w:val="004743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pn.bible/kougo/rev" TargetMode="External"/><Relationship Id="rId21" Type="http://schemas.openxmlformats.org/officeDocument/2006/relationships/hyperlink" Target="https://jpn.bible/kougo/luke" TargetMode="External"/><Relationship Id="rId42" Type="http://schemas.openxmlformats.org/officeDocument/2006/relationships/hyperlink" Target="https://jpn.bible/kougo/gen" TargetMode="External"/><Relationship Id="rId47" Type="http://schemas.openxmlformats.org/officeDocument/2006/relationships/hyperlink" Target="https://jpn.bible/kougo/rev" TargetMode="External"/><Relationship Id="rId63" Type="http://schemas.openxmlformats.org/officeDocument/2006/relationships/hyperlink" Target="https://jpn.bible/kougo/matt" TargetMode="External"/><Relationship Id="rId68" Type="http://schemas.openxmlformats.org/officeDocument/2006/relationships/hyperlink" Target="https://jpn.bible/kougo/luke" TargetMode="External"/><Relationship Id="rId84" Type="http://schemas.openxmlformats.org/officeDocument/2006/relationships/hyperlink" Target="https://jpn.bible/kougo/heb" TargetMode="External"/><Relationship Id="rId89" Type="http://schemas.openxmlformats.org/officeDocument/2006/relationships/hyperlink" Target="https://jpn.bible/kougo/1thess" TargetMode="External"/><Relationship Id="rId16" Type="http://schemas.openxmlformats.org/officeDocument/2006/relationships/hyperlink" Target="https://jpn.bible/kougo/phil" TargetMode="External"/><Relationship Id="rId11" Type="http://schemas.openxmlformats.org/officeDocument/2006/relationships/hyperlink" Target="https://jpn.bible/kougo/1cor" TargetMode="External"/><Relationship Id="rId32" Type="http://schemas.openxmlformats.org/officeDocument/2006/relationships/hyperlink" Target="https://jpn.bible/kougo/john" TargetMode="External"/><Relationship Id="rId37" Type="http://schemas.openxmlformats.org/officeDocument/2006/relationships/hyperlink" Target="https://jpn.bible/kougo/gen" TargetMode="External"/><Relationship Id="rId53" Type="http://schemas.openxmlformats.org/officeDocument/2006/relationships/hyperlink" Target="https://jpn.bible/kougo/matt" TargetMode="External"/><Relationship Id="rId58" Type="http://schemas.openxmlformats.org/officeDocument/2006/relationships/hyperlink" Target="https://jpn.bible/kougo/john" TargetMode="External"/><Relationship Id="rId74" Type="http://schemas.openxmlformats.org/officeDocument/2006/relationships/hyperlink" Target="https://jpn.bible/kougo/acts" TargetMode="External"/><Relationship Id="rId79" Type="http://schemas.openxmlformats.org/officeDocument/2006/relationships/hyperlink" Target="https://jpn.bible/kougo/dan" TargetMode="External"/><Relationship Id="rId5" Type="http://schemas.openxmlformats.org/officeDocument/2006/relationships/hyperlink" Target="https://jpn.bible/kougo/mark" TargetMode="External"/><Relationship Id="rId90" Type="http://schemas.openxmlformats.org/officeDocument/2006/relationships/hyperlink" Target="https://jpn.bible/kougo/1cor" TargetMode="External"/><Relationship Id="rId22" Type="http://schemas.openxmlformats.org/officeDocument/2006/relationships/hyperlink" Target="https://jpn.bible/kougo/luke" TargetMode="External"/><Relationship Id="rId27" Type="http://schemas.openxmlformats.org/officeDocument/2006/relationships/hyperlink" Target="https://jpn.bible/kougo/rev" TargetMode="External"/><Relationship Id="rId43" Type="http://schemas.openxmlformats.org/officeDocument/2006/relationships/hyperlink" Target="https://jpn.bible/kougo/rom" TargetMode="External"/><Relationship Id="rId48" Type="http://schemas.openxmlformats.org/officeDocument/2006/relationships/hyperlink" Target="https://jpn.bible/kougo/rev" TargetMode="External"/><Relationship Id="rId64" Type="http://schemas.openxmlformats.org/officeDocument/2006/relationships/hyperlink" Target="https://jpn.bible/kougo/luke" TargetMode="External"/><Relationship Id="rId69" Type="http://schemas.openxmlformats.org/officeDocument/2006/relationships/hyperlink" Target="https://jpn.bible/kougo/matt" TargetMode="External"/><Relationship Id="rId8" Type="http://schemas.openxmlformats.org/officeDocument/2006/relationships/hyperlink" Target="https://jpn.bible/kougo/john" TargetMode="External"/><Relationship Id="rId51" Type="http://schemas.openxmlformats.org/officeDocument/2006/relationships/hyperlink" Target="https://jpn.bible/kougo/1john" TargetMode="External"/><Relationship Id="rId72" Type="http://schemas.openxmlformats.org/officeDocument/2006/relationships/hyperlink" Target="https://jpn.bible/kougo/rev" TargetMode="External"/><Relationship Id="rId80" Type="http://schemas.openxmlformats.org/officeDocument/2006/relationships/hyperlink" Target="https://jpn.bible/kougo/matt" TargetMode="External"/><Relationship Id="rId85" Type="http://schemas.openxmlformats.org/officeDocument/2006/relationships/hyperlink" Target="https://jpn.bible/kougo/rev"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jpn.bible/kougo/1cor" TargetMode="External"/><Relationship Id="rId17" Type="http://schemas.openxmlformats.org/officeDocument/2006/relationships/hyperlink" Target="https://jpn.bible/kougo/1cor" TargetMode="External"/><Relationship Id="rId25" Type="http://schemas.openxmlformats.org/officeDocument/2006/relationships/hyperlink" Target="https://jpn.bible/kougo/matt" TargetMode="External"/><Relationship Id="rId33" Type="http://schemas.openxmlformats.org/officeDocument/2006/relationships/hyperlink" Target="https://jpn.bible/kougo/john" TargetMode="External"/><Relationship Id="rId38" Type="http://schemas.openxmlformats.org/officeDocument/2006/relationships/hyperlink" Target="https://jpn.bible/kougo/gen" TargetMode="External"/><Relationship Id="rId46" Type="http://schemas.openxmlformats.org/officeDocument/2006/relationships/hyperlink" Target="https://jpn.bible/kougo/1sam" TargetMode="External"/><Relationship Id="rId59" Type="http://schemas.openxmlformats.org/officeDocument/2006/relationships/hyperlink" Target="https://jpn.bible/kougo/john" TargetMode="External"/><Relationship Id="rId67" Type="http://schemas.openxmlformats.org/officeDocument/2006/relationships/hyperlink" Target="https://jpn.bible/kougo/luke" TargetMode="External"/><Relationship Id="rId20" Type="http://schemas.openxmlformats.org/officeDocument/2006/relationships/hyperlink" Target="https://jpn.bible/kougo/matt" TargetMode="External"/><Relationship Id="rId41" Type="http://schemas.openxmlformats.org/officeDocument/2006/relationships/hyperlink" Target="https://jpn.bible/kougo/gen" TargetMode="External"/><Relationship Id="rId54" Type="http://schemas.openxmlformats.org/officeDocument/2006/relationships/hyperlink" Target="https://jpn.bible/kougo/luke" TargetMode="External"/><Relationship Id="rId62" Type="http://schemas.openxmlformats.org/officeDocument/2006/relationships/hyperlink" Target="https://jpn.bible/kougo/matt" TargetMode="External"/><Relationship Id="rId70" Type="http://schemas.openxmlformats.org/officeDocument/2006/relationships/hyperlink" Target="https://jpn.bible/kougo/john" TargetMode="External"/><Relationship Id="rId75" Type="http://schemas.openxmlformats.org/officeDocument/2006/relationships/hyperlink" Target="https://jpn.bible/kougo/acts" TargetMode="External"/><Relationship Id="rId83" Type="http://schemas.openxmlformats.org/officeDocument/2006/relationships/hyperlink" Target="https://jpn.bible/kougo/dan" TargetMode="External"/><Relationship Id="rId88" Type="http://schemas.openxmlformats.org/officeDocument/2006/relationships/hyperlink" Target="https://jpn.bible/kougo/1cor" TargetMode="External"/><Relationship Id="rId91" Type="http://schemas.openxmlformats.org/officeDocument/2006/relationships/hyperlink" Target="https://jpn.bible/kougo/1cor" TargetMode="External"/><Relationship Id="rId1" Type="http://schemas.openxmlformats.org/officeDocument/2006/relationships/styles" Target="styles.xml"/><Relationship Id="rId6" Type="http://schemas.openxmlformats.org/officeDocument/2006/relationships/hyperlink" Target="https://jpn.bible/kougo/luke" TargetMode="External"/><Relationship Id="rId15" Type="http://schemas.openxmlformats.org/officeDocument/2006/relationships/hyperlink" Target="https://jpn.bible/kougo/2pet" TargetMode="External"/><Relationship Id="rId23" Type="http://schemas.openxmlformats.org/officeDocument/2006/relationships/hyperlink" Target="https://jpn.bible/kougo/luke" TargetMode="External"/><Relationship Id="rId28" Type="http://schemas.openxmlformats.org/officeDocument/2006/relationships/hyperlink" Target="https://jpn.bible/kougo/1sam" TargetMode="External"/><Relationship Id="rId36" Type="http://schemas.openxmlformats.org/officeDocument/2006/relationships/hyperlink" Target="https://jpn.bible/kougo/mark" TargetMode="External"/><Relationship Id="rId49" Type="http://schemas.openxmlformats.org/officeDocument/2006/relationships/hyperlink" Target="https://jpn.bible/kougo/rev" TargetMode="External"/><Relationship Id="rId57" Type="http://schemas.openxmlformats.org/officeDocument/2006/relationships/hyperlink" Target="https://jpn.bible/kougo/luke" TargetMode="External"/><Relationship Id="rId10" Type="http://schemas.openxmlformats.org/officeDocument/2006/relationships/hyperlink" Target="https://jpn.bible/kougo/act" TargetMode="External"/><Relationship Id="rId31" Type="http://schemas.openxmlformats.org/officeDocument/2006/relationships/hyperlink" Target="https://jpn.bible/kougo/dan" TargetMode="External"/><Relationship Id="rId44" Type="http://schemas.openxmlformats.org/officeDocument/2006/relationships/hyperlink" Target="https://jpn.bible/kougo/1cor" TargetMode="External"/><Relationship Id="rId52" Type="http://schemas.openxmlformats.org/officeDocument/2006/relationships/hyperlink" Target="https://jpn.bible/kougo/acts" TargetMode="External"/><Relationship Id="rId60" Type="http://schemas.openxmlformats.org/officeDocument/2006/relationships/hyperlink" Target="https://jpn.bible/kougo/john" TargetMode="External"/><Relationship Id="rId65" Type="http://schemas.openxmlformats.org/officeDocument/2006/relationships/hyperlink" Target="https://jpn.bible/kougo/luke" TargetMode="External"/><Relationship Id="rId73" Type="http://schemas.openxmlformats.org/officeDocument/2006/relationships/hyperlink" Target="https://jpn.bible/kougo/acts" TargetMode="External"/><Relationship Id="rId78" Type="http://schemas.openxmlformats.org/officeDocument/2006/relationships/hyperlink" Target="https://jpn.bible/kougo/rev" TargetMode="External"/><Relationship Id="rId81" Type="http://schemas.openxmlformats.org/officeDocument/2006/relationships/hyperlink" Target="https://jpn.bible/kougo/2cor" TargetMode="External"/><Relationship Id="rId86" Type="http://schemas.openxmlformats.org/officeDocument/2006/relationships/hyperlink" Target="https://jpn.bible/kougo/acts" TargetMode="External"/><Relationship Id="rId4" Type="http://schemas.openxmlformats.org/officeDocument/2006/relationships/hyperlink" Target="https://jpn.bible/kougo/matt" TargetMode="External"/><Relationship Id="rId9" Type="http://schemas.openxmlformats.org/officeDocument/2006/relationships/hyperlink" Target="https://jpn.bible/kougo/john$4:10" TargetMode="External"/><Relationship Id="rId13" Type="http://schemas.openxmlformats.org/officeDocument/2006/relationships/hyperlink" Target="https://jpn.bible/kougo/titus" TargetMode="External"/><Relationship Id="rId18" Type="http://schemas.openxmlformats.org/officeDocument/2006/relationships/hyperlink" Target="https://jpn.bible/kougo/phil" TargetMode="External"/><Relationship Id="rId39" Type="http://schemas.openxmlformats.org/officeDocument/2006/relationships/hyperlink" Target="https://jpn.bible/kougo/1cor" TargetMode="External"/><Relationship Id="rId34" Type="http://schemas.openxmlformats.org/officeDocument/2006/relationships/hyperlink" Target="https://jpn.bible/kougo/acts" TargetMode="External"/><Relationship Id="rId50" Type="http://schemas.openxmlformats.org/officeDocument/2006/relationships/hyperlink" Target="https://jpn.bible/kougo/2cor" TargetMode="External"/><Relationship Id="rId55" Type="http://schemas.openxmlformats.org/officeDocument/2006/relationships/hyperlink" Target="https://jpn.bible/kougo/john" TargetMode="External"/><Relationship Id="rId76" Type="http://schemas.openxmlformats.org/officeDocument/2006/relationships/hyperlink" Target="https://jpn.bible/kougo/1cor" TargetMode="External"/><Relationship Id="rId7" Type="http://schemas.openxmlformats.org/officeDocument/2006/relationships/hyperlink" Target="https://jpn.bible/kougo/john" TargetMode="External"/><Relationship Id="rId71" Type="http://schemas.openxmlformats.org/officeDocument/2006/relationships/hyperlink" Target="https://jpn.bible/kougo/acts" TargetMode="External"/><Relationship Id="rId9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jpn.bible/kougo/luke" TargetMode="External"/><Relationship Id="rId24" Type="http://schemas.openxmlformats.org/officeDocument/2006/relationships/hyperlink" Target="https://jpn.bible/kougo/john" TargetMode="External"/><Relationship Id="rId40" Type="http://schemas.openxmlformats.org/officeDocument/2006/relationships/hyperlink" Target="https://jpn.bible/kougo/rom" TargetMode="External"/><Relationship Id="rId45" Type="http://schemas.openxmlformats.org/officeDocument/2006/relationships/hyperlink" Target="https://jpn.bible/kougo/luke" TargetMode="External"/><Relationship Id="rId66" Type="http://schemas.openxmlformats.org/officeDocument/2006/relationships/hyperlink" Target="https://jpn.bible/kougo/john" TargetMode="External"/><Relationship Id="rId87" Type="http://schemas.openxmlformats.org/officeDocument/2006/relationships/hyperlink" Target="https://jpn.bible/kougo/acts" TargetMode="External"/><Relationship Id="rId61" Type="http://schemas.openxmlformats.org/officeDocument/2006/relationships/hyperlink" Target="https://jpn.bible/kougo/john" TargetMode="External"/><Relationship Id="rId82" Type="http://schemas.openxmlformats.org/officeDocument/2006/relationships/hyperlink" Target="https://jpn.bible/kougo/rev" TargetMode="External"/><Relationship Id="rId19" Type="http://schemas.openxmlformats.org/officeDocument/2006/relationships/hyperlink" Target="https://jpn.bible/kougo/1cor" TargetMode="External"/><Relationship Id="rId14" Type="http://schemas.openxmlformats.org/officeDocument/2006/relationships/hyperlink" Target="https://jpn.bible/kougo/phil" TargetMode="External"/><Relationship Id="rId30" Type="http://schemas.openxmlformats.org/officeDocument/2006/relationships/hyperlink" Target="https://jpn.bible/kougo/luke" TargetMode="External"/><Relationship Id="rId35" Type="http://schemas.openxmlformats.org/officeDocument/2006/relationships/hyperlink" Target="https://jpn.bible/kougo/matt" TargetMode="External"/><Relationship Id="rId56" Type="http://schemas.openxmlformats.org/officeDocument/2006/relationships/hyperlink" Target="https://jpn.bible/kougo/john" TargetMode="External"/><Relationship Id="rId77" Type="http://schemas.openxmlformats.org/officeDocument/2006/relationships/hyperlink" Target="https://jpn.bible/kougo/rev"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4380</Words>
  <Characters>24971</Characters>
  <Application>Microsoft Office Word</Application>
  <DocSecurity>0</DocSecurity>
  <Lines>208</Lines>
  <Paragraphs>58</Paragraphs>
  <ScaleCrop>false</ScaleCrop>
  <Company/>
  <LinksUpToDate>false</LinksUpToDate>
  <CharactersWithSpaces>29293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1</cp:revision>
  <dcterms:created xsi:type="dcterms:W3CDTF">2025-10-03T21:43:00Z</dcterms:created>
  <dcterms:modified xsi:type="dcterms:W3CDTF">2025-10-03T21:45:00Z</dcterms:modified>
</cp:coreProperties>
</file>