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AFB5" w14:textId="77777777" w:rsidR="008C36FC" w:rsidRPr="008C36FC" w:rsidRDefault="008C36FC" w:rsidP="008C36FC">
      <w:pPr>
        <w:keepNext/>
        <w:keepLines/>
        <w:spacing w:before="280" w:after="80"/>
        <w:jc w:val="both"/>
        <w:outlineLvl w:val="0"/>
        <w:rPr>
          <w:rFonts w:ascii="HGP明朝E" w:eastAsia="HGP明朝E" w:hAnsi="HGP明朝E" w:cstheme="majorBidi"/>
          <w:color w:val="000000" w:themeColor="text1"/>
          <w:sz w:val="32"/>
          <w:szCs w:val="32"/>
          <w14:ligatures w14:val="none"/>
        </w:rPr>
      </w:pPr>
      <w:bookmarkStart w:id="0" w:name="_Toc208570721"/>
      <w:bookmarkStart w:id="1" w:name="_Hlk163300949"/>
      <w:r w:rsidRPr="008C36FC">
        <w:rPr>
          <w:rFonts w:ascii="HGP明朝E" w:eastAsia="HGP明朝E" w:hAnsi="HGP明朝E" w:cstheme="majorBidi" w:hint="eastAsia"/>
          <w:color w:val="000000" w:themeColor="text1"/>
          <w:sz w:val="32"/>
          <w:szCs w:val="32"/>
          <w14:ligatures w14:val="none"/>
        </w:rPr>
        <w:t>18. クリスチャンの生産と永遠の報酬</w:t>
      </w:r>
      <w:bookmarkEnd w:id="0"/>
    </w:p>
    <w:p w14:paraId="320B676E" w14:textId="77777777" w:rsidR="008C36FC" w:rsidRPr="008C36FC" w:rsidRDefault="008C36FC" w:rsidP="008C36FC">
      <w:pPr>
        <w:rPr>
          <w:rFonts w:ascii="ＭＳ Ｐ明朝" w:eastAsia="ＭＳ Ｐ明朝" w:hAnsi="ＭＳ Ｐ明朝"/>
          <w:szCs w:val="22"/>
          <w14:ligatures w14:val="none"/>
        </w:rPr>
      </w:pPr>
      <w:r w:rsidRPr="008C36FC">
        <w:rPr>
          <w:rFonts w:ascii="ＭＳ Ｐ明朝" w:eastAsia="ＭＳ Ｐ明朝" w:hAnsi="ＭＳ Ｐ明朝"/>
          <w:sz w:val="24"/>
        </w:rPr>
        <w:t xml:space="preserve"> </w:t>
      </w:r>
      <w:r w:rsidRPr="008C36FC">
        <w:rPr>
          <w:rFonts w:ascii="ＭＳ Ｐ明朝" w:eastAsia="ＭＳ Ｐ明朝" w:hAnsi="ＭＳ Ｐ明朝" w:hint="eastAsia"/>
          <w:szCs w:val="22"/>
          <w14:ligatures w14:val="none"/>
        </w:rPr>
        <w:t>ペテロの手紙</w:t>
      </w:r>
      <w:r w:rsidRPr="008C36FC">
        <w:rPr>
          <w:rFonts w:ascii="ＭＳ Ｐ明朝" w:eastAsia="ＭＳ Ｐ明朝" w:hAnsi="ＭＳ Ｐ明朝"/>
          <w:szCs w:val="22"/>
          <w14:ligatures w14:val="none"/>
        </w:rPr>
        <w:t>#</w:t>
      </w:r>
      <w:r w:rsidRPr="008C36FC">
        <w:rPr>
          <w:rFonts w:ascii="ＭＳ Ｐ明朝" w:eastAsia="ＭＳ Ｐ明朝" w:hAnsi="ＭＳ Ｐ明朝" w:hint="eastAsia"/>
          <w:szCs w:val="22"/>
          <w14:ligatures w14:val="none"/>
        </w:rPr>
        <w:t>18</w:t>
      </w:r>
    </w:p>
    <w:p w14:paraId="7A8BB508" w14:textId="77777777" w:rsidR="008C36FC" w:rsidRPr="008C36FC" w:rsidRDefault="008C36FC" w:rsidP="008C36FC">
      <w:pPr>
        <w:rPr>
          <w:rFonts w:ascii="ＭＳ Ｐ明朝" w:eastAsia="ＭＳ Ｐ明朝" w:hAnsi="ＭＳ Ｐ明朝"/>
          <w:szCs w:val="22"/>
          <w14:ligatures w14:val="none"/>
        </w:rPr>
      </w:pPr>
      <w:r w:rsidRPr="008C36FC">
        <w:rPr>
          <w:rFonts w:ascii="ＭＳ Ｐ明朝" w:eastAsia="ＭＳ Ｐ明朝" w:hAnsi="ＭＳ Ｐ明朝"/>
          <w:szCs w:val="22"/>
          <w14:ligatures w14:val="none"/>
        </w:rPr>
        <w:t>https://ichthys.com/Pet</w:t>
      </w:r>
      <w:r w:rsidRPr="008C36FC">
        <w:rPr>
          <w:rFonts w:ascii="ＭＳ Ｐ明朝" w:eastAsia="ＭＳ Ｐ明朝" w:hAnsi="ＭＳ Ｐ明朝" w:hint="eastAsia"/>
          <w:szCs w:val="22"/>
          <w14:ligatures w14:val="none"/>
        </w:rPr>
        <w:t>18</w:t>
      </w:r>
      <w:r w:rsidRPr="008C36FC">
        <w:rPr>
          <w:rFonts w:ascii="ＭＳ Ｐ明朝" w:eastAsia="ＭＳ Ｐ明朝" w:hAnsi="ＭＳ Ｐ明朝"/>
          <w:szCs w:val="22"/>
          <w14:ligatures w14:val="none"/>
        </w:rPr>
        <w:t>.htm</w:t>
      </w:r>
    </w:p>
    <w:p w14:paraId="5CACFE72" w14:textId="77777777" w:rsidR="008C36FC" w:rsidRPr="008C36FC" w:rsidRDefault="008C36FC" w:rsidP="008C36FC">
      <w:pPr>
        <w:jc w:val="both"/>
        <w:rPr>
          <w:rFonts w:ascii="ＭＳ Ｐ明朝" w:eastAsia="ＭＳ Ｐ明朝" w:hAnsi="ＭＳ Ｐ明朝"/>
          <w:szCs w:val="22"/>
          <w14:ligatures w14:val="none"/>
        </w:rPr>
      </w:pPr>
      <w:r w:rsidRPr="008C36FC">
        <w:rPr>
          <w:rFonts w:ascii="ＭＳ Ｐ明朝" w:eastAsia="ＭＳ Ｐ明朝" w:hAnsi="ＭＳ Ｐ明朝" w:hint="eastAsia"/>
          <w:szCs w:val="22"/>
          <w14:ligatures w14:val="none"/>
        </w:rPr>
        <w:t>ロバート・</w:t>
      </w:r>
      <w:r w:rsidRPr="008C36FC">
        <w:rPr>
          <w:rFonts w:ascii="ＭＳ Ｐ明朝" w:eastAsia="ＭＳ Ｐ明朝" w:hAnsi="ＭＳ Ｐ明朝"/>
          <w:szCs w:val="22"/>
          <w14:ligatures w14:val="none"/>
        </w:rPr>
        <w:t>D・ルギンビル博士著</w:t>
      </w:r>
    </w:p>
    <w:p w14:paraId="73AA5612" w14:textId="77777777" w:rsidR="008C36FC" w:rsidRPr="008C36FC" w:rsidRDefault="008C36FC" w:rsidP="008C36FC">
      <w:pPr>
        <w:jc w:val="both"/>
        <w:rPr>
          <w:rFonts w:ascii="ＭＳ Ｐ明朝" w:eastAsia="ＭＳ Ｐ明朝" w:hAnsi="ＭＳ Ｐ明朝"/>
          <w:szCs w:val="22"/>
          <w14:ligatures w14:val="none"/>
        </w:rPr>
      </w:pPr>
    </w:p>
    <w:p w14:paraId="68B4D7A3" w14:textId="77777777" w:rsidR="008C36FC" w:rsidRPr="008C36FC" w:rsidRDefault="008C36FC" w:rsidP="008C36FC">
      <w:pPr>
        <w:jc w:val="both"/>
        <w:rPr>
          <w:rFonts w:ascii="ＭＳ Ｐ明朝" w:eastAsia="ＭＳ Ｐ明朝" w:hAnsi="ＭＳ Ｐ明朝"/>
          <w:sz w:val="24"/>
        </w:rPr>
      </w:pPr>
      <w:r w:rsidRPr="008C36FC">
        <w:rPr>
          <w:rFonts w:ascii="HG明朝E" w:eastAsia="HG明朝E" w:hAnsi="HG明朝E" w:hint="eastAsia"/>
          <w:sz w:val="24"/>
        </w:rPr>
        <w:t>はじめに:</w:t>
      </w:r>
      <w:r w:rsidRPr="008C36FC">
        <w:rPr>
          <w:rFonts w:ascii="HG明朝E" w:eastAsia="HG明朝E" w:hAnsi="HG明朝E"/>
          <w:sz w:val="24"/>
        </w:rPr>
        <w:t xml:space="preserve"> </w:t>
      </w:r>
      <w:r w:rsidRPr="008C36FC">
        <w:rPr>
          <w:rFonts w:ascii="ＭＳ Ｐ明朝" w:eastAsia="ＭＳ Ｐ明朝" w:hAnsi="ＭＳ Ｐ明朝"/>
          <w:sz w:val="24"/>
        </w:rPr>
        <w:t>クリスチャン生活の目的は霊的に成長することであり、他の人々も同じように成長するように助けることであることを説明してきました。今までの研究では、この目的の最初の部分、すなわち個々のクリスチャンとしての私たちの霊的成長を扱う、神の計画の</w:t>
      </w:r>
      <w:r w:rsidRPr="008C36FC">
        <w:rPr>
          <w:rFonts w:ascii="ＭＳ Ｐ明朝" w:eastAsia="ＭＳ Ｐ明朝" w:hAnsi="ＭＳ Ｐ明朝" w:hint="eastAsia"/>
          <w:sz w:val="24"/>
        </w:rPr>
        <w:t>四</w:t>
      </w:r>
      <w:r w:rsidRPr="008C36FC">
        <w:rPr>
          <w:rFonts w:ascii="ＭＳ Ｐ明朝" w:eastAsia="ＭＳ Ｐ明朝" w:hAnsi="ＭＳ Ｐ明朝"/>
          <w:sz w:val="24"/>
        </w:rPr>
        <w:t>つの段階のうちの</w:t>
      </w:r>
      <w:r w:rsidRPr="008C36FC">
        <w:rPr>
          <w:rFonts w:ascii="ＭＳ Ｐ明朝" w:eastAsia="ＭＳ Ｐ明朝" w:hAnsi="ＭＳ Ｐ明朝" w:hint="eastAsia"/>
          <w:sz w:val="24"/>
        </w:rPr>
        <w:t>三</w:t>
      </w:r>
      <w:r w:rsidRPr="008C36FC">
        <w:rPr>
          <w:rFonts w:ascii="ＭＳ Ｐ明朝" w:eastAsia="ＭＳ Ｐ明朝" w:hAnsi="ＭＳ Ｐ明朝"/>
          <w:sz w:val="24"/>
        </w:rPr>
        <w:t>つを</w:t>
      </w:r>
      <w:r w:rsidRPr="008C36FC">
        <w:rPr>
          <w:rFonts w:ascii="ＭＳ Ｐ明朝" w:eastAsia="ＭＳ Ｐ明朝" w:hAnsi="ＭＳ Ｐ明朝" w:hint="eastAsia"/>
          <w:sz w:val="24"/>
        </w:rPr>
        <w:t>取り上げてきました。</w:t>
      </w:r>
      <w:r w:rsidRPr="008C36FC">
        <w:rPr>
          <w:rFonts w:ascii="ＭＳ Ｐ明朝" w:eastAsia="ＭＳ Ｐ明朝" w:hAnsi="ＭＳ Ｐ明朝"/>
          <w:sz w:val="24"/>
        </w:rPr>
        <w:t>最初の</w:t>
      </w:r>
      <w:r w:rsidRPr="008C36FC">
        <w:rPr>
          <w:rFonts w:ascii="ＭＳ Ｐ明朝" w:eastAsia="ＭＳ Ｐ明朝" w:hAnsi="ＭＳ Ｐ明朝" w:hint="eastAsia"/>
          <w:sz w:val="24"/>
        </w:rPr>
        <w:t>三</w:t>
      </w:r>
      <w:r w:rsidRPr="008C36FC">
        <w:rPr>
          <w:rFonts w:ascii="ＭＳ Ｐ明朝" w:eastAsia="ＭＳ Ｐ明朝" w:hAnsi="ＭＳ Ｐ明朝"/>
          <w:sz w:val="24"/>
        </w:rPr>
        <w:t>つの段階とは</w:t>
      </w:r>
      <w:r w:rsidRPr="008C36FC">
        <w:rPr>
          <w:rFonts w:ascii="ＭＳ Ｐ明朝" w:eastAsia="ＭＳ Ｐ明朝" w:hAnsi="ＭＳ Ｐ明朝" w:hint="eastAsia"/>
          <w:sz w:val="24"/>
        </w:rPr>
        <w:t>、１）</w:t>
      </w:r>
      <w:r w:rsidRPr="008C36FC">
        <w:rPr>
          <w:rFonts w:ascii="BIZ UDPゴシック" w:eastAsia="BIZ UDPゴシック" w:hAnsi="BIZ UDPゴシック"/>
          <w:sz w:val="24"/>
        </w:rPr>
        <w:t>聞くこと</w:t>
      </w:r>
      <w:r w:rsidRPr="008C36FC">
        <w:rPr>
          <w:rFonts w:ascii="ＭＳ Ｐ明朝" w:eastAsia="ＭＳ Ｐ明朝" w:hAnsi="ＭＳ Ｐ明朝"/>
          <w:sz w:val="24"/>
        </w:rPr>
        <w:t>（信者として、神についての情報を得るために積極的に行動すること）、</w:t>
      </w:r>
      <w:r w:rsidRPr="008C36FC">
        <w:rPr>
          <w:rFonts w:ascii="ＭＳ Ｐ明朝" w:eastAsia="ＭＳ Ｐ明朝" w:hAnsi="ＭＳ Ｐ明朝" w:hint="eastAsia"/>
          <w:sz w:val="24"/>
        </w:rPr>
        <w:t>２）</w:t>
      </w:r>
      <w:r w:rsidRPr="008C36FC">
        <w:rPr>
          <w:rFonts w:ascii="BIZ UDPゴシック" w:eastAsia="BIZ UDPゴシック" w:hAnsi="BIZ UDPゴシック"/>
          <w:sz w:val="24"/>
        </w:rPr>
        <w:t>信じること</w:t>
      </w:r>
      <w:r w:rsidRPr="008C36FC">
        <w:rPr>
          <w:rFonts w:ascii="ＭＳ Ｐ明朝" w:eastAsia="ＭＳ Ｐ明朝" w:hAnsi="ＭＳ Ｐ明朝"/>
          <w:sz w:val="24"/>
        </w:rPr>
        <w:t>（聖書の真理を信仰によって心に受け入れ、自分の考えの一部</w:t>
      </w:r>
      <w:r w:rsidRPr="008C36FC">
        <w:rPr>
          <w:rFonts w:ascii="ＭＳ Ｐ明朝" w:eastAsia="ＭＳ Ｐ明朝" w:hAnsi="ＭＳ Ｐ明朝" w:hint="eastAsia"/>
          <w:sz w:val="24"/>
        </w:rPr>
        <w:t>に</w:t>
      </w:r>
      <w:r w:rsidRPr="008C36FC">
        <w:rPr>
          <w:rFonts w:ascii="ＭＳ Ｐ明朝" w:eastAsia="ＭＳ Ｐ明朝" w:hAnsi="ＭＳ Ｐ明朝"/>
          <w:sz w:val="24"/>
        </w:rPr>
        <w:t>すること）、</w:t>
      </w:r>
      <w:r w:rsidRPr="008C36FC">
        <w:rPr>
          <w:rFonts w:ascii="ＭＳ Ｐ明朝" w:eastAsia="ＭＳ Ｐ明朝" w:hAnsi="ＭＳ Ｐ明朝" w:hint="eastAsia"/>
          <w:sz w:val="24"/>
        </w:rPr>
        <w:t>３）</w:t>
      </w:r>
      <w:r w:rsidRPr="008C36FC">
        <w:rPr>
          <w:rFonts w:ascii="BIZ UDPゴシック" w:eastAsia="BIZ UDPゴシック" w:hAnsi="BIZ UDPゴシック"/>
          <w:sz w:val="24"/>
        </w:rPr>
        <w:t>生きること</w:t>
      </w:r>
      <w:r w:rsidRPr="008C36FC">
        <w:rPr>
          <w:rFonts w:ascii="ＭＳ Ｐ明朝" w:eastAsia="ＭＳ Ｐ明朝" w:hAnsi="ＭＳ Ｐ明朝"/>
          <w:sz w:val="24"/>
        </w:rPr>
        <w:t>（この真理を積極的に生活に</w:t>
      </w:r>
      <w:r w:rsidRPr="008C36FC">
        <w:rPr>
          <w:rFonts w:ascii="ＭＳ Ｐ明朝" w:eastAsia="ＭＳ Ｐ明朝" w:hAnsi="ＭＳ Ｐ明朝" w:hint="eastAsia"/>
          <w:sz w:val="24"/>
        </w:rPr>
        <w:t>適用すること、特にストレスや試練の時に真理の原則に考えを集中すること、真理に従って生きるように努力すること、信仰、希望、愛の徳を生活に適用すること）でした。これらの最初の三</w:t>
      </w:r>
      <w:r w:rsidRPr="008C36FC">
        <w:rPr>
          <w:rFonts w:ascii="ＭＳ Ｐ明朝" w:eastAsia="ＭＳ Ｐ明朝" w:hAnsi="ＭＳ Ｐ明朝"/>
          <w:sz w:val="24"/>
        </w:rPr>
        <w:t>つのステップ（これはクリスチャンとしての経験を通じて継続しなければなりません）は、私たちの人生に対する神のご計画の第</w:t>
      </w:r>
      <w:r w:rsidRPr="008C36FC">
        <w:rPr>
          <w:rFonts w:ascii="ＭＳ Ｐ明朝" w:eastAsia="ＭＳ Ｐ明朝" w:hAnsi="ＭＳ Ｐ明朝" w:hint="eastAsia"/>
          <w:sz w:val="24"/>
        </w:rPr>
        <w:t>四</w:t>
      </w:r>
      <w:r w:rsidRPr="008C36FC">
        <w:rPr>
          <w:rFonts w:ascii="ＭＳ Ｐ明朝" w:eastAsia="ＭＳ Ｐ明朝" w:hAnsi="ＭＳ Ｐ明朝"/>
          <w:sz w:val="24"/>
        </w:rPr>
        <w:t>段階である「</w:t>
      </w:r>
      <w:r w:rsidRPr="008C36FC">
        <w:rPr>
          <w:rFonts w:ascii="BIZ UDPゴシック" w:eastAsia="BIZ UDPゴシック" w:hAnsi="BIZ UDPゴシック"/>
          <w:sz w:val="24"/>
        </w:rPr>
        <w:t>助けること</w:t>
      </w:r>
      <w:r w:rsidRPr="008C36FC">
        <w:rPr>
          <w:rFonts w:ascii="ＭＳ Ｐ明朝" w:eastAsia="ＭＳ Ｐ明朝" w:hAnsi="ＭＳ Ｐ明朝"/>
          <w:sz w:val="24"/>
        </w:rPr>
        <w:t>」を始めるための</w:t>
      </w:r>
      <w:r w:rsidRPr="008C36FC">
        <w:rPr>
          <w:rFonts w:ascii="ＭＳ Ｐ明朝" w:eastAsia="ＭＳ Ｐ明朝" w:hAnsi="ＭＳ Ｐ明朝" w:hint="eastAsia"/>
          <w:sz w:val="24"/>
        </w:rPr>
        <w:t>基本的な準備であり、また成長を支える土台です。</w:t>
      </w:r>
      <w:r w:rsidRPr="008C36FC">
        <w:rPr>
          <w:rFonts w:ascii="ＭＳ Ｐ明朝" w:eastAsia="ＭＳ Ｐ明朝" w:hAnsi="ＭＳ Ｐ明朝"/>
          <w:sz w:val="24"/>
        </w:rPr>
        <w:t>他のクリスチャンを助けること（そして他の人がクリスチャンになるのを助けること）は、この地上における私たちの目的の究極</w:t>
      </w:r>
      <w:r w:rsidRPr="008C36FC">
        <w:rPr>
          <w:rFonts w:ascii="ＭＳ Ｐ明朝" w:eastAsia="ＭＳ Ｐ明朝" w:hAnsi="ＭＳ Ｐ明朝" w:hint="eastAsia"/>
          <w:sz w:val="24"/>
        </w:rPr>
        <w:t>の</w:t>
      </w:r>
      <w:r w:rsidRPr="008C36FC">
        <w:rPr>
          <w:rFonts w:ascii="ＭＳ Ｐ明朝" w:eastAsia="ＭＳ Ｐ明朝" w:hAnsi="ＭＳ Ｐ明朝"/>
          <w:sz w:val="24"/>
        </w:rPr>
        <w:t>成就であり、私たちの天の報いの基</w:t>
      </w:r>
      <w:r w:rsidRPr="008C36FC">
        <w:rPr>
          <w:rFonts w:ascii="ＭＳ Ｐ明朝" w:eastAsia="ＭＳ Ｐ明朝" w:hAnsi="ＭＳ Ｐ明朝" w:hint="eastAsia"/>
          <w:sz w:val="24"/>
        </w:rPr>
        <w:t>盤です。それはまた、私たちの義務でもあります。他の人の助けによって成熟し始めたら、愛の手を差し伸べて、他の人が同じように成熟するのを助けるのが私たちの責任だからです。</w:t>
      </w:r>
    </w:p>
    <w:p w14:paraId="7CC18604" w14:textId="77777777" w:rsidR="008C36FC" w:rsidRPr="008C36FC" w:rsidRDefault="008C36FC" w:rsidP="008C36FC">
      <w:pPr>
        <w:jc w:val="both"/>
        <w:rPr>
          <w:rFonts w:ascii="ＭＳ Ｐ明朝" w:eastAsia="ＭＳ Ｐ明朝" w:hAnsi="ＭＳ Ｐ明朝"/>
          <w:sz w:val="24"/>
        </w:rPr>
      </w:pPr>
    </w:p>
    <w:p w14:paraId="273F46AF" w14:textId="77777777" w:rsidR="008C36FC" w:rsidRPr="008C36FC" w:rsidRDefault="008C36FC" w:rsidP="008C36FC">
      <w:pPr>
        <w:widowControl/>
        <w:shd w:val="clear" w:color="auto" w:fill="FFFFFF"/>
        <w:jc w:val="both"/>
        <w:rPr>
          <w:rFonts w:ascii="ＭＳ Ｐ明朝" w:eastAsia="ＭＳ Ｐ明朝" w:hAnsi="ＭＳ Ｐ明朝" w:cs="ＭＳ Ｐゴシック"/>
          <w:color w:val="000000"/>
          <w:kern w:val="0"/>
          <w:sz w:val="24"/>
          <w14:ligatures w14:val="none"/>
        </w:rPr>
      </w:pPr>
      <w:r w:rsidRPr="008C36FC">
        <w:rPr>
          <w:rFonts w:ascii="HG明朝E" w:eastAsia="HG明朝E" w:hAnsi="HG明朝E"/>
          <w:sz w:val="24"/>
        </w:rPr>
        <w:t>IV. 助けること</w:t>
      </w:r>
      <w:r w:rsidRPr="008C36FC">
        <w:rPr>
          <w:rFonts w:ascii="HG明朝E" w:eastAsia="HG明朝E" w:hAnsi="HG明朝E" w:hint="eastAsia"/>
          <w:sz w:val="24"/>
        </w:rPr>
        <w:t>：</w:t>
      </w:r>
      <w:r w:rsidRPr="008C36FC">
        <w:rPr>
          <w:rFonts w:ascii="ＭＳ Ｐ明朝" w:eastAsia="ＭＳ Ｐ明朝" w:hAnsi="ＭＳ Ｐ明朝"/>
          <w:sz w:val="24"/>
        </w:rPr>
        <w:t xml:space="preserve"> </w:t>
      </w:r>
      <w:r w:rsidRPr="008C36FC">
        <w:rPr>
          <w:rFonts w:ascii="ＭＳ Ｐ明朝" w:eastAsia="ＭＳ Ｐ明朝" w:hAnsi="ＭＳ Ｐ明朝" w:hint="eastAsia"/>
          <w:sz w:val="24"/>
        </w:rPr>
        <w:t>「ミニスター＜minister：牧師, 奉仕者, 伝道者＞</w:t>
      </w:r>
      <w:r w:rsidRPr="008C36FC">
        <w:rPr>
          <w:rFonts w:ascii="ＭＳ Ｐ明朝" w:eastAsia="ＭＳ Ｐ明朝" w:hAnsi="ＭＳ Ｐ明朝"/>
          <w:sz w:val="24"/>
        </w:rPr>
        <w:t>」と聞けば、多くの人は地元の教会の牧師を思い浮かべるでしょう</w:t>
      </w:r>
      <w:r w:rsidRPr="008C36FC">
        <w:rPr>
          <w:rFonts w:ascii="ＭＳ Ｐ明朝" w:eastAsia="ＭＳ Ｐ明朝" w:hAnsi="ＭＳ Ｐ明朝" w:hint="eastAsia"/>
          <w:sz w:val="24"/>
        </w:rPr>
        <w:t>が</w:t>
      </w:r>
      <w:r w:rsidRPr="008C36FC">
        <w:rPr>
          <w:rFonts w:ascii="ＭＳ Ｐ明朝" w:eastAsia="ＭＳ Ｐ明朝" w:hAnsi="ＭＳ Ｐ明朝"/>
          <w:sz w:val="24"/>
        </w:rPr>
        <w:t>、牧師は確かに聖書的な意味での</w:t>
      </w:r>
      <w:r w:rsidRPr="008C36FC">
        <w:rPr>
          <w:rFonts w:ascii="ＭＳ Ｐ明朝" w:eastAsia="ＭＳ Ｐ明朝" w:hAnsi="ＭＳ Ｐ明朝" w:hint="eastAsia"/>
          <w:sz w:val="24"/>
        </w:rPr>
        <w:t>「奉仕者」</w:t>
      </w:r>
      <w:r w:rsidRPr="008C36FC">
        <w:rPr>
          <w:rFonts w:ascii="ＭＳ Ｐ明朝" w:eastAsia="ＭＳ Ｐ明朝" w:hAnsi="ＭＳ Ｐ明朝"/>
          <w:sz w:val="24"/>
        </w:rPr>
        <w:t>ですが、実はこの言葉には、信者がキリストの教会の他のメンバー（そして未信者にも）に与えるすべての助けや奉仕が含まれています。ギリシヤ語のディアコノス(</w:t>
      </w:r>
      <w:proofErr w:type="spellStart"/>
      <w:r w:rsidRPr="008C36FC">
        <w:rPr>
          <w:rFonts w:ascii="ＭＳ Ｐ明朝" w:eastAsia="ＭＳ Ｐ明朝" w:hAnsi="ＭＳ Ｐ明朝"/>
          <w:sz w:val="24"/>
        </w:rPr>
        <w:t>διάκονος</w:t>
      </w:r>
      <w:proofErr w:type="spellEnd"/>
      <w:r w:rsidRPr="008C36FC">
        <w:rPr>
          <w:rFonts w:ascii="ＭＳ Ｐ明朝" w:eastAsia="ＭＳ Ｐ明朝" w:hAnsi="ＭＳ Ｐ明朝"/>
          <w:sz w:val="24"/>
        </w:rPr>
        <w:t>)は文字通り</w:t>
      </w:r>
      <w:r w:rsidRPr="008C36FC">
        <w:rPr>
          <w:rFonts w:ascii="ＭＳ Ｐ明朝" w:eastAsia="ＭＳ Ｐ明朝" w:hAnsi="ＭＳ Ｐ明朝" w:hint="eastAsia"/>
          <w:sz w:val="24"/>
        </w:rPr>
        <w:t>「しもべ」または「仕える者」という意味です。キリストが、弟子たちの間で争いがあったとき、</w:t>
      </w:r>
      <w:r w:rsidRPr="008C36FC">
        <w:rPr>
          <w:rFonts w:ascii="ＭＳ Ｐ明朝" w:eastAsia="ＭＳ Ｐ明朝" w:hAnsi="ＭＳ Ｐ明朝"/>
          <w:sz w:val="24"/>
        </w:rPr>
        <w:t>「一番偉くなりたい者は、皆のしもべにならなければならない」(</w:t>
      </w:r>
      <w:hyperlink r:id="rId5" w:anchor="20:26" w:tooltip="あなたがたの間でかしらになりたいと思う者は、僕とならねばならない。 それは、人の子がきたのも、仕えられるためではなく、仕えるためであり、また多くの人のあがないとして、自分の命を与えるためであるのと、ちょうど同じである」。 " w:history="1">
        <w:r w:rsidRPr="008C36FC">
          <w:rPr>
            <w:rFonts w:ascii="ＭＳ Ｐ明朝" w:eastAsia="ＭＳ Ｐ明朝" w:hAnsi="ＭＳ Ｐ明朝"/>
            <w:color w:val="0563C1" w:themeColor="hyperlink"/>
            <w:sz w:val="24"/>
            <w:u w:val="single"/>
          </w:rPr>
          <w:t>マタイ20章26-27節</w:t>
        </w:r>
      </w:hyperlink>
      <w:r w:rsidRPr="008C36FC">
        <w:rPr>
          <w:rFonts w:ascii="ＭＳ Ｐ明朝" w:eastAsia="ＭＳ Ｐ明朝" w:hAnsi="ＭＳ Ｐ明朝"/>
          <w:sz w:val="24"/>
        </w:rPr>
        <w:t>)と言われ</w:t>
      </w:r>
      <w:r w:rsidRPr="008C36FC">
        <w:rPr>
          <w:rFonts w:ascii="ＭＳ Ｐ明朝" w:eastAsia="ＭＳ Ｐ明朝" w:hAnsi="ＭＳ Ｐ明朝" w:hint="eastAsia"/>
          <w:sz w:val="24"/>
        </w:rPr>
        <w:t>ましたが</w:t>
      </w:r>
      <w:r w:rsidRPr="008C36FC">
        <w:rPr>
          <w:rFonts w:ascii="ＭＳ Ｐ明朝" w:eastAsia="ＭＳ Ｐ明朝" w:hAnsi="ＭＳ Ｐ明朝"/>
          <w:sz w:val="24"/>
        </w:rPr>
        <w:t>、この言葉を「</w:t>
      </w:r>
      <w:r w:rsidRPr="008C36FC">
        <w:rPr>
          <w:rFonts w:ascii="ＭＳ Ｐ明朝" w:eastAsia="ＭＳ Ｐ明朝" w:hAnsi="ＭＳ Ｐ明朝" w:hint="eastAsia"/>
          <w:sz w:val="24"/>
        </w:rPr>
        <w:t>奉仕者</w:t>
      </w:r>
      <w:r w:rsidRPr="008C36FC">
        <w:rPr>
          <w:rFonts w:ascii="ＭＳ Ｐ明朝" w:eastAsia="ＭＳ Ｐ明朝" w:hAnsi="ＭＳ Ｐ明朝"/>
          <w:sz w:val="24"/>
        </w:rPr>
        <w:t>」</w:t>
      </w:r>
      <w:r w:rsidRPr="008C36FC">
        <w:rPr>
          <w:rFonts w:ascii="ＭＳ Ｐ明朝" w:eastAsia="ＭＳ Ｐ明朝" w:hAnsi="ＭＳ Ｐ明朝" w:cs="Times New Roman"/>
          <w:color w:val="000000"/>
          <w:kern w:val="0"/>
          <w:sz w:val="24"/>
          <w14:ligatures w14:val="none"/>
        </w:rPr>
        <w:t>も正当であると言えるでしょう。しかし問題は、「ミニスター（minister）」という英語の言葉が、「権威」「地位」「名誉」「選ばれた者」といった意味合いを持ってしまっていることです。これらはギリシャ語の「仕える者」にはまったく含まれていない意味です。実際には、キリストのからだ（すなわち教会）に属するすべての信者が、その全体に対する「ミニスター（つまり仕える者）」なのです。体の一部である目や耳、腕や足が、それぞれ独立してはたらくことができないのと同じように、どの信者も他の人々から切り離されて存在することはできません</w:t>
      </w:r>
      <w:r w:rsidRPr="008C36FC">
        <w:rPr>
          <w:rFonts w:ascii="ＭＳ Ｐ明朝" w:eastAsia="ＭＳ Ｐ明朝" w:hAnsi="ＭＳ Ｐ明朝" w:cs="ＭＳ Ｐゴシック" w:hint="eastAsia"/>
          <w:color w:val="000000"/>
          <w:kern w:val="0"/>
          <w:sz w:val="24"/>
          <w14:ligatures w14:val="none"/>
        </w:rPr>
        <w:t>（</w:t>
      </w:r>
      <w:r w:rsidRPr="008C36FC">
        <w:rPr>
          <w:rFonts w:ascii="ＭＳ Ｐ明朝" w:eastAsia="ＭＳ Ｐ明朝" w:hAnsi="ＭＳ Ｐ明朝" w:cs="ＭＳ Ｐゴシック" w:hint="eastAsia"/>
          <w:color w:val="0563C1"/>
          <w:kern w:val="0"/>
          <w:sz w:val="24"/>
          <w:u w:val="single"/>
          <w14:ligatures w14:val="none"/>
        </w:rPr>
        <w:t>第一コリント12章12-26節</w:t>
      </w:r>
      <w:r w:rsidRPr="008C36FC">
        <w:rPr>
          <w:rFonts w:ascii="ＭＳ Ｐ明朝" w:eastAsia="ＭＳ Ｐ明朝" w:hAnsi="ＭＳ Ｐ明朝" w:cs="ＭＳ Ｐゴシック" w:hint="eastAsia"/>
          <w:color w:val="000000"/>
          <w:kern w:val="0"/>
          <w:sz w:val="24"/>
          <w14:ligatures w14:val="none"/>
        </w:rPr>
        <w:t>）</w:t>
      </w:r>
      <w:r w:rsidRPr="008C36FC">
        <w:rPr>
          <w:rFonts w:ascii="ＭＳ Ｐ明朝" w:eastAsia="ＭＳ Ｐ明朝" w:hAnsi="ＭＳ Ｐ明朝" w:cs="Times New Roman"/>
          <w:color w:val="000000"/>
          <w:kern w:val="0"/>
          <w:sz w:val="24"/>
          <w14:ligatures w14:val="none"/>
        </w:rPr>
        <w:t>。神はキリストの教会をそのように設計されていて、私たち一人ひとりに果たすべき仕事を与えておられます。つまり、すべてのクリスチャンの「一員」は、他の「からだ」のために行う大切でユニークなミニストリー（つまり奉仕の働き）を持っているのです。その中には、目立って立派に見える働きもあれば、ごく普通に見えるものもあります。注目を集める働きもあれば、ほとんど誰にも気づかれないようなものもあります。今の世で多くの報いを受けるように見えるものもあれば、かえって多くの損失をこうむるように見えるものもあります。ただ一つだけ確かなことがあります。それは、神が私たち一人ひとりに、キリスト者として果たすべき「奉仕の働き」を与えておられるということです。そして、私たちが本当に問うべきたった一つの重要な質問は、「自分はその働きを実行しているのか、それともしていないのか？」ということなのです。</w:t>
      </w:r>
    </w:p>
    <w:p w14:paraId="41876B89" w14:textId="77777777" w:rsidR="008C36FC" w:rsidRPr="008C36FC" w:rsidRDefault="008C36FC" w:rsidP="008C36FC">
      <w:pPr>
        <w:widowControl/>
        <w:shd w:val="clear" w:color="auto" w:fill="FFFFFF"/>
        <w:jc w:val="both"/>
        <w:rPr>
          <w:rFonts w:ascii="ＭＳ Ｐ明朝" w:eastAsia="ＭＳ Ｐ明朝" w:hAnsi="ＭＳ Ｐ明朝"/>
          <w:sz w:val="24"/>
        </w:rPr>
      </w:pPr>
    </w:p>
    <w:p w14:paraId="033536F2" w14:textId="77777777" w:rsidR="008C36FC" w:rsidRPr="008C36FC" w:rsidRDefault="008C36FC" w:rsidP="008C36FC">
      <w:pPr>
        <w:jc w:val="both"/>
        <w:rPr>
          <w:rFonts w:ascii="HG明朝E" w:eastAsia="HG明朝E" w:hAnsi="HG明朝E"/>
          <w:sz w:val="24"/>
        </w:rPr>
      </w:pPr>
      <w:r w:rsidRPr="008C36FC">
        <w:rPr>
          <w:rFonts w:ascii="HG明朝E" w:eastAsia="HG明朝E" w:hAnsi="HG明朝E" w:hint="eastAsia"/>
          <w:sz w:val="24"/>
        </w:rPr>
        <w:t>実を結ぶこと</w:t>
      </w:r>
      <w:r w:rsidRPr="008C36FC">
        <w:rPr>
          <w:rFonts w:ascii="HG明朝E" w:eastAsia="HG明朝E" w:hAnsi="HG明朝E"/>
          <w:sz w:val="24"/>
        </w:rPr>
        <w:t xml:space="preserve"> </w:t>
      </w:r>
      <w:r w:rsidRPr="008C36FC">
        <w:rPr>
          <w:rFonts w:ascii="HG明朝E" w:eastAsia="HG明朝E" w:hAnsi="HG明朝E" w:hint="eastAsia"/>
          <w:sz w:val="24"/>
        </w:rPr>
        <w:t>：</w:t>
      </w:r>
    </w:p>
    <w:p w14:paraId="2B89A307" w14:textId="77777777" w:rsidR="008C36FC" w:rsidRPr="008C36FC" w:rsidRDefault="008C36FC" w:rsidP="008C36FC">
      <w:pPr>
        <w:jc w:val="both"/>
        <w:rPr>
          <w:rFonts w:ascii="ＭＳ Ｐ明朝" w:eastAsia="ＭＳ Ｐ明朝" w:hAnsi="ＭＳ Ｐ明朝"/>
          <w:sz w:val="24"/>
        </w:rPr>
      </w:pPr>
    </w:p>
    <w:p w14:paraId="5A401777" w14:textId="77777777" w:rsidR="008C36FC" w:rsidRPr="008C36FC" w:rsidRDefault="008C36FC" w:rsidP="008C36FC">
      <w:pPr>
        <w:autoSpaceDE w:val="0"/>
        <w:autoSpaceDN w:val="0"/>
        <w:adjustRightInd w:val="0"/>
        <w:ind w:left="240" w:firstLine="240"/>
        <w:rPr>
          <w:rFonts w:ascii="BIZ UDPゴシック" w:eastAsia="BIZ UDPゴシック" w:hAnsi="BIZ UDPゴシック" w:cs="Arial"/>
          <w:kern w:val="0"/>
          <w:sz w:val="24"/>
          <w:lang w:val="ja-JP"/>
        </w:rPr>
      </w:pPr>
      <w:r w:rsidRPr="008C36FC">
        <w:rPr>
          <w:rFonts w:ascii="BIZ UDPゴシック" w:eastAsia="BIZ UDPゴシック" w:hAnsi="BIZ UDPゴシック" w:cs="‚l‚r ‚oƒSƒVƒbƒN Western"/>
          <w:kern w:val="0"/>
          <w:sz w:val="24"/>
          <w:lang w:val="x-none" w:eastAsia="x-none"/>
        </w:rPr>
        <w:t>わたしはまことのぶどうの木、わたしの父は農夫である。 </w:t>
      </w:r>
      <w:r w:rsidRPr="008C36FC">
        <w:rPr>
          <w:rFonts w:ascii="BIZ UDPゴシック" w:eastAsia="BIZ UDPゴシック" w:hAnsi="BIZ UDPゴシック" w:cs="Arial"/>
          <w:kern w:val="0"/>
          <w:sz w:val="24"/>
          <w:lang w:val="ja-JP"/>
        </w:rPr>
        <w:t>わたしにつながっている枝で実を結ばないものは、父がすべてこれをとりのぞき、実を結ぶものは、もっと豊かに実らせるために、手入れしてこれをきれいになさるのである。</w:t>
      </w:r>
      <w:r w:rsidRPr="008C36FC">
        <w:rPr>
          <w:rFonts w:ascii="ＭＳ Ｐ明朝" w:eastAsia="ＭＳ Ｐ明朝" w:hAnsi="ＭＳ Ｐ明朝" w:cs="Arial"/>
          <w:kern w:val="0"/>
          <w:sz w:val="24"/>
          <w:lang w:val="ja-JP"/>
        </w:rPr>
        <w:t>(ヨハネ15</w:t>
      </w:r>
      <w:r w:rsidRPr="008C36FC">
        <w:rPr>
          <w:rFonts w:ascii="ＭＳ Ｐ明朝" w:eastAsia="ＭＳ Ｐ明朝" w:hAnsi="ＭＳ Ｐ明朝" w:cs="Arial" w:hint="eastAsia"/>
          <w:kern w:val="0"/>
          <w:sz w:val="24"/>
          <w:lang w:val="ja-JP"/>
        </w:rPr>
        <w:t>章1-</w:t>
      </w:r>
      <w:r w:rsidRPr="008C36FC">
        <w:rPr>
          <w:rFonts w:ascii="ＭＳ Ｐ明朝" w:eastAsia="ＭＳ Ｐ明朝" w:hAnsi="ＭＳ Ｐ明朝" w:cs="Arial"/>
          <w:kern w:val="0"/>
          <w:sz w:val="24"/>
          <w:lang w:val="ja-JP"/>
        </w:rPr>
        <w:t>2</w:t>
      </w:r>
      <w:r w:rsidRPr="008C36FC">
        <w:rPr>
          <w:rFonts w:ascii="ＭＳ Ｐ明朝" w:eastAsia="ＭＳ Ｐ明朝" w:hAnsi="ＭＳ Ｐ明朝" w:cs="Arial" w:hint="eastAsia"/>
          <w:kern w:val="0"/>
          <w:sz w:val="24"/>
          <w:lang w:val="ja-JP"/>
        </w:rPr>
        <w:t>節</w:t>
      </w:r>
      <w:r w:rsidRPr="008C36FC">
        <w:rPr>
          <w:rFonts w:ascii="ＭＳ Ｐ明朝" w:eastAsia="ＭＳ Ｐ明朝" w:hAnsi="ＭＳ Ｐ明朝" w:cs="Arial"/>
          <w:kern w:val="0"/>
          <w:sz w:val="24"/>
          <w:lang w:val="ja-JP"/>
        </w:rPr>
        <w:t>)</w:t>
      </w:r>
    </w:p>
    <w:p w14:paraId="67D10B7E" w14:textId="77777777" w:rsidR="008C36FC" w:rsidRPr="008C36FC" w:rsidRDefault="008C36FC" w:rsidP="008C36FC">
      <w:pPr>
        <w:jc w:val="both"/>
        <w:rPr>
          <w:rFonts w:ascii="ＭＳ Ｐ明朝" w:eastAsia="ＭＳ Ｐ明朝" w:hAnsi="ＭＳ Ｐ明朝"/>
          <w:sz w:val="24"/>
        </w:rPr>
      </w:pPr>
    </w:p>
    <w:p w14:paraId="59B2C3C1" w14:textId="77777777" w:rsidR="008C36FC" w:rsidRPr="008C36FC" w:rsidRDefault="008C36FC" w:rsidP="008C36FC">
      <w:pPr>
        <w:widowControl/>
        <w:shd w:val="clear" w:color="auto" w:fill="FFFFFF"/>
        <w:ind w:firstLine="240"/>
        <w:rPr>
          <w:rFonts w:ascii="ＭＳ Ｐ明朝" w:eastAsia="ＭＳ Ｐ明朝" w:hAnsi="ＭＳ Ｐ明朝" w:cs="Times New Roman"/>
          <w:color w:val="000000"/>
          <w:kern w:val="0"/>
          <w:sz w:val="24"/>
          <w14:ligatures w14:val="none"/>
        </w:rPr>
      </w:pPr>
      <w:r w:rsidRPr="008C36FC">
        <w:rPr>
          <w:rFonts w:ascii="ＭＳ Ｐ明朝" w:eastAsia="ＭＳ Ｐ明朝" w:hAnsi="ＭＳ Ｐ明朝" w:cs="ＭＳ Ｐゴシック" w:hint="eastAsia"/>
          <w:color w:val="000000"/>
          <w:kern w:val="0"/>
          <w:sz w:val="24"/>
          <w14:ligatures w14:val="none"/>
        </w:rPr>
        <w:t>私たち神に従っていこうとする者（上記の枝のように実を結ぶ者）にとって、</w:t>
      </w:r>
      <w:r w:rsidRPr="008C36FC">
        <w:rPr>
          <w:rFonts w:ascii="ＭＳ Ｐ明朝" w:eastAsia="ＭＳ Ｐ明朝" w:hAnsi="ＭＳ Ｐ明朝" w:cs="Times New Roman"/>
          <w:color w:val="000000"/>
          <w:kern w:val="0"/>
          <w:sz w:val="24"/>
          <w14:ligatures w14:val="none"/>
        </w:rPr>
        <w:t>神は私たちの人生を導き、キリスト者としての実を最大限に結べるようにしてくださいます。さらに、私たちがイエス・キリストにあって新しく創られたのも、まさにこの目的のためなのです</w:t>
      </w:r>
      <w:r w:rsidRPr="008C36FC">
        <w:rPr>
          <w:rFonts w:ascii="ＭＳ Ｐ明朝" w:eastAsia="ＭＳ Ｐ明朝" w:hAnsi="ＭＳ Ｐ明朝" w:cs="ＭＳ Ｐゴシック" w:hint="eastAsia"/>
          <w:color w:val="000000"/>
          <w:kern w:val="0"/>
          <w:sz w:val="24"/>
          <w14:ligatures w14:val="none"/>
        </w:rPr>
        <w:t>（</w:t>
      </w:r>
      <w:r w:rsidRPr="008C36FC">
        <w:rPr>
          <w:rFonts w:ascii="ＭＳ Ｐ明朝" w:eastAsia="ＭＳ Ｐ明朝" w:hAnsi="ＭＳ Ｐ明朝" w:cs="ＭＳ Ｐゴシック" w:hint="eastAsia"/>
          <w:color w:val="0563C1"/>
          <w:kern w:val="0"/>
          <w:sz w:val="24"/>
          <w:u w:val="single"/>
          <w14:ligatures w14:val="none"/>
        </w:rPr>
        <w:t>エペソ2章10節</w:t>
      </w:r>
      <w:r w:rsidRPr="008C36FC">
        <w:rPr>
          <w:rFonts w:ascii="ＭＳ Ｐ明朝" w:eastAsia="ＭＳ Ｐ明朝" w:hAnsi="ＭＳ Ｐ明朝" w:cs="ＭＳ Ｐゴシック" w:hint="eastAsia"/>
          <w:color w:val="000000"/>
          <w:kern w:val="0"/>
          <w:sz w:val="24"/>
          <w14:ligatures w14:val="none"/>
        </w:rPr>
        <w:t>）</w:t>
      </w:r>
      <w:r w:rsidRPr="008C36FC">
        <w:rPr>
          <w:rFonts w:ascii="ＭＳ Ｐ明朝" w:eastAsia="ＭＳ Ｐ明朝" w:hAnsi="ＭＳ Ｐ明朝" w:cs="Times New Roman"/>
          <w:color w:val="000000"/>
          <w:kern w:val="0"/>
          <w:sz w:val="24"/>
          <w14:ligatures w14:val="none"/>
        </w:rPr>
        <w:t>。しかし、私たち「枝」がたとえ実を結ぶための働き手であったとしても、その良い働きの源はすべて神にあるということを忘れてはなりません。私たちは主であるイエス・キリストから離れては何も「実を結ぶ」ことはできませんが、主に従い、従順に歩み、「主にとどまる（abide）」なら、私たちは神から力を与えられ、自分が選ばれた特別なミニストリー（奉仕）を果たすことができるのです</w:t>
      </w:r>
      <w:r w:rsidRPr="008C36FC">
        <w:rPr>
          <w:rFonts w:ascii="ＭＳ Ｐ明朝" w:eastAsia="ＭＳ Ｐ明朝" w:hAnsi="ＭＳ Ｐ明朝" w:cs="ＭＳ Ｐゴシック" w:hint="eastAsia"/>
          <w:color w:val="000000"/>
          <w:kern w:val="0"/>
          <w:sz w:val="24"/>
          <w14:ligatures w14:val="none"/>
        </w:rPr>
        <w:t>（</w:t>
      </w:r>
      <w:r w:rsidRPr="008C36FC">
        <w:rPr>
          <w:rFonts w:ascii="ＭＳ Ｐ明朝" w:eastAsia="ＭＳ Ｐ明朝" w:hAnsi="ＭＳ Ｐ明朝" w:cs="ＭＳ Ｐゴシック" w:hint="eastAsia"/>
          <w:color w:val="0563C1"/>
          <w:kern w:val="0"/>
          <w:sz w:val="24"/>
          <w:u w:val="single"/>
          <w14:ligatures w14:val="none"/>
        </w:rPr>
        <w:t>ヨハネ15章5節</w:t>
      </w:r>
      <w:r w:rsidRPr="008C36FC">
        <w:rPr>
          <w:rFonts w:ascii="ＭＳ Ｐ明朝" w:eastAsia="ＭＳ Ｐ明朝" w:hAnsi="ＭＳ Ｐ明朝" w:cs="ＭＳ Ｐゴシック" w:hint="eastAsia"/>
          <w:color w:val="000000"/>
          <w:kern w:val="0"/>
          <w:sz w:val="24"/>
          <w14:ligatures w14:val="none"/>
        </w:rPr>
        <w:t>）</w:t>
      </w:r>
      <w:r w:rsidRPr="008C36FC">
        <w:rPr>
          <w:rFonts w:ascii="ＭＳ Ｐ明朝" w:eastAsia="ＭＳ Ｐ明朝" w:hAnsi="ＭＳ Ｐ明朝" w:cs="Times New Roman"/>
          <w:color w:val="000000"/>
          <w:kern w:val="0"/>
          <w:sz w:val="24"/>
          <w14:ligatures w14:val="none"/>
        </w:rPr>
        <w:t>。</w:t>
      </w:r>
    </w:p>
    <w:p w14:paraId="3A0C9AEE" w14:textId="77777777" w:rsidR="008C36FC" w:rsidRPr="008C36FC" w:rsidRDefault="008C36FC" w:rsidP="008C36FC">
      <w:pPr>
        <w:ind w:firstLine="240"/>
        <w:jc w:val="both"/>
        <w:rPr>
          <w:rFonts w:ascii="ＭＳ Ｐ明朝" w:eastAsia="ＭＳ Ｐ明朝" w:hAnsi="ＭＳ Ｐ明朝"/>
          <w:sz w:val="24"/>
        </w:rPr>
      </w:pPr>
    </w:p>
    <w:p w14:paraId="10A071CF" w14:textId="77777777" w:rsidR="008C36FC" w:rsidRPr="008C36FC" w:rsidRDefault="008C36FC" w:rsidP="008C36FC">
      <w:pPr>
        <w:widowControl/>
        <w:shd w:val="clear" w:color="auto" w:fill="FFFFFF"/>
        <w:jc w:val="both"/>
        <w:rPr>
          <w:rFonts w:ascii="ＭＳ Ｐ明朝" w:eastAsia="ＭＳ Ｐ明朝" w:hAnsi="ＭＳ Ｐ明朝" w:cs="Times New Roman"/>
          <w:color w:val="000000"/>
          <w:kern w:val="0"/>
          <w:sz w:val="24"/>
          <w14:ligatures w14:val="none"/>
        </w:rPr>
      </w:pPr>
      <w:r w:rsidRPr="008C36FC">
        <w:rPr>
          <w:rFonts w:ascii="ＭＳ Ｐ明朝" w:eastAsia="ＭＳ Ｐ明朝" w:hAnsi="ＭＳ Ｐ明朝" w:hint="eastAsia"/>
          <w:sz w:val="24"/>
        </w:rPr>
        <w:t>また、実り豊かな生産を霊的成長から切り離すことはできません（</w:t>
      </w:r>
      <w:r w:rsidRPr="008C36FC">
        <w:rPr>
          <w:szCs w:val="22"/>
          <w14:ligatures w14:val="none"/>
        </w:rPr>
        <w:fldChar w:fldCharType="begin"/>
      </w:r>
      <w:r w:rsidRPr="008C36FC">
        <w:rPr>
          <w:szCs w:val="22"/>
          <w14:ligatures w14:val="none"/>
        </w:rPr>
        <w:instrText>HYPERLINK "https://jpn.bible/kougo/col" \l "1:10" \o "主のみこころにかなった生活をして真に主を喜ばせ、あらゆる良いわざを行って実を結び、神を知る知識をいよいよ増し加えるに至ることである。 "</w:instrText>
      </w:r>
      <w:r w:rsidRPr="008C36FC">
        <w:rPr>
          <w:szCs w:val="22"/>
          <w14:ligatures w14:val="none"/>
        </w:rPr>
      </w:r>
      <w:r w:rsidRPr="008C36FC">
        <w:rPr>
          <w:szCs w:val="22"/>
          <w14:ligatures w14:val="none"/>
        </w:rPr>
        <w:fldChar w:fldCharType="separate"/>
      </w:r>
      <w:r w:rsidRPr="008C36FC">
        <w:rPr>
          <w:rFonts w:ascii="ＭＳ Ｐ明朝" w:eastAsia="ＭＳ Ｐ明朝" w:hAnsi="ＭＳ Ｐ明朝" w:hint="eastAsia"/>
          <w:color w:val="0563C1" w:themeColor="hyperlink"/>
          <w:sz w:val="24"/>
          <w:u w:val="single"/>
        </w:rPr>
        <w:t>コロサイ</w:t>
      </w:r>
      <w:r w:rsidRPr="008C36FC">
        <w:rPr>
          <w:rFonts w:ascii="ＭＳ Ｐ明朝" w:eastAsia="ＭＳ Ｐ明朝" w:hAnsi="ＭＳ Ｐ明朝"/>
          <w:color w:val="0563C1" w:themeColor="hyperlink"/>
          <w:sz w:val="24"/>
          <w:u w:val="single"/>
        </w:rPr>
        <w:t>1章10節</w:t>
      </w:r>
      <w:r w:rsidRPr="008C36FC">
        <w:rPr>
          <w:szCs w:val="22"/>
          <w14:ligatures w14:val="none"/>
        </w:rPr>
        <w:fldChar w:fldCharType="end"/>
      </w:r>
      <w:r w:rsidRPr="008C36FC">
        <w:rPr>
          <w:rFonts w:ascii="ＭＳ Ｐ明朝" w:eastAsia="ＭＳ Ｐ明朝" w:hAnsi="ＭＳ Ｐ明朝"/>
          <w:sz w:val="24"/>
        </w:rPr>
        <w:t>で両者は結びついています）。霊的な未熟さは、私たちが他の人々の霊的な成長を助けるために教会に与えることができる助けを必然的に制限します。このことは、私たちがあるレベルの霊的成長を遂げるまで実を結ばないことを意味するのではありません。</w:t>
      </w:r>
      <w:r w:rsidRPr="008C36FC">
        <w:rPr>
          <w:rFonts w:ascii="ＭＳ Ｐ明朝" w:eastAsia="ＭＳ Ｐ明朝" w:hAnsi="ＭＳ Ｐ明朝" w:cs="Times New Roman"/>
          <w:color w:val="000000"/>
          <w:kern w:val="0"/>
          <w:sz w:val="24"/>
          <w14:ligatures w14:val="none"/>
        </w:rPr>
        <w:t>しかし、他の人の成長を助けるためには、当然、自分自身も成長していなければならないというのは自然なことです。ヘブル人への手紙の著者は、この点で聞き手たちを責めています。彼らは長い間クリスチャンであったにもかかわらず、本来なら他の人々に与えるべき助けを、自分たちがいまだに他者から受けている状態だったのです</w:t>
      </w:r>
      <w:r w:rsidRPr="008C36FC">
        <w:rPr>
          <w:rFonts w:ascii="ＭＳ Ｐ明朝" w:eastAsia="ＭＳ Ｐ明朝" w:hAnsi="ＭＳ Ｐ明朝" w:cs="ＭＳ Ｐゴシック" w:hint="eastAsia"/>
          <w:color w:val="000000"/>
          <w:kern w:val="0"/>
          <w:sz w:val="24"/>
          <w14:ligatures w14:val="none"/>
        </w:rPr>
        <w:t>（</w:t>
      </w:r>
      <w:hyperlink r:id="rId6" w:anchor="5:12" w:tooltip="あなたがたは、久しい以前からすでに教師となっているはずなのに、もう一度神の言の初歩を、人から手ほどきしてもらわねばならない始末である。あなたがたは堅い食物ではなく、乳を必要としている。 " w:history="1">
        <w:r w:rsidRPr="008C36FC">
          <w:rPr>
            <w:rFonts w:ascii="ＭＳ Ｐ明朝" w:eastAsia="ＭＳ Ｐ明朝" w:hAnsi="ＭＳ Ｐ明朝" w:cs="Times New Roman" w:hint="eastAsia"/>
            <w:color w:val="0563C1"/>
            <w:sz w:val="24"/>
            <w:u w:val="single"/>
            <w14:ligatures w14:val="none"/>
          </w:rPr>
          <w:t>ヘブル</w:t>
        </w:r>
        <w:r w:rsidRPr="008C36FC">
          <w:rPr>
            <w:rFonts w:ascii="ＭＳ Ｐ明朝" w:eastAsia="ＭＳ Ｐ明朝" w:hAnsi="ＭＳ Ｐ明朝" w:cs="Times New Roman"/>
            <w:color w:val="0563C1"/>
            <w:sz w:val="24"/>
            <w:u w:val="single"/>
            <w14:ligatures w14:val="none"/>
          </w:rPr>
          <w:t>5章12節</w:t>
        </w:r>
      </w:hyperlink>
      <w:r w:rsidRPr="008C36FC">
        <w:rPr>
          <w:rFonts w:ascii="ＭＳ Ｐ明朝" w:eastAsia="ＭＳ Ｐ明朝" w:hAnsi="ＭＳ Ｐ明朝" w:cs="Times New Roman"/>
          <w:color w:val="000000"/>
          <w:kern w:val="0"/>
          <w:sz w:val="24"/>
          <w14:ligatures w14:val="none"/>
        </w:rPr>
        <w:t>）。</w:t>
      </w:r>
    </w:p>
    <w:p w14:paraId="763AC167" w14:textId="77777777" w:rsidR="008C36FC" w:rsidRPr="008C36FC" w:rsidRDefault="008C36FC" w:rsidP="008C36FC">
      <w:pPr>
        <w:ind w:firstLine="240"/>
        <w:jc w:val="both"/>
        <w:rPr>
          <w:rFonts w:ascii="ＭＳ Ｐ明朝" w:eastAsia="ＭＳ Ｐ明朝" w:hAnsi="ＭＳ Ｐ明朝"/>
          <w:sz w:val="24"/>
        </w:rPr>
      </w:pPr>
    </w:p>
    <w:p w14:paraId="471A76E4" w14:textId="77777777" w:rsidR="008C36FC" w:rsidRPr="008C36FC" w:rsidRDefault="008C36FC" w:rsidP="008C36FC">
      <w:pPr>
        <w:ind w:firstLine="240"/>
        <w:jc w:val="both"/>
        <w:rPr>
          <w:rFonts w:ascii="ＭＳ Ｐ明朝" w:eastAsia="ＭＳ Ｐ明朝" w:hAnsi="ＭＳ Ｐ明朝"/>
          <w:sz w:val="24"/>
        </w:rPr>
      </w:pPr>
      <w:r w:rsidRPr="008C36FC">
        <w:rPr>
          <w:rFonts w:ascii="ＭＳ Ｐ明朝" w:eastAsia="ＭＳ Ｐ明朝" w:hAnsi="ＭＳ Ｐ明朝" w:hint="eastAsia"/>
          <w:sz w:val="24"/>
        </w:rPr>
        <w:t>神の御言葉を聞き、信じ、実践することによって霊的な進歩を遂げることをいつまでたっても怠る信者は、その生産が限られているのに気づきます。種まきのたとえは、人生の心配事や富や快楽を乗り越えることを怠る信者は、雑草に塞がれた植物のようなものだと教えています。</w:t>
      </w:r>
      <w:r w:rsidRPr="008C36FC">
        <w:rPr>
          <w:rFonts w:ascii="ＭＳ Ｐ明朝" w:eastAsia="ＭＳ Ｐ明朝" w:hAnsi="ＭＳ Ｐ明朝"/>
          <w:sz w:val="24"/>
        </w:rPr>
        <w:t>人生の思い煩いは、彼が植えられたその目的のために実を結ぶのを妨げてしまいます。</w:t>
      </w:r>
      <w:r w:rsidRPr="008C36FC">
        <w:rPr>
          <w:rFonts w:ascii="ＭＳ Ｐ明朝" w:eastAsia="ＭＳ Ｐ明朝" w:hAnsi="ＭＳ Ｐ明朝" w:hint="eastAsia"/>
          <w:sz w:val="24"/>
        </w:rPr>
        <w:t>（</w:t>
      </w:r>
      <w:hyperlink r:id="rId7" w:anchor="13:22" w:tooltip="また、いばらの中にまかれたものとは、御言を聞くが、世の心づかいと富の惑わしとが御言をふさぐので、実を結ばなくなる人のことである。 また、良い地にまかれたものとは、御言を聞いて悟る人のことであって、そういう人が実を結び、百倍、あるいは六十倍、あるいは三十倍にもなるのである」。 " w:history="1">
        <w:r w:rsidRPr="008C36FC">
          <w:rPr>
            <w:rFonts w:ascii="ＭＳ Ｐ明朝" w:eastAsia="ＭＳ Ｐ明朝" w:hAnsi="ＭＳ Ｐ明朝"/>
            <w:color w:val="0563C1" w:themeColor="hyperlink"/>
            <w:sz w:val="24"/>
            <w:u w:val="single"/>
          </w:rPr>
          <w:t>マタイ</w:t>
        </w:r>
        <w:r w:rsidRPr="008C36FC">
          <w:rPr>
            <w:rFonts w:ascii="ＭＳ Ｐ明朝" w:eastAsia="ＭＳ Ｐ明朝" w:hAnsi="ＭＳ Ｐ明朝" w:hint="eastAsia"/>
            <w:color w:val="0563C1" w:themeColor="hyperlink"/>
            <w:sz w:val="24"/>
            <w:u w:val="single"/>
          </w:rPr>
          <w:t>13</w:t>
        </w:r>
        <w:r w:rsidRPr="008C36FC">
          <w:rPr>
            <w:rFonts w:ascii="ＭＳ Ｐ明朝" w:eastAsia="ＭＳ Ｐ明朝" w:hAnsi="ＭＳ Ｐ明朝"/>
            <w:color w:val="0563C1" w:themeColor="hyperlink"/>
            <w:sz w:val="24"/>
            <w:u w:val="single"/>
          </w:rPr>
          <w:t>章</w:t>
        </w:r>
        <w:r w:rsidRPr="008C36FC">
          <w:rPr>
            <w:rFonts w:ascii="ＭＳ Ｐ明朝" w:eastAsia="ＭＳ Ｐ明朝" w:hAnsi="ＭＳ Ｐ明朝" w:hint="eastAsia"/>
            <w:color w:val="0563C1" w:themeColor="hyperlink"/>
            <w:sz w:val="24"/>
            <w:u w:val="single"/>
          </w:rPr>
          <w:t>22-23</w:t>
        </w:r>
        <w:r w:rsidRPr="008C36FC">
          <w:rPr>
            <w:rFonts w:ascii="ＭＳ Ｐ明朝" w:eastAsia="ＭＳ Ｐ明朝" w:hAnsi="ＭＳ Ｐ明朝"/>
            <w:color w:val="0563C1" w:themeColor="hyperlink"/>
            <w:sz w:val="24"/>
            <w:u w:val="single"/>
          </w:rPr>
          <w:t>節</w:t>
        </w:r>
      </w:hyperlink>
      <w:r w:rsidRPr="008C36FC">
        <w:rPr>
          <w:rFonts w:ascii="ＭＳ Ｐ明朝" w:eastAsia="ＭＳ Ｐ明朝" w:hAnsi="ＭＳ Ｐ明朝" w:hint="eastAsia"/>
          <w:sz w:val="24"/>
        </w:rPr>
        <w:t xml:space="preserve">；　</w:t>
      </w:r>
      <w:hyperlink r:id="rId8" w:anchor="8:14" w:tooltip="いばらの中に落ちたのは、聞いてから日を過ごすうちに、生活の心づかいや富や快楽にふさがれて、実の熟するまでにならない人たちのことである。 " w:history="1">
        <w:r w:rsidRPr="008C36FC">
          <w:rPr>
            <w:rFonts w:ascii="ＭＳ Ｐ明朝" w:eastAsia="ＭＳ Ｐ明朝" w:hAnsi="ＭＳ Ｐ明朝"/>
            <w:color w:val="0563C1" w:themeColor="hyperlink"/>
            <w:sz w:val="24"/>
            <w:u w:val="single"/>
          </w:rPr>
          <w:t>ルカ</w:t>
        </w:r>
        <w:r w:rsidRPr="008C36FC">
          <w:rPr>
            <w:rFonts w:ascii="ＭＳ Ｐ明朝" w:eastAsia="ＭＳ Ｐ明朝" w:hAnsi="ＭＳ Ｐ明朝" w:hint="eastAsia"/>
            <w:color w:val="0563C1" w:themeColor="hyperlink"/>
            <w:sz w:val="24"/>
            <w:u w:val="single"/>
          </w:rPr>
          <w:t>8</w:t>
        </w:r>
        <w:r w:rsidRPr="008C36FC">
          <w:rPr>
            <w:rFonts w:ascii="ＭＳ Ｐ明朝" w:eastAsia="ＭＳ Ｐ明朝" w:hAnsi="ＭＳ Ｐ明朝"/>
            <w:color w:val="0563C1" w:themeColor="hyperlink"/>
            <w:sz w:val="24"/>
            <w:u w:val="single"/>
          </w:rPr>
          <w:t>章</w:t>
        </w:r>
        <w:r w:rsidRPr="008C36FC">
          <w:rPr>
            <w:rFonts w:ascii="ＭＳ Ｐ明朝" w:eastAsia="ＭＳ Ｐ明朝" w:hAnsi="ＭＳ Ｐ明朝" w:hint="eastAsia"/>
            <w:color w:val="0563C1" w:themeColor="hyperlink"/>
            <w:sz w:val="24"/>
            <w:u w:val="single"/>
          </w:rPr>
          <w:t>14</w:t>
        </w:r>
        <w:r w:rsidRPr="008C36FC">
          <w:rPr>
            <w:rFonts w:ascii="ＭＳ Ｐ明朝" w:eastAsia="ＭＳ Ｐ明朝" w:hAnsi="ＭＳ Ｐ明朝"/>
            <w:color w:val="0563C1" w:themeColor="hyperlink"/>
            <w:sz w:val="24"/>
            <w:u w:val="single"/>
          </w:rPr>
          <w:t>節</w:t>
        </w:r>
      </w:hyperlink>
      <w:r w:rsidRPr="008C36FC">
        <w:rPr>
          <w:rFonts w:ascii="ＭＳ Ｐ明朝" w:eastAsia="ＭＳ Ｐ明朝" w:hAnsi="ＭＳ Ｐ明朝" w:hint="eastAsia"/>
          <w:sz w:val="24"/>
        </w:rPr>
        <w:t>）</w:t>
      </w:r>
    </w:p>
    <w:p w14:paraId="5D4FE703" w14:textId="77777777" w:rsidR="008C36FC" w:rsidRPr="008C36FC" w:rsidRDefault="008C36FC" w:rsidP="008C36FC">
      <w:pPr>
        <w:jc w:val="both"/>
        <w:rPr>
          <w:rFonts w:ascii="ＭＳ Ｐ明朝" w:eastAsia="ＭＳ Ｐ明朝" w:hAnsi="ＭＳ Ｐ明朝"/>
          <w:sz w:val="24"/>
        </w:rPr>
      </w:pPr>
    </w:p>
    <w:p w14:paraId="5D5E444A" w14:textId="77777777" w:rsidR="008C36FC" w:rsidRPr="008C36FC" w:rsidRDefault="008C36FC" w:rsidP="008C36FC">
      <w:pPr>
        <w:widowControl/>
        <w:shd w:val="clear" w:color="auto" w:fill="FFFFFF"/>
        <w:ind w:firstLine="240"/>
        <w:rPr>
          <w:rFonts w:ascii="ＭＳ Ｐ明朝" w:eastAsia="ＭＳ Ｐ明朝" w:hAnsi="ＭＳ Ｐ明朝" w:cs="Times New Roman"/>
          <w:color w:val="000000"/>
          <w:kern w:val="0"/>
          <w:sz w:val="24"/>
          <w14:ligatures w14:val="none"/>
        </w:rPr>
      </w:pPr>
      <w:hyperlink r:id="rId9" w:anchor="15:2" w:tooltip="わたしにつながっている枝で実を結ばないものは、父がすべてこれをとりのぞき、実を結ぶものは、もっと豊かに実らせるために、手入れしてこれをきれいになさるのである。 " w:history="1">
        <w:r w:rsidRPr="008C36FC">
          <w:rPr>
            <w:rFonts w:ascii="ＭＳ Ｐ明朝" w:eastAsia="ＭＳ Ｐ明朝" w:hAnsi="ＭＳ Ｐ明朝" w:cs="Times New Roman" w:hint="eastAsia"/>
            <w:color w:val="0563C1"/>
            <w:sz w:val="24"/>
            <w:u w:val="single"/>
            <w14:ligatures w14:val="none"/>
          </w:rPr>
          <w:t>ヨハネによる福音書</w:t>
        </w:r>
        <w:r w:rsidRPr="008C36FC">
          <w:rPr>
            <w:rFonts w:ascii="ＭＳ Ｐ明朝" w:eastAsia="ＭＳ Ｐ明朝" w:hAnsi="ＭＳ Ｐ明朝" w:cs="Times New Roman"/>
            <w:color w:val="0563C1"/>
            <w:sz w:val="24"/>
            <w:u w:val="single"/>
            <w14:ligatures w14:val="none"/>
          </w:rPr>
          <w:t>15章2節</w:t>
        </w:r>
      </w:hyperlink>
      <w:r w:rsidRPr="008C36FC">
        <w:rPr>
          <w:rFonts w:ascii="ＭＳ Ｐ明朝" w:eastAsia="ＭＳ Ｐ明朝" w:hAnsi="ＭＳ Ｐ明朝" w:cs="Times New Roman"/>
          <w:color w:val="000000"/>
          <w:kern w:val="0"/>
          <w:sz w:val="24"/>
          <w14:ligatures w14:val="none"/>
        </w:rPr>
        <w:t>に出てくる「切り取られる枝」が語っているように、「まったく実を結ばない」という状態は重大な問題です。この点については、「タラントのたとえ」でも同じことが語られています。このたとえでは、有能に働いたしもべたちは主人からほめられ報いを受けましたが、自分のタラントを地に埋めて何もしなかったしもべは、主人によって外の暗闇に投げ出されました</w:t>
      </w:r>
      <w:r w:rsidRPr="008C36FC">
        <w:rPr>
          <w:rFonts w:ascii="ＭＳ Ｐ明朝" w:eastAsia="ＭＳ Ｐ明朝" w:hAnsi="ＭＳ Ｐ明朝" w:cs="ＭＳ Ｐゴシック" w:hint="eastAsia"/>
          <w:color w:val="000000"/>
          <w:kern w:val="0"/>
          <w:sz w:val="24"/>
          <w14:ligatures w14:val="none"/>
        </w:rPr>
        <w:t>（</w:t>
      </w:r>
      <w:hyperlink r:id="rId10" w:anchor="25:14" w:tooltip="…(24)一タラントを渡された者も進み出て言った、『ご主人様、わたしはあなたが、まかない所から刈り、散らさない所から集める酷な人であることを承知していました。(25)そこで恐ろしさのあまり、行って、あなたのタラントを地の中に隠しておきました。ごらんください。ここにあなたのお金がございます』。(26)すると、主人は彼に答えて言った、『悪い怠惰な僕よ、あなたはわたしが、まかない所から刈り、散らさない所から集めることを知っているのか...." w:history="1">
        <w:r w:rsidRPr="008C36FC">
          <w:rPr>
            <w:rFonts w:ascii="ＭＳ Ｐ明朝" w:eastAsia="ＭＳ Ｐ明朝" w:hAnsi="ＭＳ Ｐ明朝" w:cs="Times New Roman"/>
            <w:color w:val="0563C1"/>
            <w:sz w:val="24"/>
            <w:u w:val="single"/>
            <w14:ligatures w14:val="none"/>
          </w:rPr>
          <w:t>マタイ25章14-30節</w:t>
        </w:r>
      </w:hyperlink>
      <w:r w:rsidRPr="008C36FC">
        <w:rPr>
          <w:rFonts w:ascii="ＭＳ Ｐ明朝" w:eastAsia="ＭＳ Ｐ明朝" w:hAnsi="ＭＳ Ｐ明朝" w:cs="ＭＳ Ｐゴシック" w:hint="eastAsia"/>
          <w:color w:val="000000"/>
          <w:kern w:val="0"/>
          <w:sz w:val="24"/>
          <w14:ligatures w14:val="none"/>
        </w:rPr>
        <w:t>）</w:t>
      </w:r>
      <w:r w:rsidRPr="008C36FC">
        <w:rPr>
          <w:rFonts w:ascii="ＭＳ Ｐ明朝" w:eastAsia="ＭＳ Ｐ明朝" w:hAnsi="ＭＳ Ｐ明朝" w:cs="Times New Roman"/>
          <w:color w:val="000000"/>
          <w:kern w:val="0"/>
          <w:sz w:val="24"/>
          <w14:ligatures w14:val="none"/>
        </w:rPr>
        <w:t>。このたとえの中でタラントを埋めたしもべと、ヨハネ15章2節で切り捨てられる枝とは、どちらも</w:t>
      </w:r>
      <w:r w:rsidRPr="008C36FC">
        <w:rPr>
          <w:rFonts w:ascii="ＭＳ Ｐ明朝" w:eastAsia="ＭＳ Ｐ明朝" w:hAnsi="ＭＳ Ｐ明朝" w:cs="Times New Roman"/>
          <w:b/>
          <w:bCs/>
          <w:color w:val="000000"/>
          <w:kern w:val="0"/>
          <w:sz w:val="24"/>
          <w14:ligatures w14:val="none"/>
        </w:rPr>
        <w:t>不信仰な者</w:t>
      </w:r>
      <w:r w:rsidRPr="008C36FC">
        <w:rPr>
          <w:rFonts w:ascii="ＭＳ Ｐ明朝" w:eastAsia="ＭＳ Ｐ明朝" w:hAnsi="ＭＳ Ｐ明朝" w:cs="Times New Roman"/>
          <w:color w:val="000000"/>
          <w:kern w:val="0"/>
          <w:sz w:val="24"/>
          <w14:ligatures w14:val="none"/>
        </w:rPr>
        <w:t>を表しています。真の信者であれば、</w:t>
      </w:r>
      <w:r w:rsidRPr="008C36FC">
        <w:rPr>
          <w:rFonts w:ascii="ＭＳ Ｐ明朝" w:eastAsia="ＭＳ Ｐ明朝" w:hAnsi="ＭＳ Ｐ明朝" w:cs="Times New Roman"/>
          <w:b/>
          <w:bCs/>
          <w:color w:val="000000"/>
          <w:kern w:val="0"/>
          <w:sz w:val="24"/>
          <w14:ligatures w14:val="none"/>
        </w:rPr>
        <w:t>まったく実を結ばない</w:t>
      </w:r>
      <w:r w:rsidRPr="008C36FC">
        <w:rPr>
          <w:rFonts w:ascii="ＭＳ Ｐ明朝" w:eastAsia="ＭＳ Ｐ明朝" w:hAnsi="ＭＳ Ｐ明朝" w:cs="Times New Roman"/>
          <w:color w:val="000000"/>
          <w:kern w:val="0"/>
          <w:sz w:val="24"/>
          <w14:ligatures w14:val="none"/>
        </w:rPr>
        <w:t>ということはあり得ません</w:t>
      </w:r>
      <w:r w:rsidRPr="008C36FC">
        <w:rPr>
          <w:rFonts w:ascii="ＭＳ Ｐ明朝" w:eastAsia="ＭＳ Ｐ明朝" w:hAnsi="ＭＳ Ｐ明朝" w:cs="ＭＳ Ｐゴシック" w:hint="eastAsia"/>
          <w:color w:val="000000"/>
          <w:kern w:val="0"/>
          <w:sz w:val="24"/>
          <w14:ligatures w14:val="none"/>
        </w:rPr>
        <w:t>（</w:t>
      </w:r>
      <w:hyperlink r:id="rId11" w:anchor="2:26" w:tooltip="霊魂のないからだが死んだものであると同様に、行いのない信仰も死んだものなのである。 " w:history="1">
        <w:r w:rsidRPr="008C36FC">
          <w:rPr>
            <w:rFonts w:ascii="ＭＳ Ｐ明朝" w:eastAsia="ＭＳ Ｐ明朝" w:hAnsi="ＭＳ Ｐ明朝" w:cs="Times New Roman"/>
            <w:color w:val="0563C1"/>
            <w:sz w:val="24"/>
            <w:u w:val="single"/>
            <w14:ligatures w14:val="none"/>
          </w:rPr>
          <w:t>ヤコブ2章26節</w:t>
        </w:r>
      </w:hyperlink>
      <w:r w:rsidRPr="008C36FC">
        <w:rPr>
          <w:rFonts w:ascii="ＭＳ Ｐ明朝" w:eastAsia="ＭＳ Ｐ明朝" w:hAnsi="ＭＳ Ｐ明朝" w:cs="Times New Roman"/>
          <w:color w:val="000000"/>
          <w:kern w:val="0"/>
          <w:sz w:val="24"/>
          <w14:ligatures w14:val="none"/>
        </w:rPr>
        <w:t>）。とはいえ、私たちは「最低限の実だけを結ぶしもべ」のようにはなりたくないはずです。そのしもべは「タラント」は与えられていたのに、せいぜい「利息」程度しか生み出せませんでした</w:t>
      </w:r>
      <w:r w:rsidRPr="008C36FC">
        <w:rPr>
          <w:rFonts w:ascii="ＭＳ Ｐ明朝" w:eastAsia="ＭＳ Ｐ明朝" w:hAnsi="ＭＳ Ｐ明朝" w:cs="ＭＳ Ｐゴシック" w:hint="eastAsia"/>
          <w:color w:val="000000"/>
          <w:kern w:val="0"/>
          <w:sz w:val="24"/>
          <w14:ligatures w14:val="none"/>
        </w:rPr>
        <w:t>（</w:t>
      </w:r>
      <w:hyperlink r:id="rId12" w:anchor="25:27" w:tooltip="それなら、わたしの金を銀行に預けておくべきであった。そうしたら、わたしは帰ってきて、利子と一緒にわたしの金を返してもらえたであろうに。 " w:history="1">
        <w:r w:rsidRPr="008C36FC">
          <w:rPr>
            <w:rFonts w:ascii="ＭＳ Ｐ明朝" w:eastAsia="ＭＳ Ｐ明朝" w:hAnsi="ＭＳ Ｐ明朝" w:cs="Times New Roman" w:hint="eastAsia"/>
            <w:color w:val="0563C1"/>
            <w:sz w:val="24"/>
            <w:u w:val="single"/>
            <w14:ligatures w14:val="none"/>
          </w:rPr>
          <w:t>マタイ</w:t>
        </w:r>
        <w:r w:rsidRPr="008C36FC">
          <w:rPr>
            <w:rFonts w:ascii="ＭＳ Ｐ明朝" w:eastAsia="ＭＳ Ｐ明朝" w:hAnsi="ＭＳ Ｐ明朝" w:cs="Times New Roman"/>
            <w:color w:val="0563C1"/>
            <w:sz w:val="24"/>
            <w:u w:val="single"/>
            <w14:ligatures w14:val="none"/>
          </w:rPr>
          <w:t>章25章27節</w:t>
        </w:r>
      </w:hyperlink>
      <w:r w:rsidRPr="008C36FC">
        <w:rPr>
          <w:rFonts w:ascii="ＭＳ Ｐ明朝" w:eastAsia="ＭＳ Ｐ明朝" w:hAnsi="ＭＳ Ｐ明朝" w:cs="ＭＳ Ｐゴシック" w:hint="eastAsia"/>
          <w:color w:val="0563C1"/>
          <w:kern w:val="0"/>
          <w:sz w:val="24"/>
          <w:u w:val="single"/>
          <w14:ligatures w14:val="none"/>
        </w:rPr>
        <w:t>）</w:t>
      </w:r>
      <w:r w:rsidRPr="008C36FC">
        <w:rPr>
          <w:rFonts w:ascii="ＭＳ Ｐ明朝" w:eastAsia="ＭＳ Ｐ明朝" w:hAnsi="ＭＳ Ｐ明朝" w:cs="Times New Roman"/>
          <w:color w:val="000000"/>
          <w:kern w:val="0"/>
          <w:sz w:val="24"/>
          <w14:ligatures w14:val="none"/>
        </w:rPr>
        <w:t>。ある人は他の人より多くを与えられているように見えるかもしれませんが、私たちすべてには、それぞれにふさわしい霊的な「タラント（才能、資源）」が与えられており、それをこの世で神のために用いるよう命じられています。</w:t>
      </w:r>
      <w:r w:rsidRPr="008C36FC">
        <w:rPr>
          <w:rFonts w:ascii="ＭＳ Ｐ明朝" w:eastAsia="ＭＳ Ｐ明朝" w:hAnsi="ＭＳ Ｐ明朝" w:cs="Times New Roman" w:hint="eastAsia"/>
          <w:color w:val="000000"/>
          <w:kern w:val="0"/>
          <w:sz w:val="24"/>
          <w14:ligatures w14:val="none"/>
        </w:rPr>
        <w:t>私たちは、「関心/</w:t>
      </w:r>
      <w:r w:rsidRPr="008C36FC">
        <w:rPr>
          <w:rFonts w:ascii="ＭＳ Ｐ明朝" w:eastAsia="ＭＳ Ｐ明朝" w:hAnsi="ＭＳ Ｐ明朝" w:cs="Times New Roman"/>
          <w:color w:val="000000"/>
          <w:kern w:val="0"/>
          <w:sz w:val="24"/>
          <w14:ligatures w14:val="none"/>
        </w:rPr>
        <w:t>興味</w:t>
      </w:r>
      <w:r w:rsidRPr="008C36FC">
        <w:rPr>
          <w:rFonts w:ascii="ＭＳ Ｐ明朝" w:eastAsia="ＭＳ Ｐ明朝" w:hAnsi="ＭＳ Ｐ明朝" w:cs="Times New Roman" w:hint="eastAsia"/>
          <w:color w:val="000000"/>
          <w:kern w:val="0"/>
          <w:sz w:val="24"/>
          <w14:ligatures w14:val="none"/>
        </w:rPr>
        <w:t>→</w:t>
      </w:r>
      <w:r w:rsidRPr="008C36FC">
        <w:rPr>
          <w:rFonts w:ascii="ＭＳ Ｐ明朝" w:eastAsia="ＭＳ Ｐ明朝" w:hAnsi="ＭＳ Ｐ明朝" w:cs="Times New Roman"/>
          <w:color w:val="000000"/>
          <w:kern w:val="0"/>
          <w:sz w:val="24"/>
          <w14:ligatures w14:val="none"/>
        </w:rPr>
        <w:t>interest (英語では「利子・利益」の意味を併せ持つ）」を失い、それによって自分のユニークな宣教の機会が生かされないままにならないように気をつけなければなりません。もし私たちが霊的に成長してきたのなら、それは名前も挙げきれないほど多くの人たちから助けを受けてきた結果なのです。それならば私たちも、今度は他の人々に何かを返し、助けの手を差し伸べ、彼らが霊的成熟へと向かう旅路の中で支えとなるべきではないでしょうか。自分が助けられてきたように、他の人々をも助けるべきではないでしょうか。</w:t>
      </w:r>
    </w:p>
    <w:bookmarkEnd w:id="1"/>
    <w:p w14:paraId="046EC1CC" w14:textId="77777777" w:rsidR="008C36FC" w:rsidRPr="008C36FC" w:rsidRDefault="008C36FC" w:rsidP="008C36FC">
      <w:pPr>
        <w:jc w:val="both"/>
        <w:rPr>
          <w:rFonts w:ascii="ＭＳ Ｐ明朝" w:eastAsia="ＭＳ Ｐ明朝" w:hAnsi="ＭＳ Ｐ明朝"/>
          <w:sz w:val="24"/>
        </w:rPr>
      </w:pPr>
    </w:p>
    <w:p w14:paraId="280D6CB4" w14:textId="77777777" w:rsidR="008C36FC" w:rsidRPr="008C36FC" w:rsidRDefault="008C36FC" w:rsidP="008C36FC">
      <w:pPr>
        <w:widowControl/>
        <w:spacing w:beforeAutospacing="1" w:afterAutospacing="1"/>
        <w:outlineLvl w:val="2"/>
        <w:rPr>
          <w:rFonts w:ascii="ＭＳ Ｐ明朝" w:eastAsia="ＭＳ Ｐ明朝" w:hAnsi="ＭＳ Ｐ明朝" w:cs="Times New Roman"/>
          <w:b/>
          <w:bCs/>
          <w:kern w:val="0"/>
          <w:sz w:val="24"/>
          <w:lang w:eastAsia="zh-CN"/>
          <w14:ligatures w14:val="none"/>
        </w:rPr>
      </w:pPr>
      <w:r w:rsidRPr="008C36FC">
        <w:rPr>
          <w:rFonts w:ascii="ＭＳ Ｐ明朝" w:eastAsia="ＭＳ Ｐ明朝" w:hAnsi="ＭＳ Ｐ明朝" w:cs="Times New Roman"/>
          <w:b/>
          <w:bCs/>
          <w:kern w:val="0"/>
          <w:sz w:val="24"/>
          <w:lang w:eastAsia="zh-CN"/>
          <w14:ligatures w14:val="none"/>
        </w:rPr>
        <w:t>生産とは何か？</w:t>
      </w:r>
    </w:p>
    <w:p w14:paraId="260FF4B5" w14:textId="77777777" w:rsidR="008C36FC" w:rsidRPr="008C36FC" w:rsidRDefault="008C36FC" w:rsidP="008C36FC">
      <w:pPr>
        <w:widowControl/>
        <w:spacing w:beforeAutospacing="1" w:afterAutospacing="1"/>
        <w:outlineLvl w:val="3"/>
        <w:rPr>
          <w:rFonts w:ascii="ＭＳ Ｐ明朝" w:eastAsia="ＭＳ Ｐ明朝" w:hAnsi="ＭＳ Ｐ明朝" w:cs="Times New Roman"/>
          <w:b/>
          <w:bCs/>
          <w:kern w:val="0"/>
          <w:sz w:val="24"/>
          <w:lang w:eastAsia="zh-CN"/>
          <w14:ligatures w14:val="none"/>
        </w:rPr>
      </w:pPr>
      <w:r w:rsidRPr="008C36FC">
        <w:rPr>
          <w:rFonts w:ascii="ＭＳ Ｐ明朝" w:eastAsia="ＭＳ Ｐ明朝" w:hAnsi="ＭＳ Ｐ明朝" w:cs="Times New Roman"/>
          <w:b/>
          <w:bCs/>
          <w:kern w:val="0"/>
          <w:sz w:val="24"/>
          <w:lang w:eastAsia="zh-CN"/>
          <w14:ligatures w14:val="none"/>
        </w:rPr>
        <w:t>I. 生産とは「与えること」である</w:t>
      </w:r>
    </w:p>
    <w:p w14:paraId="4D2B89E3" w14:textId="77777777" w:rsidR="008C36FC" w:rsidRPr="008C36FC" w:rsidRDefault="008C36FC" w:rsidP="008C36FC">
      <w:pPr>
        <w:widowControl/>
        <w:spacing w:beforeAutospacing="1" w:afterAutospacing="1"/>
        <w:ind w:firstLine="240"/>
        <w:rPr>
          <w:rFonts w:ascii="ＭＳ Ｐ明朝" w:eastAsia="ＭＳ Ｐ明朝" w:hAnsi="ＭＳ Ｐ明朝" w:cs="Times New Roman"/>
          <w:kern w:val="0"/>
          <w:sz w:val="24"/>
          <w:lang w:eastAsia="zh-CN"/>
          <w14:ligatures w14:val="none"/>
        </w:rPr>
      </w:pPr>
      <w:r w:rsidRPr="008C36FC">
        <w:rPr>
          <w:rFonts w:ascii="ＭＳ Ｐ明朝" w:eastAsia="ＭＳ Ｐ明朝" w:hAnsi="ＭＳ Ｐ明朝" w:cs="Times New Roman"/>
          <w:kern w:val="0"/>
          <w:sz w:val="24"/>
          <w:lang w:eastAsia="zh-CN"/>
          <w14:ligatures w14:val="none"/>
        </w:rPr>
        <w:t>木が実をならせるとき、その生産は、その実を収穫して食べる人々にとって祝福となります。同じように、私たちクリスチャンの「生み出すもの」も、自分自身のためではなく、他の人々の人生を祝福するためにあるのです。「実を結ぶこと」は、本質的に「与える行い」です。これは常に、他の人の霊的な益（えき）のために、努力と自己犠牲を伴うものです。重要なのは、その贈り物の大きさではありません。やもめ（夫を亡くした女性）のささげたわずかな金額は、金持ちたちの多くの金額よりも神の目には「多い」とされました（</w:t>
      </w:r>
      <w:hyperlink r:id="rId13" w:anchor="12:42" w:tooltip="ところが、ひとりの貧しいやもめがきて、レプタ二つを入れた。それは一コドラントに当る。 " w:history="1">
        <w:r w:rsidRPr="008C36FC">
          <w:rPr>
            <w:rFonts w:ascii="ＭＳ Ｐ明朝" w:eastAsia="ＭＳ Ｐ明朝" w:hAnsi="ＭＳ Ｐ明朝" w:cs="Times New Roman"/>
            <w:color w:val="0563C1"/>
            <w:kern w:val="0"/>
            <w:sz w:val="24"/>
            <w:u w:val="single"/>
            <w:lang w:eastAsia="zh-CN"/>
            <w14:ligatures w14:val="none"/>
          </w:rPr>
          <w:t>マルコ12章42節</w:t>
        </w:r>
      </w:hyperlink>
      <w:r w:rsidRPr="008C36FC">
        <w:rPr>
          <w:rFonts w:ascii="ＭＳ Ｐ明朝" w:eastAsia="ＭＳ Ｐ明朝" w:hAnsi="ＭＳ Ｐ明朝" w:cs="Times New Roman"/>
          <w:kern w:val="0"/>
          <w:sz w:val="24"/>
          <w:lang w:eastAsia="zh-CN"/>
          <w14:ligatures w14:val="none"/>
        </w:rPr>
        <w:t xml:space="preserve">; </w:t>
      </w:r>
      <w:hyperlink r:id="rId14" w:anchor="21:2" w:tooltip="また、ある貧しいやもめが、レプタ二つを入れるのを見て " w:history="1">
        <w:r w:rsidRPr="008C36FC">
          <w:rPr>
            <w:rFonts w:ascii="ＭＳ Ｐ明朝" w:eastAsia="ＭＳ Ｐ明朝" w:hAnsi="ＭＳ Ｐ明朝" w:cs="Times New Roman"/>
            <w:color w:val="0563C1"/>
            <w:kern w:val="0"/>
            <w:sz w:val="24"/>
            <w:u w:val="single"/>
            <w:lang w:eastAsia="zh-CN"/>
            <w14:ligatures w14:val="none"/>
          </w:rPr>
          <w:t>ルカ21章2節</w:t>
        </w:r>
      </w:hyperlink>
      <w:r w:rsidRPr="008C36FC">
        <w:rPr>
          <w:rFonts w:ascii="ＭＳ Ｐ明朝" w:eastAsia="ＭＳ Ｐ明朝" w:hAnsi="ＭＳ Ｐ明朝" w:cs="Times New Roman"/>
          <w:kern w:val="0"/>
          <w:sz w:val="24"/>
          <w:lang w:eastAsia="zh-CN"/>
          <w14:ligatures w14:val="none"/>
        </w:rPr>
        <w:t>）。また、贈り物の種類も問題ではありません。たとえ主の名によって差し出される冷たい水一杯であっても、それは報いを受けずには終わりません</w:t>
      </w:r>
      <w:hyperlink r:id="rId15" w:anchor="10:42" w:tooltip="わたしの弟子であるという名のゆえに、この小さい者のひとりに冷たい水一杯でも飲ませてくれる者は、よく言っておくが、決してその報いからもれることはない」。 " w:history="1">
        <w:r w:rsidRPr="008C36FC">
          <w:rPr>
            <w:rFonts w:ascii="ＭＳ Ｐ明朝" w:eastAsia="ＭＳ Ｐ明朝" w:hAnsi="ＭＳ Ｐ明朝" w:cs="Times New Roman"/>
            <w:color w:val="0563C1"/>
            <w:kern w:val="0"/>
            <w:sz w:val="24"/>
            <w:u w:val="single"/>
            <w:lang w:eastAsia="zh-CN"/>
            <w14:ligatures w14:val="none"/>
          </w:rPr>
          <w:t>マタイ10章42節</w:t>
        </w:r>
      </w:hyperlink>
      <w:r w:rsidRPr="008C36FC">
        <w:rPr>
          <w:rFonts w:ascii="ＭＳ Ｐ明朝" w:eastAsia="ＭＳ Ｐ明朝" w:hAnsi="ＭＳ Ｐ明朝" w:cs="Times New Roman"/>
          <w:kern w:val="0"/>
          <w:sz w:val="24"/>
          <w:lang w:eastAsia="zh-CN"/>
          <w14:ligatures w14:val="none"/>
        </w:rPr>
        <w:t xml:space="preserve">; </w:t>
      </w:r>
      <w:hyperlink r:id="rId16" w:anchor="9:41" w:tooltip="だれでも、キリストについている者だというので、あなたがたに水一杯でも飲ませてくれるものは、よく言っておくが、決してその報いからもれることはないであろう。 " w:history="1">
        <w:r w:rsidRPr="008C36FC">
          <w:rPr>
            <w:rFonts w:ascii="ＭＳ Ｐ明朝" w:eastAsia="ＭＳ Ｐ明朝" w:hAnsi="ＭＳ Ｐ明朝" w:cs="Times New Roman" w:hint="eastAsia"/>
            <w:color w:val="0563C1"/>
            <w:kern w:val="0"/>
            <w:sz w:val="24"/>
            <w:u w:val="single"/>
            <w:lang w:eastAsia="zh-CN"/>
            <w14:ligatures w14:val="none"/>
          </w:rPr>
          <w:t>マルコ</w:t>
        </w:r>
        <w:r w:rsidRPr="008C36FC">
          <w:rPr>
            <w:rFonts w:ascii="ＭＳ Ｐ明朝" w:eastAsia="ＭＳ Ｐ明朝" w:hAnsi="ＭＳ Ｐ明朝" w:cs="Times New Roman"/>
            <w:color w:val="0563C1"/>
            <w:kern w:val="0"/>
            <w:sz w:val="24"/>
            <w:u w:val="single"/>
            <w:lang w:eastAsia="zh-CN"/>
            <w14:ligatures w14:val="none"/>
          </w:rPr>
          <w:t>9章41節</w:t>
        </w:r>
      </w:hyperlink>
      <w:r w:rsidRPr="008C36FC">
        <w:rPr>
          <w:rFonts w:ascii="ＭＳ Ｐ明朝" w:eastAsia="ＭＳ Ｐ明朝" w:hAnsi="ＭＳ Ｐ明朝" w:cs="Times New Roman"/>
          <w:kern w:val="0"/>
          <w:sz w:val="24"/>
          <w:lang w:eastAsia="zh-CN"/>
          <w14:ligatures w14:val="none"/>
        </w:rPr>
        <w:t>）。そして、その贈り物は物質的なものである必要もありません。教えること、慰めること、励ますこと、親切なことば、助けの手、主の名によって、主の栄光のために行われる愛の言葉や行い。これらこそ、クリスチャンの愛からあふれ出る贈り物であり、私たちの霊的な賜物（たまもの）を最もよく生かすものです。そして何よりも、それらは、神が私たちにくださった最大の贈り物――御子イエス・キリスト――を思い起こさせるものです。</w:t>
      </w:r>
    </w:p>
    <w:p w14:paraId="1A55A3E8" w14:textId="77777777" w:rsidR="008C36FC" w:rsidRPr="008C36FC" w:rsidRDefault="008C36FC" w:rsidP="008C36FC">
      <w:pPr>
        <w:widowControl/>
        <w:ind w:firstLine="240"/>
        <w:rPr>
          <w:rFonts w:ascii="ＭＳ Ｐ明朝" w:eastAsia="ＭＳ Ｐ明朝" w:hAnsi="ＭＳ Ｐ明朝" w:cs="Arial"/>
          <w:sz w:val="24"/>
          <w14:ligatures w14:val="none"/>
        </w:rPr>
      </w:pPr>
      <w:r w:rsidRPr="008C36FC">
        <w:rPr>
          <w:rFonts w:ascii="ＭＳ Ｐ明朝" w:eastAsia="ＭＳ Ｐ明朝" w:hAnsi="ＭＳ Ｐ明朝" w:cs="SimSun"/>
          <w:kern w:val="0"/>
          <w:sz w:val="24"/>
          <w:lang w:eastAsia="zh-CN" w:bidi="ar"/>
          <w14:ligatures w14:val="none"/>
        </w:rPr>
        <w:t>クリスチャンの「与えること」と呼ばれるものの生産、奉仕、働き、クリスチャンの奉仕、またはどんな名前を使うにしても、それは単にお金の贈り物を与えることを超えています。パウロは、ピリピの人々の自分に対する恵み深い献げ物を称賛しながらも、彼らの行動が示した正当な働きに対して与えられた報いのほうを、受け取ったお金よりもはるかに喜んでいることをはっきり示しました</w:t>
      </w:r>
      <w:r w:rsidRPr="008C36FC">
        <w:rPr>
          <w:rFonts w:ascii="ＭＳ Ｐ明朝" w:eastAsia="ＭＳ Ｐ明朝" w:hAnsi="ＭＳ Ｐ明朝" w:cs="Arial"/>
          <w:sz w:val="24"/>
          <w14:ligatures w14:val="none"/>
        </w:rPr>
        <w:t>（</w:t>
      </w:r>
      <w:hyperlink r:id="rId17" w:anchor="4:17" w:tooltip="わたしは、贈り物を求めているのではない。わたしの求めているのは、あなたがたの勘定をふやしていく果実なのである。 " w:history="1">
        <w:r w:rsidRPr="008C36FC">
          <w:rPr>
            <w:rFonts w:ascii="ＭＳ Ｐ明朝" w:eastAsia="ＭＳ Ｐ明朝" w:hAnsi="ＭＳ Ｐ明朝" w:cs="Times New Roman"/>
            <w:color w:val="0563C1"/>
            <w:sz w:val="24"/>
            <w:u w:val="single"/>
            <w14:ligatures w14:val="none"/>
          </w:rPr>
          <w:t>ピリピ4章17節</w:t>
        </w:r>
      </w:hyperlink>
      <w:r w:rsidRPr="008C36FC">
        <w:rPr>
          <w:rFonts w:ascii="ＭＳ Ｐ明朝" w:eastAsia="ＭＳ Ｐ明朝" w:hAnsi="ＭＳ Ｐ明朝" w:cs="Arial"/>
          <w:sz w:val="24"/>
          <w14:ligatures w14:val="none"/>
        </w:rPr>
        <w:t xml:space="preserve">; </w:t>
      </w:r>
      <w:hyperlink r:id="rId18" w:anchor="8:1" w:tooltip="兄弟たちよ。わたしたちはここで、マケドニヤの諸教会に与えられた神の恵みを、あなたがたに知らせよう。 すなわち、彼らは、患難のために激しい試錬をうけたが、その満ちあふれる喜びは、極度の貧しさにもかかわらず、あふれ出て惜しみなく施す富となったのである。 わたしはあかしするが、彼らは力に応じて、否、力以上に施しをした。すなわち、自ら進んで、 聖徒たちへの奉仕に加わる恵みにあずかりたいと、わたしたちに熱心に願い出て、 " w:history="1">
        <w:r w:rsidRPr="008C36FC">
          <w:rPr>
            <w:rFonts w:ascii="ＭＳ Ｐ明朝" w:eastAsia="ＭＳ Ｐ明朝" w:hAnsi="ＭＳ Ｐ明朝" w:cs="Times New Roman"/>
            <w:color w:val="0563C1"/>
            <w:sz w:val="24"/>
            <w:u w:val="single"/>
            <w14:ligatures w14:val="none"/>
          </w:rPr>
          <w:t>第二コリ</w:t>
        </w:r>
        <w:r w:rsidRPr="008C36FC">
          <w:rPr>
            <w:rFonts w:ascii="ＭＳ Ｐ明朝" w:eastAsia="ＭＳ Ｐ明朝" w:hAnsi="ＭＳ Ｐ明朝" w:cs="Times New Roman" w:hint="eastAsia"/>
            <w:color w:val="0563C1"/>
            <w:sz w:val="24"/>
            <w:u w:val="single"/>
            <w14:ligatures w14:val="none"/>
          </w:rPr>
          <w:t>ント</w:t>
        </w:r>
        <w:r w:rsidRPr="008C36FC">
          <w:rPr>
            <w:rFonts w:ascii="ＭＳ Ｐ明朝" w:eastAsia="ＭＳ Ｐ明朝" w:hAnsi="ＭＳ Ｐ明朝" w:cs="Times New Roman"/>
            <w:color w:val="0563C1"/>
            <w:sz w:val="24"/>
            <w:u w:val="single"/>
            <w14:ligatures w14:val="none"/>
          </w:rPr>
          <w:t>8章1-4節</w:t>
        </w:r>
      </w:hyperlink>
      <w:r w:rsidRPr="008C36FC">
        <w:rPr>
          <w:rFonts w:ascii="ＭＳ Ｐ明朝" w:eastAsia="ＭＳ Ｐ明朝" w:hAnsi="ＭＳ Ｐ明朝" w:cs="SimSun"/>
          <w:kern w:val="0"/>
          <w:sz w:val="24"/>
          <w:lang w:eastAsia="zh-CN" w:bidi="ar"/>
          <w14:ligatures w14:val="none"/>
        </w:rPr>
        <w:t>。今日の冷めた世界では、このような言葉を疑ってかかりがちです。しかし使徒パウロの場合、この気持ちは本物であると確信できます。なぜなら、主のためにこれほど極端な苦難と欠乏の生活を送った者はいないからです</w:t>
      </w:r>
      <w:r w:rsidRPr="008C36FC">
        <w:rPr>
          <w:rFonts w:ascii="ＭＳ Ｐ明朝" w:eastAsia="ＭＳ Ｐ明朝" w:hAnsi="ＭＳ Ｐ明朝" w:cs="Arial" w:hint="eastAsia"/>
          <w:sz w:val="24"/>
          <w14:ligatures w14:val="none"/>
        </w:rPr>
        <w:t>（</w:t>
      </w:r>
      <w:hyperlink r:id="rId19" w:anchor="11:16" w:tooltip="… (24)  ユダヤ人から四十に一つ足りないむちを受けたことが五度、  (25)  ローマ人にむちで打たれたことが三度、石で打たれたことが一度、難船したことが三度、そして、一昼夜、海の上を漂ったこともある。  (26)  幾たびも旅をし、川の難、盗賊の難、同国民の難、異邦人の難、都会の難、荒野の難、海上の難、にせ兄弟の難に会い、  (27)  労し苦しみ、たびたび眠られぬ夜を過ごし、飢えかわき、しばしば食物がなく、寒さに凍え、裸でいたこともあった…" w:history="1">
        <w:r w:rsidRPr="008C36FC">
          <w:rPr>
            <w:rFonts w:ascii="ＭＳ Ｐ明朝" w:eastAsia="ＭＳ Ｐ明朝" w:hAnsi="ＭＳ Ｐ明朝" w:cs="Times New Roman"/>
            <w:color w:val="0563C1"/>
            <w:sz w:val="24"/>
            <w:u w:val="single"/>
            <w14:ligatures w14:val="none"/>
          </w:rPr>
          <w:t>第二コリント11章16-33節</w:t>
        </w:r>
      </w:hyperlink>
      <w:r w:rsidRPr="008C36FC">
        <w:rPr>
          <w:rFonts w:ascii="ＭＳ Ｐ明朝" w:eastAsia="ＭＳ Ｐ明朝" w:hAnsi="ＭＳ Ｐ明朝" w:cs="SimSun"/>
          <w:kern w:val="0"/>
          <w:sz w:val="24"/>
          <w:lang w:eastAsia="zh-CN" w:bidi="ar"/>
          <w14:ligatures w14:val="none"/>
        </w:rPr>
        <w:t>）。パウロにとって、お金はただの「種」または奉仕の手段の一つにすぎません</w:t>
      </w:r>
      <w:r w:rsidRPr="008C36FC">
        <w:rPr>
          <w:rFonts w:ascii="ＭＳ Ｐ明朝" w:eastAsia="ＭＳ Ｐ明朝" w:hAnsi="ＭＳ Ｐ明朝" w:cs="Arial"/>
          <w:sz w:val="24"/>
          <w14:ligatures w14:val="none"/>
        </w:rPr>
        <w:t>（</w:t>
      </w:r>
      <w:hyperlink r:id="rId20" w:anchor="8:1" w:tooltip="……（6） そこで、この募金をテトスがあなたがたの所で、すでに始めた以上、またそれを完成するようにと、わたしたちは彼に勧めたのである。  (7)  さて、あなたがたがあらゆる事がらについて富んでいるように、すなわち、信仰にも言葉にも知識にも、あらゆる熱情にも、また、あなたがたに対するわたしたちの愛にも富んでいるように、この恵みのわざにも富んでほしい。  (8)  こう言っても、わたしは命令するのではない。ただ、他の人たちの熱情によって、あなたがたの愛の純真さをためそうとするのである……" w:history="1">
        <w:r w:rsidRPr="008C36FC">
          <w:rPr>
            <w:rFonts w:ascii="ＭＳ Ｐ明朝" w:eastAsia="ＭＳ Ｐ明朝" w:hAnsi="ＭＳ Ｐ明朝" w:cs="Times New Roman"/>
            <w:color w:val="0563C1"/>
            <w:sz w:val="24"/>
            <w:u w:val="single"/>
            <w14:ligatures w14:val="none"/>
          </w:rPr>
          <w:t>第二コリント8章9章</w:t>
        </w:r>
      </w:hyperlink>
      <w:r w:rsidRPr="008C36FC">
        <w:rPr>
          <w:rFonts w:ascii="ＭＳ Ｐ明朝" w:eastAsia="ＭＳ Ｐ明朝" w:hAnsi="ＭＳ Ｐ明朝" w:cs="Arial"/>
          <w:sz w:val="24"/>
          <w14:ligatures w14:val="none"/>
        </w:rPr>
        <w:t>）</w:t>
      </w:r>
      <w:r w:rsidRPr="008C36FC">
        <w:rPr>
          <w:rFonts w:ascii="ＭＳ Ｐ明朝" w:eastAsia="ＭＳ Ｐ明朝" w:hAnsi="ＭＳ Ｐ明朝" w:cs="SimSun"/>
          <w:kern w:val="0"/>
          <w:sz w:val="24"/>
          <w:lang w:eastAsia="zh-CN" w:bidi="ar"/>
          <w14:ligatures w14:val="none"/>
        </w:rPr>
        <w:t>。お金を与えることは、努力（お金を稼ぐこと）と自己犠牲（お金を手放すこと）が必要であり、この点でどんなクリスチャンの働きとも似ています。つまり、神のためにするどんな奉仕も、本当の奉仕であるためには、自分を捧げて他の人の救いと成長を助けるものでなければなりません。キリストは、求める人に与えるよう教えられました</w:t>
      </w:r>
      <w:r w:rsidRPr="008C36FC">
        <w:rPr>
          <w:rFonts w:ascii="ＭＳ Ｐ明朝" w:eastAsia="ＭＳ Ｐ明朝" w:hAnsi="ＭＳ Ｐ明朝" w:cs="Arial"/>
          <w:sz w:val="24"/>
          <w14:ligatures w14:val="none"/>
        </w:rPr>
        <w:t>（</w:t>
      </w:r>
      <w:hyperlink r:id="rId21" w:anchor="5:42" w:tooltip="求める者には与え、借りようとする者を断るな。 " w:history="1">
        <w:r w:rsidRPr="008C36FC">
          <w:rPr>
            <w:rFonts w:ascii="ＭＳ Ｐ明朝" w:eastAsia="ＭＳ Ｐ明朝" w:hAnsi="ＭＳ Ｐ明朝" w:cs="Times New Roman"/>
            <w:color w:val="0563C1"/>
            <w:sz w:val="24"/>
            <w:u w:val="single"/>
            <w14:ligatures w14:val="none"/>
          </w:rPr>
          <w:t>マタイ5章42節</w:t>
        </w:r>
      </w:hyperlink>
      <w:r w:rsidRPr="008C36FC">
        <w:rPr>
          <w:rFonts w:ascii="ＭＳ Ｐ明朝" w:eastAsia="ＭＳ Ｐ明朝" w:hAnsi="ＭＳ Ｐ明朝" w:cs="Arial"/>
          <w:sz w:val="24"/>
          <w14:ligatures w14:val="none"/>
        </w:rPr>
        <w:t>）</w:t>
      </w:r>
      <w:r w:rsidRPr="008C36FC">
        <w:rPr>
          <w:rFonts w:ascii="ＭＳ Ｐ明朝" w:eastAsia="ＭＳ Ｐ明朝" w:hAnsi="ＭＳ Ｐ明朝" w:cs="SimSun"/>
          <w:kern w:val="0"/>
          <w:sz w:val="24"/>
          <w:lang w:eastAsia="zh-CN" w:bidi="ar"/>
          <w14:ligatures w14:val="none"/>
        </w:rPr>
        <w:t>。ですから、私たちはキリストの教会の経済的な必要を無視してはいけません。しかし同時に、お金が親切な行い、励ましの言葉、取りなしの祈り、または教会を建て上げるために必要な真理の教えの代わりになると考えてはいけません。</w:t>
      </w:r>
    </w:p>
    <w:p w14:paraId="627DB7F9" w14:textId="77777777" w:rsidR="008C36FC" w:rsidRPr="008C36FC" w:rsidRDefault="008C36FC" w:rsidP="008C36FC">
      <w:pPr>
        <w:jc w:val="both"/>
        <w:rPr>
          <w:rFonts w:ascii="ＭＳ Ｐ明朝" w:eastAsia="ＭＳ Ｐ明朝" w:hAnsi="ＭＳ Ｐ明朝"/>
          <w:sz w:val="24"/>
        </w:rPr>
      </w:pPr>
    </w:p>
    <w:p w14:paraId="0C07AA3F" w14:textId="77777777" w:rsidR="008C36FC" w:rsidRPr="008C36FC" w:rsidRDefault="008C36FC" w:rsidP="008C36FC">
      <w:pPr>
        <w:widowControl/>
        <w:ind w:firstLine="240"/>
        <w:rPr>
          <w:rFonts w:ascii="ＭＳ Ｐ明朝" w:eastAsia="ＭＳ Ｐ明朝" w:hAnsi="ＭＳ Ｐ明朝" w:cs="Arial"/>
          <w:sz w:val="24"/>
          <w14:ligatures w14:val="none"/>
        </w:rPr>
      </w:pPr>
      <w:r w:rsidRPr="008C36FC">
        <w:rPr>
          <w:rFonts w:ascii="ＭＳ Ｐ明朝" w:eastAsia="ＭＳ Ｐ明朝" w:hAnsi="ＭＳ Ｐ明朝" w:cs="SimSun"/>
          <w:kern w:val="0"/>
          <w:sz w:val="24"/>
          <w:lang w:eastAsia="zh-CN" w:bidi="ar"/>
          <w14:ligatures w14:val="none"/>
        </w:rPr>
        <w:t>聖書は、アベルが死んでいても、彼がささげたいけにえを通して神への信仰をこの世に証ししていると教えています</w:t>
      </w:r>
      <w:r w:rsidRPr="008C36FC">
        <w:rPr>
          <w:rFonts w:ascii="ＭＳ Ｐ明朝" w:eastAsia="ＭＳ Ｐ明朝" w:hAnsi="ＭＳ Ｐ明朝" w:cs="Arial" w:hint="eastAsia"/>
          <w:sz w:val="24"/>
          <w14:ligatures w14:val="none"/>
        </w:rPr>
        <w:t>（</w:t>
      </w:r>
      <w:hyperlink r:id="rId22" w:anchor="11:4" w:tooltip="信仰によって、アベルはカインよりもまさったいけにえを神にささげ、信仰によって義なる者と認められた。神が、彼の供え物をよしとされたからである。彼は死んだが、信仰によって今もなお語っている。 " w:history="1">
        <w:r w:rsidRPr="008C36FC">
          <w:rPr>
            <w:rFonts w:ascii="ＭＳ Ｐ明朝" w:eastAsia="ＭＳ Ｐ明朝" w:hAnsi="ＭＳ Ｐ明朝" w:cs="Times New Roman" w:hint="eastAsia"/>
            <w:color w:val="0563C1"/>
            <w:sz w:val="24"/>
            <w:u w:val="single"/>
            <w14:ligatures w14:val="none"/>
          </w:rPr>
          <w:t>ヘブル</w:t>
        </w:r>
        <w:r w:rsidRPr="008C36FC">
          <w:rPr>
            <w:rFonts w:ascii="ＭＳ Ｐ明朝" w:eastAsia="ＭＳ Ｐ明朝" w:hAnsi="ＭＳ Ｐ明朝" w:cs="Times New Roman"/>
            <w:color w:val="0563C1"/>
            <w:sz w:val="24"/>
            <w:u w:val="single"/>
            <w14:ligatures w14:val="none"/>
          </w:rPr>
          <w:t>11章4節</w:t>
        </w:r>
      </w:hyperlink>
      <w:r w:rsidRPr="008C36FC">
        <w:rPr>
          <w:rFonts w:ascii="ＭＳ Ｐ明朝" w:eastAsia="ＭＳ Ｐ明朝" w:hAnsi="ＭＳ Ｐ明朝" w:cs="Arial"/>
          <w:sz w:val="24"/>
          <w14:ligatures w14:val="none"/>
        </w:rPr>
        <w:t>）</w:t>
      </w:r>
      <w:r w:rsidRPr="008C36FC">
        <w:rPr>
          <w:rFonts w:ascii="ＭＳ Ｐ明朝" w:eastAsia="ＭＳ Ｐ明朝" w:hAnsi="ＭＳ Ｐ明朝" w:cs="SimSun"/>
          <w:kern w:val="0"/>
          <w:sz w:val="24"/>
          <w:lang w:eastAsia="zh-CN" w:bidi="ar"/>
          <w14:ligatures w14:val="none"/>
        </w:rPr>
        <w:t>。彼の血のいけにえは、罪の代価を支払うための代わりの者、すなわち救い主の必要性を表していました。アベルはそのいけにえを通してこの事実を認めましたが、それによって隣人に物質的な利益（例えば慈善にお金を与えること）をもたらしたわけではありません。しかし、神が彼に与えた重要な目的を果たし、その目的は今も実を結んでいます。これによって、最初の人類の歴史の始まりから、真の信者は救い主の必要性と約束の両方を理解していたことを私たちに示しています。</w:t>
      </w:r>
    </w:p>
    <w:p w14:paraId="1D1ADDC0" w14:textId="77777777" w:rsidR="008C36FC" w:rsidRPr="008C36FC" w:rsidRDefault="008C36FC" w:rsidP="008C36FC">
      <w:pPr>
        <w:widowControl/>
        <w:spacing w:beforeAutospacing="1" w:afterAutospacing="1"/>
        <w:ind w:firstLine="240"/>
        <w:rPr>
          <w:rFonts w:ascii="ＭＳ Ｐ明朝" w:eastAsia="ＭＳ Ｐ明朝" w:hAnsi="ＭＳ Ｐ明朝" w:cs="Times New Roman"/>
          <w:kern w:val="0"/>
          <w:sz w:val="24"/>
          <w14:ligatures w14:val="none"/>
        </w:rPr>
      </w:pPr>
      <w:bookmarkStart w:id="2" w:name="_Hlk210545236"/>
      <w:r w:rsidRPr="008C36FC">
        <w:rPr>
          <w:rFonts w:ascii="ＭＳ Ｐ明朝" w:eastAsia="ＭＳ Ｐ明朝" w:hAnsi="ＭＳ Ｐ明朝" w:cs="Times New Roman"/>
          <w:kern w:val="0"/>
          <w:sz w:val="24"/>
          <w:lang w:eastAsia="zh-CN"/>
          <w14:ligatures w14:val="none"/>
        </w:rPr>
        <w:t>過去の多くの信者の場合も同じことが言えます。彼らの最も長く続く奉仕のいくつかは、今日まで私たちを励ま</w:t>
      </w:r>
      <w:r w:rsidRPr="008C36FC">
        <w:rPr>
          <w:rFonts w:ascii="ＭＳ Ｐ明朝" w:eastAsia="ＭＳ Ｐ明朝" w:hAnsi="ＭＳ Ｐ明朝" w:cs="Times New Roman" w:hint="eastAsia"/>
          <w:kern w:val="0"/>
          <w:sz w:val="24"/>
          <w14:ligatures w14:val="none"/>
        </w:rPr>
        <w:t>し続ける</w:t>
      </w:r>
      <w:r w:rsidRPr="008C36FC">
        <w:rPr>
          <w:rFonts w:ascii="ＭＳ Ｐ明朝" w:eastAsia="ＭＳ Ｐ明朝" w:hAnsi="ＭＳ Ｐ明朝" w:cs="Times New Roman"/>
          <w:kern w:val="0"/>
          <w:sz w:val="24"/>
          <w:lang w:eastAsia="zh-CN"/>
          <w14:ligatures w14:val="none"/>
        </w:rPr>
        <w:t>信仰の行いです。ヤコブは、行いのない信仰があると言う信者たちを厳しく非難するとき、良い行いの例として、非常に困難な試練で神に従うアブラハムの姿を挙げています。それは、唯一の息子イサクのいけにえです</w:t>
      </w:r>
      <w:r w:rsidRPr="008C36FC">
        <w:rPr>
          <w:rFonts w:ascii="ＭＳ Ｐ明朝" w:eastAsia="ＭＳ Ｐ明朝" w:hAnsi="ＭＳ Ｐ明朝" w:cs="Times New Roman" w:hint="eastAsia"/>
          <w:kern w:val="0"/>
          <w:sz w:val="24"/>
          <w:lang w:eastAsia="zh-CN"/>
          <w14:ligatures w14:val="none"/>
        </w:rPr>
        <w:t>（</w:t>
      </w:r>
      <w:hyperlink r:id="rId23" w:anchor="2:21" w:tooltip="わたしたちの父祖アブラハムは、その子イサクを祭壇にささげた時、行いによって義とされたのではなかったか。 あなたが知っているとおり、彼においては、信仰が行いと共に働き、その行いによって信仰が全うされ、 こうして、「アブラハムは神を信じた。それによって、彼は義と認められた」という聖書の言葉が成就し、そして、彼は「神の友」と唱えられたのである。 " w:history="1">
        <w:r w:rsidRPr="008C36FC">
          <w:rPr>
            <w:rFonts w:ascii="ＭＳ Ｐ明朝" w:eastAsia="ＭＳ Ｐ明朝" w:hAnsi="ＭＳ Ｐ明朝" w:cs="Times New Roman" w:hint="eastAsia"/>
            <w:color w:val="0563C1"/>
            <w:kern w:val="0"/>
            <w:sz w:val="24"/>
            <w:u w:val="single"/>
            <w:lang w:eastAsia="zh-CN"/>
            <w14:ligatures w14:val="none"/>
          </w:rPr>
          <w:t>ヤコブの手紙</w:t>
        </w:r>
        <w:r w:rsidRPr="008C36FC">
          <w:rPr>
            <w:rFonts w:ascii="ＭＳ Ｐ明朝" w:eastAsia="ＭＳ Ｐ明朝" w:hAnsi="ＭＳ Ｐ明朝" w:cs="Times New Roman"/>
            <w:color w:val="0563C1"/>
            <w:kern w:val="0"/>
            <w:sz w:val="24"/>
            <w:u w:val="single"/>
            <w:lang w:eastAsia="zh-CN"/>
            <w14:ligatures w14:val="none"/>
          </w:rPr>
          <w:t>2章21-23節</w:t>
        </w:r>
      </w:hyperlink>
      <w:r w:rsidRPr="008C36FC">
        <w:rPr>
          <w:rFonts w:ascii="ＭＳ Ｐ明朝" w:eastAsia="ＭＳ Ｐ明朝" w:hAnsi="ＭＳ Ｐ明朝" w:cs="Times New Roman"/>
          <w:kern w:val="0"/>
          <w:sz w:val="24"/>
          <w:lang w:eastAsia="zh-CN"/>
          <w14:ligatures w14:val="none"/>
        </w:rPr>
        <w:t>）。アブラハムのこの従順な行いは、他の信者に物質的な利益をもたらすものではありませんでしたが、今日も私たちに奉仕しており、アブラハムのように神を信頼するよう励ましてくれます（</w:t>
      </w:r>
      <w:hyperlink r:id="rId24" w:anchor="4:17" w:tooltip="「わたしは、あなたを立てて多くの国民の父とした」と書いてあるとおりである。彼はこの神、すなわち、死人を生かし、無から有を呼び出される神を信じたのである。 " w:history="1">
        <w:r w:rsidRPr="008C36FC">
          <w:rPr>
            <w:rFonts w:ascii="ＭＳ Ｐ明朝" w:eastAsia="ＭＳ Ｐ明朝" w:hAnsi="ＭＳ Ｐ明朝" w:cs="Times New Roman"/>
            <w:color w:val="0563C1"/>
            <w:kern w:val="0"/>
            <w:sz w:val="24"/>
            <w:u w:val="single"/>
            <w:lang w:eastAsia="zh-CN"/>
            <w14:ligatures w14:val="none"/>
          </w:rPr>
          <w:t>ローマ4章17節</w:t>
        </w:r>
      </w:hyperlink>
      <w:r w:rsidRPr="008C36FC">
        <w:rPr>
          <w:rFonts w:ascii="ＭＳ Ｐ明朝" w:eastAsia="ＭＳ Ｐ明朝" w:hAnsi="ＭＳ Ｐ明朝" w:cs="Times New Roman"/>
          <w:kern w:val="0"/>
          <w:sz w:val="24"/>
          <w:lang w:eastAsia="zh-CN"/>
          <w14:ligatures w14:val="none"/>
        </w:rPr>
        <w:t>）。過去の他の偉大な信者たちも同じです。ダニエルやダビデ、ステパノは、お金の献げ物によって偉大なのではなく、神への信仰の行いを通して神の誠実さを証しした結果として実を結んだからこそ偉大なのです。</w:t>
      </w:r>
      <w:r w:rsidRPr="008C36FC">
        <w:rPr>
          <w:rFonts w:ascii="ＭＳ Ｐ明朝" w:eastAsia="ＭＳ Ｐ明朝" w:hAnsi="ＭＳ Ｐ明朝" w:cs="Times New Roman" w:hint="eastAsia"/>
          <w:kern w:val="0"/>
          <w:sz w:val="24"/>
          <w:lang w:eastAsia="zh-CN"/>
          <w14:ligatures w14:val="none"/>
        </w:rPr>
        <w:t>聖書に登場するこのような象徴的な事例において、これこそが捧げものの本質なのです。</w:t>
      </w:r>
      <w:r w:rsidRPr="008C36FC">
        <w:rPr>
          <w:rFonts w:ascii="ＭＳ Ｐ明朝" w:eastAsia="ＭＳ Ｐ明朝" w:hAnsi="ＭＳ Ｐ明朝" w:cs="Times New Roman"/>
          <w:kern w:val="0"/>
          <w:sz w:val="24"/>
          <w:lang w:eastAsia="zh-CN"/>
          <w14:ligatures w14:val="none"/>
        </w:rPr>
        <w:t>。</w:t>
      </w:r>
      <w:r w:rsidRPr="008C36FC">
        <w:rPr>
          <w:rFonts w:ascii="ＭＳ Ｐ明朝" w:eastAsia="ＭＳ Ｐ明朝" w:hAnsi="ＭＳ Ｐ明朝" w:cs="Times New Roman" w:hint="eastAsia"/>
          <w:kern w:val="0"/>
          <w:sz w:val="24"/>
          <w:lang w:eastAsia="zh-CN"/>
          <w14:ligatures w14:val="none"/>
        </w:rPr>
        <w:t>すなわち私たちを喜ばせる実とは、神を賛美しながら、私たち自身のクリスチャン生活を励ま</w:t>
      </w:r>
      <w:r w:rsidRPr="008C36FC">
        <w:rPr>
          <w:rFonts w:ascii="ＭＳ Ｐ明朝" w:eastAsia="ＭＳ Ｐ明朝" w:hAnsi="ＭＳ Ｐ明朝" w:cs="Times New Roman" w:hint="eastAsia"/>
          <w:kern w:val="0"/>
          <w:sz w:val="24"/>
          <w14:ligatures w14:val="none"/>
        </w:rPr>
        <w:t>す</w:t>
      </w:r>
      <w:r w:rsidRPr="008C36FC">
        <w:rPr>
          <w:rFonts w:ascii="ＭＳ Ｐ明朝" w:eastAsia="ＭＳ Ｐ明朝" w:hAnsi="ＭＳ Ｐ明朝" w:cs="Times New Roman" w:hint="eastAsia"/>
          <w:kern w:val="0"/>
          <w:sz w:val="24"/>
          <w:lang w:eastAsia="zh-CN"/>
          <w14:ligatures w14:val="none"/>
        </w:rPr>
        <w:t>、生き生きとしたダイナミックな神への信頼なのです。</w:t>
      </w:r>
      <w:r w:rsidRPr="008C36FC">
        <w:rPr>
          <w:rFonts w:ascii="ＭＳ Ｐ明朝" w:eastAsia="ＭＳ Ｐ明朝" w:hAnsi="ＭＳ Ｐ明朝" w:cs="Times New Roman"/>
          <w:kern w:val="0"/>
          <w:sz w:val="24"/>
          <w:lang w:eastAsia="zh-CN"/>
          <w14:ligatures w14:val="none"/>
        </w:rPr>
        <w:t>この種の「実」は、十分に熟すためにはある程度の霊的な成熟を必要とすることでしょう。</w:t>
      </w:r>
    </w:p>
    <w:bookmarkEnd w:id="2"/>
    <w:p w14:paraId="2AB9BE55" w14:textId="77777777" w:rsidR="008C36FC" w:rsidRPr="008C36FC" w:rsidRDefault="008C36FC" w:rsidP="008C36FC">
      <w:pPr>
        <w:widowControl/>
        <w:spacing w:beforeAutospacing="1" w:afterAutospacing="1"/>
        <w:ind w:firstLine="240"/>
        <w:rPr>
          <w:rFonts w:ascii="ＭＳ Ｐ明朝" w:eastAsia="ＭＳ Ｐ明朝" w:hAnsi="ＭＳ Ｐ明朝" w:cs="Times New Roman"/>
          <w:kern w:val="0"/>
          <w:sz w:val="24"/>
          <w:lang w:eastAsia="zh-CN"/>
          <w14:ligatures w14:val="none"/>
        </w:rPr>
      </w:pPr>
      <w:r w:rsidRPr="008C36FC">
        <w:rPr>
          <w:rFonts w:ascii="ＭＳ Ｐ明朝" w:eastAsia="ＭＳ Ｐ明朝" w:hAnsi="ＭＳ Ｐ明朝" w:cs="Times New Roman" w:hint="eastAsia"/>
          <w:kern w:val="0"/>
          <w:sz w:val="24"/>
          <w:lang w:eastAsia="zh-CN"/>
          <w14:ligatures w14:val="none"/>
        </w:rPr>
        <w:t>というわけで、私たちは元のテーマに</w:t>
      </w:r>
      <w:r w:rsidRPr="008C36FC">
        <w:rPr>
          <w:rFonts w:ascii="ＭＳ Ｐ明朝" w:eastAsia="ＭＳ Ｐ明朝" w:hAnsi="ＭＳ Ｐ明朝" w:cs="Times New Roman"/>
          <w:kern w:val="0"/>
          <w:sz w:val="24"/>
          <w:lang w:eastAsia="zh-CN"/>
          <w14:ligatures w14:val="none"/>
        </w:rPr>
        <w:t>戻ってきました。霊的な働きにおいて最も効果的であるためには、まず、これまでの学びの中心であった「聞くこと」「信じること」「生きること」という過程を通して、ある程度の霊的成熟に達する必要があります。というのも、もし私たちがまだ本当に神を信頼する段階に達していないのであれば、信じていない人たちに対して、どうして彼らが神を信頼すべきだと効果的に証しすることができるでしょうか？また、もし私たちがまだ天にある報いを本当に信じていないのであれば、悲しむ人をどうやって慰めたり、霊的に疲れた人たちをキリストにある喜びへと励ますることができるでしょうか？さらに、もし私たちがまだ人生のすべてを超えて神を愛することを本当に学んでいないのであれば、神のために多くの犠牲をともなう働きをどうして引き受けることができるでしょうか？これらはほんの一例にすぎませんが、どのような奉仕であれ、それを行う者の心にある程度の「霊的な蓄え（ストック）」が備えられていなければ、その奉仕は決して十分に効果的にはならないでしょう（いや、そもそも始まることすらないかもしれません）。</w:t>
      </w:r>
    </w:p>
    <w:p w14:paraId="32C78378" w14:textId="77777777" w:rsidR="008C36FC" w:rsidRPr="008C36FC" w:rsidRDefault="008C36FC" w:rsidP="008C36FC">
      <w:pPr>
        <w:widowControl/>
        <w:spacing w:beforeAutospacing="1" w:afterAutospacing="1"/>
        <w:ind w:firstLine="240"/>
        <w:rPr>
          <w:rFonts w:ascii="ＭＳ Ｐ明朝" w:eastAsia="ＭＳ Ｐ明朝" w:hAnsi="ＭＳ Ｐ明朝" w:cs="Times New Roman"/>
          <w:kern w:val="0"/>
          <w:sz w:val="24"/>
          <w:lang w:eastAsia="zh-CN"/>
        </w:rPr>
      </w:pPr>
      <w:r w:rsidRPr="008C36FC">
        <w:rPr>
          <w:rFonts w:ascii="ＭＳ Ｐ明朝" w:eastAsia="ＭＳ Ｐ明朝" w:hAnsi="ＭＳ Ｐ明朝" w:cs="Times New Roman"/>
          <w:kern w:val="0"/>
          <w:sz w:val="24"/>
          <w:lang w:eastAsia="zh-CN"/>
          <w14:ligatures w14:val="none"/>
        </w:rPr>
        <w:t>霊的な実を結ぶこと（＝霊的な働き）は、まず第一に「与えること」です。それは神に対してではなく、私たちのクリスチャンの仲間たち、そして将来クリスチャンとなる可能性のある人々に対して与えることです。神は私たちから何かを必要としておられるわけではありません</w:t>
      </w:r>
      <w:r w:rsidRPr="008C36FC">
        <w:rPr>
          <w:rFonts w:ascii="ＭＳ Ｐ明朝" w:eastAsia="ＭＳ Ｐ明朝" w:hAnsi="ＭＳ Ｐ明朝" w:cs="Times New Roman" w:hint="eastAsia"/>
          <w:kern w:val="0"/>
          <w:sz w:val="24"/>
          <w:lang w:eastAsia="zh-CN"/>
          <w14:ligatures w14:val="none"/>
        </w:rPr>
        <w:t>（</w:t>
      </w:r>
      <w:hyperlink r:id="rId25" w:anchor="17:25" w:tooltip="また、何か不足でもしておるかのように、人の手によって仕えられる必要もない。神は、すべての人々に命と息と万物とを与え、 " w:history="1">
        <w:r w:rsidRPr="008C36FC">
          <w:rPr>
            <w:rFonts w:ascii="ＭＳ Ｐ明朝" w:eastAsia="ＭＳ Ｐ明朝" w:hAnsi="ＭＳ Ｐ明朝" w:cs="Times New Roman" w:hint="eastAsia"/>
            <w:color w:val="0563C1"/>
            <w:kern w:val="0"/>
            <w:sz w:val="24"/>
            <w:u w:val="single"/>
            <w:lang w:eastAsia="zh-CN"/>
            <w14:ligatures w14:val="none"/>
          </w:rPr>
          <w:t>使徒行伝</w:t>
        </w:r>
        <w:r w:rsidRPr="008C36FC">
          <w:rPr>
            <w:rFonts w:ascii="ＭＳ Ｐ明朝" w:eastAsia="ＭＳ Ｐ明朝" w:hAnsi="ＭＳ Ｐ明朝" w:cs="Times New Roman"/>
            <w:color w:val="0563C1"/>
            <w:kern w:val="0"/>
            <w:sz w:val="24"/>
            <w:u w:val="single"/>
            <w:lang w:eastAsia="zh-CN"/>
            <w14:ligatures w14:val="none"/>
          </w:rPr>
          <w:t>17章25節</w:t>
        </w:r>
      </w:hyperlink>
      <w:r w:rsidRPr="008C36FC">
        <w:rPr>
          <w:rFonts w:ascii="ＭＳ Ｐ明朝" w:eastAsia="ＭＳ Ｐ明朝" w:hAnsi="ＭＳ Ｐ明朝" w:cs="Times New Roman"/>
          <w:kern w:val="0"/>
          <w:sz w:val="24"/>
          <w:lang w:eastAsia="zh-CN"/>
          <w14:ligatures w14:val="none"/>
        </w:rPr>
        <w:t>）。実際のところ、神は教会にゆだねられているあらゆる奉仕の働きを、ご自身で何の労苦もなく成し遂げることができるお方です。ですから、私たちは実を結ぶこと、すなわちクリスチャンとして「与えること」の本当の意味を正しく理解する必要があります。それは、神が</w:t>
      </w:r>
      <w:r w:rsidRPr="008C36FC">
        <w:rPr>
          <w:rFonts w:ascii="ＭＳ Ｐ明朝" w:eastAsia="ＭＳ Ｐ明朝" w:hAnsi="ＭＳ Ｐ明朝" w:cs="Times New Roman" w:hint="eastAsia"/>
          <w:kern w:val="0"/>
          <w:sz w:val="24"/>
          <w14:ligatures w14:val="none"/>
        </w:rPr>
        <w:t>自ら</w:t>
      </w:r>
      <w:r w:rsidRPr="008C36FC">
        <w:rPr>
          <w:rFonts w:ascii="ＭＳ Ｐ明朝" w:eastAsia="ＭＳ Ｐ明朝" w:hAnsi="ＭＳ Ｐ明朝" w:cs="Times New Roman"/>
          <w:kern w:val="0"/>
          <w:sz w:val="24"/>
          <w:lang w:eastAsia="zh-CN"/>
          <w14:ligatures w14:val="none"/>
        </w:rPr>
        <w:t>簡単に手入れできるぶどう園で、私たちが働くこと</w:t>
      </w:r>
      <w:r w:rsidRPr="008C36FC">
        <w:rPr>
          <w:rFonts w:ascii="ＭＳ Ｐ明朝" w:eastAsia="ＭＳ Ｐ明朝" w:hAnsi="ＭＳ Ｐ明朝" w:cs="Times New Roman" w:hint="eastAsia"/>
          <w:kern w:val="0"/>
          <w:sz w:val="24"/>
          <w14:ligatures w14:val="none"/>
        </w:rPr>
        <w:t>が</w:t>
      </w:r>
      <w:r w:rsidRPr="008C36FC">
        <w:rPr>
          <w:rFonts w:ascii="ＭＳ Ｐ明朝" w:eastAsia="ＭＳ Ｐ明朝" w:hAnsi="ＭＳ Ｐ明朝" w:cs="Times New Roman"/>
          <w:kern w:val="0"/>
          <w:sz w:val="24"/>
          <w:lang w:eastAsia="zh-CN"/>
          <w14:ligatures w14:val="none"/>
        </w:rPr>
        <w:t>許されているという、まれで特別な特権なのです。そしてそれは、私たちの主イエス・キリストという何よりも偉大な賜物（たまもの）に対する感謝と、またそれを見習って、自分自身の一部を捧げることなのです</w:t>
      </w:r>
      <w:r w:rsidRPr="008C36FC">
        <w:rPr>
          <w:rFonts w:ascii="ＭＳ Ｐ明朝" w:eastAsia="ＭＳ Ｐ明朝" w:hAnsi="ＭＳ Ｐ明朝" w:cs="Times New Roman" w:hint="eastAsia"/>
          <w:kern w:val="0"/>
          <w:sz w:val="24"/>
          <w:lang w:eastAsia="zh-CN"/>
        </w:rPr>
        <w:t>（</w:t>
      </w:r>
      <w:hyperlink r:id="rId26" w:anchor="9:15" w:tooltip="言いつくせない賜物のゆえに、神に感謝する。 " w:history="1">
        <w:r w:rsidRPr="008C36FC">
          <w:rPr>
            <w:rFonts w:ascii="ＭＳ Ｐ明朝" w:eastAsia="ＭＳ Ｐ明朝" w:hAnsi="ＭＳ Ｐ明朝" w:cs="Times New Roman"/>
            <w:color w:val="0563C1"/>
            <w:kern w:val="0"/>
            <w:sz w:val="24"/>
            <w:u w:val="single"/>
            <w:lang w:eastAsia="zh-CN"/>
          </w:rPr>
          <w:t>第二コリント9章15節</w:t>
        </w:r>
      </w:hyperlink>
      <w:r w:rsidRPr="008C36FC">
        <w:rPr>
          <w:rFonts w:ascii="ＭＳ Ｐ明朝" w:eastAsia="ＭＳ Ｐ明朝" w:hAnsi="ＭＳ Ｐ明朝" w:cs="Times New Roman"/>
          <w:kern w:val="0"/>
          <w:sz w:val="24"/>
          <w:lang w:eastAsia="zh-CN"/>
        </w:rPr>
        <w:t xml:space="preserve">; </w:t>
      </w:r>
      <w:hyperlink r:id="rId27" w:anchor="5:15" w:tooltip="しかし、恵みの賜物は罪過の場合とは異なっている。すなわち、もしひとりの罪過のために多くの人が死んだとすれば、まして、神の恵みと、ひとりの人イエス・キリストの恵みによる賜物とは、さらに豊かに多くの人々に満ちあふれたはずではないか。 かつ、この賜物は、ひとりの犯した罪の結果とは異なっている。なぜなら、さばきの場合は、ひとりの罪過から、罪に定めることになったが、恵みの場合には、多くの人の罪過から、義とする結果になるからである。 もし、ひとりの罪過によって、そのひとりをとおして死が支配するに至ったとすれば、まして…" w:history="1">
        <w:r w:rsidRPr="008C36FC">
          <w:rPr>
            <w:rFonts w:ascii="ＭＳ Ｐ明朝" w:eastAsia="ＭＳ Ｐ明朝" w:hAnsi="ＭＳ Ｐ明朝" w:cs="Times New Roman"/>
            <w:color w:val="0563C1"/>
            <w:kern w:val="0"/>
            <w:sz w:val="24"/>
            <w:u w:val="single"/>
            <w:lang w:eastAsia="zh-CN"/>
          </w:rPr>
          <w:t>ローマ5章15-17節</w:t>
        </w:r>
      </w:hyperlink>
      <w:r w:rsidRPr="008C36FC">
        <w:rPr>
          <w:rFonts w:ascii="ＭＳ Ｐ明朝" w:eastAsia="ＭＳ Ｐ明朝" w:hAnsi="ＭＳ Ｐ明朝" w:cs="Times New Roman"/>
          <w:kern w:val="0"/>
          <w:sz w:val="24"/>
          <w:lang w:eastAsia="zh-CN"/>
        </w:rPr>
        <w:t>）。</w:t>
      </w:r>
    </w:p>
    <w:p w14:paraId="2B0B5C1A" w14:textId="77777777" w:rsidR="008C36FC" w:rsidRPr="008C36FC" w:rsidRDefault="008C36FC" w:rsidP="008C36FC">
      <w:pPr>
        <w:jc w:val="both"/>
        <w:rPr>
          <w:rFonts w:ascii="ＭＳ Ｐ明朝" w:eastAsia="ＭＳ Ｐ明朝" w:hAnsi="ＭＳ Ｐ明朝"/>
          <w:sz w:val="24"/>
        </w:rPr>
      </w:pPr>
      <w:bookmarkStart w:id="3" w:name="_Hlk163453954"/>
      <w:bookmarkStart w:id="4" w:name="_Hlk163639679"/>
    </w:p>
    <w:p w14:paraId="6DD90C30" w14:textId="77777777" w:rsidR="008C36FC" w:rsidRPr="008C36FC" w:rsidRDefault="008C36FC" w:rsidP="008C36FC">
      <w:pPr>
        <w:jc w:val="both"/>
        <w:rPr>
          <w:rFonts w:ascii="HG明朝E" w:eastAsia="HG明朝E" w:hAnsi="HG明朝E"/>
          <w:sz w:val="24"/>
        </w:rPr>
      </w:pPr>
      <w:r w:rsidRPr="008C36FC">
        <w:rPr>
          <w:rFonts w:ascii="HG明朝E" w:eastAsia="HG明朝E" w:hAnsi="HG明朝E"/>
          <w:sz w:val="24"/>
        </w:rPr>
        <w:t xml:space="preserve">II. </w:t>
      </w:r>
      <w:r w:rsidRPr="008C36FC">
        <w:rPr>
          <w:rFonts w:ascii="HG明朝E" w:eastAsia="HG明朝E" w:hAnsi="HG明朝E" w:hint="eastAsia"/>
          <w:sz w:val="24"/>
        </w:rPr>
        <w:t>生産に御霊の力を</w:t>
      </w:r>
    </w:p>
    <w:p w14:paraId="3AB576DD" w14:textId="77777777" w:rsidR="008C36FC" w:rsidRPr="008C36FC" w:rsidRDefault="008C36FC" w:rsidP="008C36FC">
      <w:pPr>
        <w:jc w:val="both"/>
        <w:rPr>
          <w:rFonts w:ascii="ＭＳ Ｐ明朝" w:eastAsia="ＭＳ Ｐ明朝" w:hAnsi="ＭＳ Ｐ明朝"/>
          <w:sz w:val="24"/>
        </w:rPr>
      </w:pPr>
    </w:p>
    <w:p w14:paraId="5E9DC5A3" w14:textId="77777777" w:rsidR="008C36FC" w:rsidRPr="008C36FC" w:rsidRDefault="008C36FC" w:rsidP="008C36FC">
      <w:pPr>
        <w:ind w:firstLine="240"/>
        <w:jc w:val="both"/>
        <w:rPr>
          <w:rFonts w:ascii="BIZ UDPゴシック" w:eastAsia="BIZ UDPゴシック" w:hAnsi="BIZ UDPゴシック" w:cs="‚l‚r ‚oƒSƒVƒbƒN Western"/>
          <w:sz w:val="24"/>
          <w:lang w:eastAsia="x-none"/>
        </w:rPr>
      </w:pPr>
      <w:proofErr w:type="spellStart"/>
      <w:r w:rsidRPr="008C36FC">
        <w:rPr>
          <w:rFonts w:ascii="BIZ UDPゴシック" w:eastAsia="BIZ UDPゴシック" w:hAnsi="BIZ UDPゴシック" w:cs="‚l‚r ‚oƒSƒVƒbƒN Western"/>
          <w:sz w:val="24"/>
          <w:lang w:eastAsia="x-none"/>
        </w:rPr>
        <w:t>権勢によらず、能力によらず、わたしの霊によるのである</w:t>
      </w:r>
      <w:proofErr w:type="spellEnd"/>
      <w:r w:rsidRPr="008C36FC">
        <w:rPr>
          <w:rFonts w:ascii="BIZ UDPゴシック" w:eastAsia="BIZ UDPゴシック" w:hAnsi="BIZ UDPゴシック" w:cs="‚l‚r ‚oƒSƒVƒbƒN Western"/>
          <w:sz w:val="24"/>
          <w:lang w:eastAsia="x-none"/>
        </w:rPr>
        <w:t>。 </w:t>
      </w:r>
      <w:r w:rsidRPr="008C36FC">
        <w:rPr>
          <w:rFonts w:ascii="ＭＳ Ｐ明朝" w:eastAsia="ＭＳ Ｐ明朝" w:hAnsi="ＭＳ Ｐ明朝" w:hint="eastAsia"/>
          <w:sz w:val="24"/>
        </w:rPr>
        <w:t>(ゼカリヤ</w:t>
      </w:r>
      <w:r w:rsidRPr="008C36FC">
        <w:rPr>
          <w:rFonts w:ascii="ＭＳ Ｐ明朝" w:eastAsia="ＭＳ Ｐ明朝" w:hAnsi="ＭＳ Ｐ明朝"/>
          <w:sz w:val="24"/>
        </w:rPr>
        <w:t>4</w:t>
      </w:r>
      <w:r w:rsidRPr="008C36FC">
        <w:rPr>
          <w:rFonts w:ascii="ＭＳ Ｐ明朝" w:eastAsia="ＭＳ Ｐ明朝" w:hAnsi="ＭＳ Ｐ明朝" w:hint="eastAsia"/>
          <w:sz w:val="24"/>
        </w:rPr>
        <w:t>章</w:t>
      </w:r>
      <w:r w:rsidRPr="008C36FC">
        <w:rPr>
          <w:rFonts w:ascii="ＭＳ Ｐ明朝" w:eastAsia="ＭＳ Ｐ明朝" w:hAnsi="ＭＳ Ｐ明朝"/>
          <w:sz w:val="24"/>
        </w:rPr>
        <w:t>6</w:t>
      </w:r>
      <w:r w:rsidRPr="008C36FC">
        <w:rPr>
          <w:rFonts w:ascii="ＭＳ Ｐ明朝" w:eastAsia="ＭＳ Ｐ明朝" w:hAnsi="ＭＳ Ｐ明朝" w:hint="eastAsia"/>
          <w:sz w:val="24"/>
        </w:rPr>
        <w:t>節)</w:t>
      </w:r>
    </w:p>
    <w:p w14:paraId="65B3F7BF" w14:textId="77777777" w:rsidR="008C36FC" w:rsidRPr="008C36FC" w:rsidRDefault="008C36FC" w:rsidP="008C36FC">
      <w:pPr>
        <w:widowControl/>
        <w:spacing w:beforeAutospacing="1" w:afterAutospacing="1"/>
        <w:ind w:firstLine="240"/>
        <w:rPr>
          <w:rFonts w:ascii="ＭＳ Ｐ明朝" w:eastAsia="ＭＳ Ｐ明朝" w:hAnsi="ＭＳ Ｐ明朝" w:cs="Times New Roman"/>
          <w:kern w:val="0"/>
          <w:sz w:val="24"/>
          <w14:ligatures w14:val="none"/>
        </w:rPr>
      </w:pPr>
      <w:r w:rsidRPr="008C36FC">
        <w:rPr>
          <w:rFonts w:ascii="ＭＳ Ｐ明朝" w:eastAsia="ＭＳ Ｐ明朝" w:hAnsi="ＭＳ Ｐ明朝" w:cs="Times New Roman" w:hint="eastAsia"/>
          <w:kern w:val="0"/>
          <w:sz w:val="24"/>
          <w:lang w:eastAsia="zh-CN"/>
          <w14:ligatures w14:val="none"/>
        </w:rPr>
        <w:t>私たちは単なる枝</w:t>
      </w:r>
      <w:r w:rsidRPr="008C36FC">
        <w:rPr>
          <w:rFonts w:ascii="ＭＳ Ｐ明朝" w:eastAsia="ＭＳ Ｐ明朝" w:hAnsi="ＭＳ Ｐ明朝" w:cs="Times New Roman" w:hint="eastAsia"/>
          <w:kern w:val="0"/>
          <w:sz w:val="24"/>
          <w14:ligatures w14:val="none"/>
        </w:rPr>
        <w:t>であって、</w:t>
      </w:r>
      <w:r w:rsidRPr="008C36FC">
        <w:rPr>
          <w:rFonts w:ascii="ＭＳ Ｐ明朝" w:eastAsia="ＭＳ Ｐ明朝" w:hAnsi="ＭＳ Ｐ明朝" w:cs="Times New Roman" w:hint="eastAsia"/>
          <w:kern w:val="0"/>
          <w:sz w:val="24"/>
          <w:lang w:eastAsia="zh-CN"/>
          <w14:ligatures w14:val="none"/>
        </w:rPr>
        <w:t>宿っているぶどうの木</w:t>
      </w:r>
      <w:r w:rsidRPr="008C36FC">
        <w:rPr>
          <w:rFonts w:ascii="ＭＳ Ｐ明朝" w:eastAsia="ＭＳ Ｐ明朝" w:hAnsi="ＭＳ Ｐ明朝" w:cs="Times New Roman" w:hint="eastAsia"/>
          <w:kern w:val="0"/>
          <w:sz w:val="24"/>
          <w14:ligatures w14:val="none"/>
        </w:rPr>
        <w:t>であるお方</w:t>
      </w:r>
      <w:r w:rsidRPr="008C36FC">
        <w:rPr>
          <w:rFonts w:ascii="ＭＳ Ｐ明朝" w:eastAsia="ＭＳ Ｐ明朝" w:hAnsi="ＭＳ Ｐ明朝" w:cs="Times New Roman" w:hint="eastAsia"/>
          <w:kern w:val="0"/>
          <w:sz w:val="24"/>
          <w:lang w:eastAsia="zh-CN"/>
          <w14:ligatures w14:val="none"/>
        </w:rPr>
        <w:t>から離れては、生産することはできないことをすでに見ました</w:t>
      </w:r>
      <w:r w:rsidRPr="008C36FC">
        <w:rPr>
          <w:rFonts w:ascii="ＭＳ Ｐ明朝" w:eastAsia="ＭＳ Ｐ明朝" w:hAnsi="ＭＳ Ｐ明朝" w:cs="Times New Roman" w:hint="eastAsia"/>
          <w:kern w:val="0"/>
          <w:sz w:val="24"/>
          <w14:ligatures w14:val="none"/>
        </w:rPr>
        <w:t>（</w:t>
      </w:r>
      <w:hyperlink r:id="rId28" w:anchor="15:1" w:tooltip="わたしはまことのぶどうの木、わたしの父は農夫である。 わたしにつながっている枝で実を結ばないものは、父がすべてこれをとりのぞき、実を結ぶものは、もっと豊かに実らせるために、手入れしてこれをきれいになさるのである。 " w:history="1">
        <w:r w:rsidRPr="008C36FC">
          <w:rPr>
            <w:rFonts w:ascii="ＭＳ Ｐ明朝" w:eastAsia="ＭＳ Ｐ明朝" w:hAnsi="ＭＳ Ｐ明朝" w:cs="Times New Roman" w:hint="eastAsia"/>
            <w:color w:val="0563C1"/>
            <w:kern w:val="0"/>
            <w:sz w:val="24"/>
            <w:u w:val="single"/>
            <w:lang w:eastAsia="zh-CN"/>
            <w14:ligatures w14:val="none"/>
          </w:rPr>
          <w:t>ヨハネ</w:t>
        </w:r>
        <w:r w:rsidRPr="008C36FC">
          <w:rPr>
            <w:rFonts w:ascii="ＭＳ Ｐ明朝" w:eastAsia="ＭＳ Ｐ明朝" w:hAnsi="ＭＳ Ｐ明朝" w:cs="Times New Roman"/>
            <w:color w:val="0563C1"/>
            <w:kern w:val="0"/>
            <w:sz w:val="24"/>
            <w:u w:val="single"/>
            <w:lang w:eastAsia="zh-CN"/>
            <w14:ligatures w14:val="none"/>
          </w:rPr>
          <w:t>15章1-2節</w:t>
        </w:r>
      </w:hyperlink>
      <w:r w:rsidRPr="008C36FC">
        <w:rPr>
          <w:rFonts w:ascii="ＭＳ Ｐ明朝" w:eastAsia="ＭＳ Ｐ明朝" w:hAnsi="ＭＳ Ｐ明朝" w:cs="Times New Roman"/>
          <w:kern w:val="0"/>
          <w:sz w:val="24"/>
          <w:lang w:eastAsia="zh-CN"/>
          <w14:ligatures w14:val="none"/>
        </w:rPr>
        <w:t>）。私たちは皆、神のご計画の中での道具にすぎません――ただし、私たちが神から与えられた働きに自ら進んで参加することが求められているという点で、単なる道具とは</w:t>
      </w:r>
      <w:r w:rsidRPr="008C36FC">
        <w:rPr>
          <w:rFonts w:ascii="ＭＳ Ｐ明朝" w:eastAsia="ＭＳ Ｐ明朝" w:hAnsi="ＭＳ Ｐ明朝" w:cs="Times New Roman" w:hint="eastAsia"/>
          <w:kern w:val="0"/>
          <w:sz w:val="24"/>
          <w14:ligatures w14:val="none"/>
        </w:rPr>
        <w:t>異なります</w:t>
      </w:r>
      <w:r w:rsidRPr="008C36FC">
        <w:rPr>
          <w:rFonts w:ascii="ＭＳ Ｐ明朝" w:eastAsia="ＭＳ Ｐ明朝" w:hAnsi="ＭＳ Ｐ明朝" w:cs="Times New Roman"/>
          <w:kern w:val="0"/>
          <w:sz w:val="24"/>
          <w:lang w:eastAsia="zh-CN"/>
          <w14:ligatures w14:val="none"/>
        </w:rPr>
        <w:t>。神に受け入れられるような働き（霊的生産）は、人間の考えや人間の力だけによって</w:t>
      </w:r>
      <w:r w:rsidRPr="008C36FC">
        <w:rPr>
          <w:rFonts w:ascii="ＭＳ Ｐ明朝" w:eastAsia="ＭＳ Ｐ明朝" w:hAnsi="ＭＳ Ｐ明朝" w:cs="Times New Roman" w:hint="eastAsia"/>
          <w:kern w:val="0"/>
          <w:sz w:val="24"/>
          <w14:ligatures w14:val="none"/>
        </w:rPr>
        <w:t>達成される</w:t>
      </w:r>
      <w:r w:rsidRPr="008C36FC">
        <w:rPr>
          <w:rFonts w:ascii="ＭＳ Ｐ明朝" w:eastAsia="ＭＳ Ｐ明朝" w:hAnsi="ＭＳ Ｐ明朝" w:cs="Times New Roman"/>
          <w:kern w:val="0"/>
          <w:sz w:val="24"/>
          <w:lang w:eastAsia="zh-CN"/>
          <w14:ligatures w14:val="none"/>
        </w:rPr>
        <w:t>ことは決してありません。神はこの世が造られる前から、私たちがこの地上の人生で行うべき「良いわざ」をご計画</w:t>
      </w:r>
      <w:r w:rsidRPr="008C36FC">
        <w:rPr>
          <w:rFonts w:ascii="ＭＳ Ｐ明朝" w:eastAsia="ＭＳ Ｐ明朝" w:hAnsi="ＭＳ Ｐ明朝" w:cs="Times New Roman" w:hint="eastAsia"/>
          <w:kern w:val="0"/>
          <w:sz w:val="24"/>
          <w14:ligatures w14:val="none"/>
        </w:rPr>
        <w:t>されて</w:t>
      </w:r>
      <w:r w:rsidRPr="008C36FC">
        <w:rPr>
          <w:rFonts w:ascii="ＭＳ Ｐ明朝" w:eastAsia="ＭＳ Ｐ明朝" w:hAnsi="ＭＳ Ｐ明朝" w:cs="Times New Roman"/>
          <w:kern w:val="0"/>
          <w:sz w:val="24"/>
          <w:lang w:eastAsia="zh-CN"/>
          <w14:ligatures w14:val="none"/>
        </w:rPr>
        <w:t>（</w:t>
      </w:r>
      <w:hyperlink r:id="rId29" w:anchor="2:10" w:tooltip="わたしたちは神の作品であって、良い行いをするように、キリスト・イエスにあって造られたのである。神は、わたしたちが、良い行いをして日を過ごすようにと、あらかじめ備えて下さったのである。 " w:history="1">
        <w:r w:rsidRPr="008C36FC">
          <w:rPr>
            <w:rFonts w:ascii="ＭＳ Ｐ明朝" w:eastAsia="ＭＳ Ｐ明朝" w:hAnsi="ＭＳ Ｐ明朝" w:cs="Times New Roman"/>
            <w:color w:val="0563C1"/>
            <w:kern w:val="0"/>
            <w:sz w:val="24"/>
            <w:u w:val="single"/>
            <w:lang w:eastAsia="zh-CN"/>
            <w14:ligatures w14:val="none"/>
          </w:rPr>
          <w:t>エペソ2章10節</w:t>
        </w:r>
      </w:hyperlink>
      <w:r w:rsidRPr="008C36FC">
        <w:rPr>
          <w:rFonts w:ascii="ＭＳ Ｐ明朝" w:eastAsia="ＭＳ Ｐ明朝" w:hAnsi="ＭＳ Ｐ明朝" w:cs="Times New Roman"/>
          <w:kern w:val="0"/>
          <w:sz w:val="24"/>
          <w:lang w:eastAsia="zh-CN"/>
          <w14:ligatures w14:val="none"/>
        </w:rPr>
        <w:t>）、そのどれ一つとして、神の御霊（＝聖霊）の助けなしに、正しく行うことはできません</w:t>
      </w:r>
      <w:r w:rsidRPr="008C36FC">
        <w:rPr>
          <w:rFonts w:ascii="ＭＳ Ｐ明朝" w:eastAsia="ＭＳ Ｐ明朝" w:hAnsi="ＭＳ Ｐ明朝" w:cs="Times New Roman" w:hint="eastAsia"/>
          <w:kern w:val="0"/>
          <w:sz w:val="24"/>
          <w:lang w:eastAsia="zh-CN"/>
          <w14:ligatures w14:val="none"/>
        </w:rPr>
        <w:t>（</w:t>
      </w:r>
      <w:hyperlink r:id="rId30" w:anchor="12:3" w:tooltip="そこで、あなたがたに言っておくが、神の霊によって語る者はだれも「イエスはのろわれよ」とは言わないし、また、聖霊によらなければ、だれも「イエスは主である」と言うことができない。 " w:history="1">
        <w:r w:rsidRPr="008C36FC">
          <w:rPr>
            <w:rFonts w:ascii="ＭＳ Ｐ明朝" w:eastAsia="ＭＳ Ｐ明朝" w:hAnsi="ＭＳ Ｐ明朝" w:cs="Times New Roman" w:hint="eastAsia"/>
            <w:color w:val="0563C1"/>
            <w:kern w:val="0"/>
            <w:sz w:val="24"/>
            <w:u w:val="single"/>
            <w:lang w:eastAsia="zh-CN"/>
            <w14:ligatures w14:val="none"/>
          </w:rPr>
          <w:t>第一コリント</w:t>
        </w:r>
        <w:r w:rsidRPr="008C36FC">
          <w:rPr>
            <w:rFonts w:ascii="ＭＳ Ｐ明朝" w:eastAsia="ＭＳ Ｐ明朝" w:hAnsi="ＭＳ Ｐ明朝" w:cs="Times New Roman"/>
            <w:color w:val="0563C1"/>
            <w:kern w:val="0"/>
            <w:sz w:val="24"/>
            <w:u w:val="single"/>
            <w:lang w:eastAsia="zh-CN"/>
            <w14:ligatures w14:val="none"/>
          </w:rPr>
          <w:t>12章3節</w:t>
        </w:r>
      </w:hyperlink>
      <w:r w:rsidRPr="008C36FC">
        <w:rPr>
          <w:rFonts w:ascii="ＭＳ Ｐ明朝" w:eastAsia="ＭＳ Ｐ明朝" w:hAnsi="ＭＳ Ｐ明朝" w:cs="Times New Roman"/>
          <w:kern w:val="0"/>
          <w:sz w:val="24"/>
          <w:lang w:eastAsia="zh-CN"/>
          <w14:ligatures w14:val="none"/>
        </w:rPr>
        <w:t>）</w:t>
      </w:r>
      <w:r w:rsidRPr="008C36FC">
        <w:rPr>
          <w:rFonts w:ascii="ＭＳ Ｐ明朝" w:eastAsia="ＭＳ Ｐ明朝" w:hAnsi="ＭＳ Ｐ明朝" w:cs="Times New Roman" w:hint="eastAsia"/>
          <w:kern w:val="0"/>
          <w:sz w:val="24"/>
          <w14:ligatures w14:val="none"/>
        </w:rPr>
        <w:t>。</w:t>
      </w:r>
      <w:r w:rsidRPr="008C36FC">
        <w:rPr>
          <w:rFonts w:ascii="ＭＳ Ｐ明朝" w:eastAsia="ＭＳ Ｐ明朝" w:hAnsi="ＭＳ Ｐ明朝" w:cs="Times New Roman"/>
          <w:kern w:val="0"/>
          <w:sz w:val="24"/>
          <w:lang w:eastAsia="zh-CN"/>
          <w14:ligatures w14:val="none"/>
        </w:rPr>
        <w:t>イスラエルの民がバビロン捕囚から帰ってきた時代、神殿の再建は困難で圧倒されるような仕事でした（これは</w:t>
      </w:r>
      <w:r w:rsidRPr="008C36FC">
        <w:rPr>
          <w:rFonts w:ascii="ＭＳ Ｐ明朝" w:eastAsia="ＭＳ Ｐ明朝" w:hAnsi="ＭＳ Ｐ明朝" w:cs="Times New Roman"/>
          <w:kern w:val="0"/>
          <w:sz w:val="24"/>
          <w:lang w:eastAsia="zh-CN"/>
          <w14:ligatures w14:val="none"/>
        </w:rPr>
        <w:fldChar w:fldCharType="begin"/>
      </w:r>
      <w:r w:rsidRPr="008C36FC">
        <w:rPr>
          <w:rFonts w:ascii="ＭＳ Ｐ明朝" w:eastAsia="ＭＳ Ｐ明朝" w:hAnsi="ＭＳ Ｐ明朝" w:cs="Times New Roman"/>
          <w:kern w:val="0"/>
          <w:sz w:val="24"/>
          <w:lang w:eastAsia="zh-CN"/>
          <w14:ligatures w14:val="none"/>
        </w:rPr>
        <w:instrText xml:space="preserve"> HYPERLINK "https://jpn.bible/kougo/zech" \l "4:6" \o "すると彼はわたしに言った、「ゼルバベルに、主がお告げになる言葉はこれです。万軍の主は仰せられる、これは権勢によらず、能力によらず、わたしの霊によるのである。 " </w:instrText>
      </w:r>
      <w:r w:rsidRPr="008C36FC">
        <w:rPr>
          <w:rFonts w:ascii="ＭＳ Ｐ明朝" w:eastAsia="ＭＳ Ｐ明朝" w:hAnsi="ＭＳ Ｐ明朝" w:cs="Times New Roman"/>
          <w:kern w:val="0"/>
          <w:sz w:val="24"/>
          <w:lang w:eastAsia="zh-CN"/>
          <w14:ligatures w14:val="none"/>
        </w:rPr>
      </w:r>
      <w:r w:rsidRPr="008C36FC">
        <w:rPr>
          <w:rFonts w:ascii="ＭＳ Ｐ明朝" w:eastAsia="ＭＳ Ｐ明朝" w:hAnsi="ＭＳ Ｐ明朝" w:cs="Times New Roman"/>
          <w:kern w:val="0"/>
          <w:sz w:val="24"/>
          <w:lang w:eastAsia="zh-CN"/>
          <w14:ligatures w14:val="none"/>
        </w:rPr>
        <w:fldChar w:fldCharType="separate"/>
      </w:r>
      <w:r w:rsidRPr="008C36FC">
        <w:rPr>
          <w:rFonts w:ascii="ＭＳ Ｐ明朝" w:eastAsia="ＭＳ Ｐ明朝" w:hAnsi="ＭＳ Ｐ明朝" w:cs="Times New Roman"/>
          <w:color w:val="0563C1"/>
          <w:kern w:val="0"/>
          <w:sz w:val="24"/>
          <w:u w:val="single"/>
          <w:lang w:eastAsia="zh-CN"/>
          <w14:ligatures w14:val="none"/>
        </w:rPr>
        <w:t>ゼカリヤ4章6節</w:t>
      </w:r>
      <w:r w:rsidRPr="008C36FC">
        <w:rPr>
          <w:rFonts w:ascii="ＭＳ Ｐ明朝" w:eastAsia="ＭＳ Ｐ明朝" w:hAnsi="ＭＳ Ｐ明朝" w:cs="Times New Roman"/>
          <w:color w:val="0563C1"/>
          <w:kern w:val="0"/>
          <w:sz w:val="24"/>
          <w:u w:val="single"/>
          <w:lang w:eastAsia="zh-CN"/>
          <w14:ligatures w14:val="none"/>
        </w:rPr>
        <w:fldChar w:fldCharType="end"/>
      </w:r>
      <w:r w:rsidRPr="008C36FC">
        <w:rPr>
          <w:rFonts w:ascii="ＭＳ Ｐ明朝" w:eastAsia="ＭＳ Ｐ明朝" w:hAnsi="ＭＳ Ｐ明朝" w:cs="Times New Roman"/>
          <w:kern w:val="0"/>
          <w:sz w:val="24"/>
          <w:lang w:eastAsia="zh-CN"/>
          <w14:ligatures w14:val="none"/>
        </w:rPr>
        <w:t>の背景です）。それと同じように、今日の私たちに与えられている様々な奉仕の働きも、私たちには不可能に思えるかもしれません。しかし、神にとって不可能なことは何一つありません（</w:t>
      </w:r>
      <w:hyperlink r:id="rId31" w:anchor="18:14" w:tooltip="創世記 18:14 Japanese KY  主にとって不可能なことがありましょうか。来年の春、定めの時に、わたしはあなたの所に帰ってきます。そのときサラには男の子が生れているでしょう」。" w:history="1">
        <w:r w:rsidRPr="008C36FC">
          <w:rPr>
            <w:rFonts w:ascii="ＭＳ Ｐ明朝" w:eastAsia="ＭＳ Ｐ明朝" w:hAnsi="ＭＳ Ｐ明朝" w:cs="Times New Roman"/>
            <w:color w:val="4472C4"/>
            <w:kern w:val="0"/>
            <w:sz w:val="24"/>
            <w:u w:val="single"/>
            <w:lang w:eastAsia="zh-CN"/>
            <w14:ligatures w14:val="none"/>
          </w:rPr>
          <w:t>創世記18章14節</w:t>
        </w:r>
      </w:hyperlink>
      <w:r w:rsidRPr="008C36FC">
        <w:rPr>
          <w:rFonts w:ascii="ＭＳ Ｐ明朝" w:eastAsia="ＭＳ Ｐ明朝" w:hAnsi="ＭＳ Ｐ明朝" w:cs="Times New Roman" w:hint="eastAsia"/>
          <w:color w:val="4472C4"/>
          <w:kern w:val="0"/>
          <w:sz w:val="24"/>
          <w:lang w:eastAsia="zh-CN"/>
          <w14:ligatures w14:val="none"/>
        </w:rPr>
        <w:t xml:space="preserve">; </w:t>
      </w:r>
      <w:hyperlink r:id="rId32" w:anchor="1:37" w:tooltip="神には、なんでもできないことはありません」。" w:history="1">
        <w:r w:rsidRPr="008C36FC">
          <w:rPr>
            <w:rFonts w:ascii="ＭＳ Ｐ明朝" w:eastAsia="ＭＳ Ｐ明朝" w:hAnsi="ＭＳ Ｐ明朝" w:cs="Times New Roman"/>
            <w:color w:val="4472C4"/>
            <w:kern w:val="0"/>
            <w:sz w:val="24"/>
            <w:u w:val="single"/>
            <w:lang w:eastAsia="zh-CN"/>
            <w14:ligatures w14:val="none"/>
          </w:rPr>
          <w:t>ルカ1章37節</w:t>
        </w:r>
      </w:hyperlink>
      <w:r w:rsidRPr="008C36FC">
        <w:rPr>
          <w:rFonts w:ascii="ＭＳ Ｐ明朝" w:eastAsia="ＭＳ Ｐ明朝" w:hAnsi="ＭＳ Ｐ明朝" w:cs="Times New Roman"/>
          <w:kern w:val="0"/>
          <w:sz w:val="24"/>
          <w:lang w:eastAsia="zh-CN"/>
          <w14:ligatures w14:val="none"/>
        </w:rPr>
        <w:t>参照）。神がゼルバベルに対して、「わたしの霊</w:t>
      </w:r>
      <w:r w:rsidRPr="008C36FC">
        <w:rPr>
          <w:rFonts w:ascii="ＭＳ Ｐ明朝" w:eastAsia="ＭＳ Ｐ明朝" w:hAnsi="ＭＳ Ｐ明朝" w:cs="Times New Roman"/>
          <w:kern w:val="0"/>
          <w:sz w:val="24"/>
          <w14:ligatures w14:val="none"/>
        </w:rPr>
        <w:t>による</w:t>
      </w:r>
      <w:r w:rsidRPr="008C36FC">
        <w:rPr>
          <w:rFonts w:ascii="ＭＳ Ｐ明朝" w:eastAsia="ＭＳ Ｐ明朝" w:hAnsi="ＭＳ Ｐ明朝" w:cs="Times New Roman"/>
          <w:kern w:val="0"/>
          <w:sz w:val="24"/>
          <w:lang w:eastAsia="zh-CN"/>
          <w14:ligatures w14:val="none"/>
        </w:rPr>
        <w:t>」と励まされたように、私たちキリスト者も、御霊が</w:t>
      </w:r>
      <w:r w:rsidRPr="008C36FC">
        <w:rPr>
          <w:rFonts w:ascii="ＭＳ Ｐ明朝" w:eastAsia="ＭＳ Ｐ明朝" w:hAnsi="ＭＳ Ｐ明朝" w:cs="Times New Roman" w:hint="eastAsia"/>
          <w:kern w:val="0"/>
          <w:sz w:val="24"/>
          <w14:ligatures w14:val="none"/>
        </w:rPr>
        <w:t>私達と共におられるだけでなく</w:t>
      </w:r>
      <w:r w:rsidRPr="008C36FC">
        <w:rPr>
          <w:rFonts w:ascii="ＭＳ Ｐ明朝" w:eastAsia="ＭＳ Ｐ明朝" w:hAnsi="ＭＳ Ｐ明朝" w:cs="Times New Roman"/>
          <w:kern w:val="0"/>
          <w:sz w:val="24"/>
          <w:lang w:eastAsia="zh-CN"/>
          <w14:ligatures w14:val="none"/>
        </w:rPr>
        <w:t>「私たちのうちに」住んでおられる（</w:t>
      </w:r>
      <w:hyperlink r:id="rId33" w:anchor="14:17" w:tooltip="それは真理の御霊である。この世はそれを見ようともせず、知ろうともしないので、それを受けることができない。あなたがたはそれを知っている。なぜなら、それはあなたがたと共におり、またあなたがたのうちにいるからである。 " w:history="1">
        <w:r w:rsidRPr="008C36FC">
          <w:rPr>
            <w:rFonts w:ascii="ＭＳ Ｐ明朝" w:eastAsia="ＭＳ Ｐ明朝" w:hAnsi="ＭＳ Ｐ明朝" w:cs="Times New Roman"/>
            <w:color w:val="0563C1"/>
            <w:kern w:val="0"/>
            <w:sz w:val="24"/>
            <w:u w:val="single"/>
            <w:lang w:eastAsia="zh-CN"/>
            <w14:ligatures w14:val="none"/>
          </w:rPr>
          <w:t>ヨハネ14章17節</w:t>
        </w:r>
      </w:hyperlink>
      <w:r w:rsidRPr="008C36FC">
        <w:rPr>
          <w:rFonts w:ascii="ＭＳ Ｐ明朝" w:eastAsia="ＭＳ Ｐ明朝" w:hAnsi="ＭＳ Ｐ明朝" w:cs="Times New Roman"/>
          <w:kern w:val="0"/>
          <w:sz w:val="24"/>
          <w:lang w:eastAsia="zh-CN"/>
          <w14:ligatures w14:val="none"/>
        </w:rPr>
        <w:t>）ことを思い出し、たとえその働きが一見乗り越えられないように見えても、奉仕の中での困難に直面するときに、心を強く持つべきです。</w:t>
      </w:r>
    </w:p>
    <w:p w14:paraId="44344C0E" w14:textId="77777777" w:rsidR="008C36FC" w:rsidRPr="008C36FC" w:rsidRDefault="008C36FC" w:rsidP="008C36FC">
      <w:pPr>
        <w:widowControl/>
        <w:spacing w:beforeAutospacing="1" w:afterAutospacing="1"/>
        <w:ind w:firstLine="240"/>
        <w:rPr>
          <w:rFonts w:ascii="ＭＳ Ｐ明朝" w:eastAsia="ＭＳ Ｐ明朝" w:hAnsi="ＭＳ Ｐ明朝" w:cs="Times New Roman"/>
          <w:kern w:val="0"/>
          <w:sz w:val="24"/>
          <w:lang w:eastAsia="zh-CN"/>
          <w14:ligatures w14:val="none"/>
        </w:rPr>
      </w:pPr>
      <w:r w:rsidRPr="008C36FC">
        <w:rPr>
          <w:rFonts w:ascii="ＭＳ Ｐ明朝" w:eastAsia="ＭＳ Ｐ明朝" w:hAnsi="ＭＳ Ｐ明朝" w:cs="Times New Roman"/>
          <w:kern w:val="0"/>
          <w:sz w:val="24"/>
          <w:lang w:eastAsia="zh-CN"/>
          <w14:ligatures w14:val="none"/>
        </w:rPr>
        <w:t>聖霊は、すべての奉仕の働き、またすべての霊的賜物の働きを力づけるお方です</w:t>
      </w:r>
      <w:r w:rsidRPr="008C36FC">
        <w:rPr>
          <w:rFonts w:ascii="ＭＳ Ｐ明朝" w:eastAsia="ＭＳ Ｐ明朝" w:hAnsi="ＭＳ Ｐ明朝" w:cs="Times New Roman" w:hint="eastAsia"/>
          <w:kern w:val="0"/>
          <w:sz w:val="24"/>
          <w:lang w:eastAsia="zh-CN"/>
          <w14:ligatures w14:val="none"/>
        </w:rPr>
        <w:t>（</w:t>
      </w:r>
      <w:hyperlink r:id="rId34" w:anchor="12:6" w:tooltip="すべてのものの中に働いてすべてのことをなさる神は、同じである。 " w:history="1">
        <w:r w:rsidRPr="008C36FC">
          <w:rPr>
            <w:rFonts w:ascii="ＭＳ Ｐ明朝" w:eastAsia="ＭＳ Ｐ明朝" w:hAnsi="ＭＳ Ｐ明朝" w:cs="Times New Roman" w:hint="eastAsia"/>
            <w:color w:val="0563C1"/>
            <w:kern w:val="0"/>
            <w:sz w:val="24"/>
            <w:u w:val="single"/>
            <w:lang w:eastAsia="zh-CN"/>
            <w14:ligatures w14:val="none"/>
          </w:rPr>
          <w:t>第一コリント</w:t>
        </w:r>
        <w:r w:rsidRPr="008C36FC">
          <w:rPr>
            <w:rFonts w:ascii="ＭＳ Ｐ明朝" w:eastAsia="ＭＳ Ｐ明朝" w:hAnsi="ＭＳ Ｐ明朝" w:cs="Times New Roman"/>
            <w:color w:val="0563C1"/>
            <w:kern w:val="0"/>
            <w:sz w:val="24"/>
            <w:u w:val="single"/>
            <w:lang w:eastAsia="zh-CN"/>
            <w14:ligatures w14:val="none"/>
          </w:rPr>
          <w:t>12章6節後半</w:t>
        </w:r>
      </w:hyperlink>
      <w:r w:rsidRPr="008C36FC">
        <w:rPr>
          <w:rFonts w:ascii="ＭＳ Ｐ明朝" w:eastAsia="ＭＳ Ｐ明朝" w:hAnsi="ＭＳ Ｐ明朝" w:cs="Times New Roman"/>
          <w:kern w:val="0"/>
          <w:sz w:val="24"/>
          <w:lang w:eastAsia="zh-CN"/>
          <w14:ligatures w14:val="none"/>
        </w:rPr>
        <w:t xml:space="preserve">, </w:t>
      </w:r>
      <w:hyperlink r:id="rId35" w:anchor="12:11" w:tooltip="すべてこれらのものは、一つの同じ御霊の働きであって、御霊は思いのままに、それらを各自に分け与えられるのである。 " w:history="1">
        <w:r w:rsidRPr="008C36FC">
          <w:rPr>
            <w:rFonts w:ascii="ＭＳ Ｐ明朝" w:eastAsia="ＭＳ Ｐ明朝" w:hAnsi="ＭＳ Ｐ明朝" w:cs="Times New Roman"/>
            <w:color w:val="0563C1"/>
            <w:kern w:val="0"/>
            <w:sz w:val="24"/>
            <w:u w:val="single"/>
            <w:lang w:eastAsia="zh-CN"/>
            <w14:ligatures w14:val="none"/>
          </w:rPr>
          <w:t>11節後半</w:t>
        </w:r>
      </w:hyperlink>
      <w:r w:rsidRPr="008C36FC">
        <w:rPr>
          <w:rFonts w:ascii="ＭＳ Ｐ明朝" w:eastAsia="ＭＳ Ｐ明朝" w:hAnsi="ＭＳ Ｐ明朝" w:cs="Times New Roman"/>
          <w:kern w:val="0"/>
          <w:sz w:val="24"/>
          <w:lang w:eastAsia="zh-CN"/>
          <w14:ligatures w14:val="none"/>
        </w:rPr>
        <w:t>）。私たちは枝として、聖霊が私たちを通して実を結ばせてくださいます。それは、模範的なクリスチャンとしての生き方という「実」</w:t>
      </w:r>
      <w:hyperlink r:id="rId36" w:anchor="5:22" w:tooltip="ガラテヤ書 5:22 Japanese KY  しかし、御霊の実は、愛、喜び、平和、寛容、慈愛、善意、忠実、" w:history="1">
        <w:r w:rsidRPr="008C36FC">
          <w:rPr>
            <w:rFonts w:ascii="ＭＳ Ｐ明朝" w:eastAsia="ＭＳ Ｐ明朝" w:hAnsi="ＭＳ Ｐ明朝" w:cs="Times New Roman"/>
            <w:color w:val="0563C1"/>
            <w:kern w:val="0"/>
            <w:sz w:val="24"/>
            <w:u w:val="single"/>
            <w:lang w:eastAsia="zh-CN"/>
            <w14:ligatures w14:val="none"/>
          </w:rPr>
          <w:t>ガラテヤ5章22節</w:t>
        </w:r>
      </w:hyperlink>
      <w:r w:rsidRPr="008C36FC">
        <w:rPr>
          <w:rFonts w:ascii="ＭＳ Ｐ明朝" w:eastAsia="ＭＳ Ｐ明朝" w:hAnsi="ＭＳ Ｐ明朝" w:cs="Times New Roman"/>
          <w:kern w:val="0"/>
          <w:sz w:val="24"/>
          <w:lang w:eastAsia="zh-CN"/>
          <w14:ligatures w14:val="none"/>
        </w:rPr>
        <w:t>）であり、他の人々へのより直接的な奉仕によって結ばれる「実」でもあります。このような実を結ぶ働きの中心となるのが、その人が持っている霊的賜物です。私たち一人ひとり</w:t>
      </w:r>
      <w:r w:rsidRPr="008C36FC">
        <w:rPr>
          <w:rFonts w:ascii="ＭＳ Ｐ明朝" w:eastAsia="ＭＳ Ｐ明朝" w:hAnsi="ＭＳ Ｐ明朝" w:cs="Times New Roman" w:hint="eastAsia"/>
          <w:kern w:val="0"/>
          <w:sz w:val="24"/>
          <w14:ligatures w14:val="none"/>
        </w:rPr>
        <w:t>は</w:t>
      </w:r>
      <w:r w:rsidRPr="008C36FC">
        <w:rPr>
          <w:rFonts w:ascii="ＭＳ Ｐ明朝" w:eastAsia="ＭＳ Ｐ明朝" w:hAnsi="ＭＳ Ｐ明朝" w:cs="Times New Roman"/>
          <w:kern w:val="0"/>
          <w:sz w:val="24"/>
          <w:lang w:eastAsia="zh-CN"/>
          <w14:ligatures w14:val="none"/>
        </w:rPr>
        <w:t>霊的賜物を与えられており、それを決め、与え、それを働かせるのは聖霊です（</w:t>
      </w:r>
      <w:hyperlink r:id="rId37" w:anchor="12:11" w:tooltip="すべてこれらのものは、一つの同じ御霊の働きであって、御霊は思いのままに、それらを各自に分け与えられるのである。 " w:history="1">
        <w:r w:rsidRPr="008C36FC">
          <w:rPr>
            <w:rFonts w:ascii="ＭＳ Ｐ明朝" w:eastAsia="ＭＳ Ｐ明朝" w:hAnsi="ＭＳ Ｐ明朝" w:cs="Times New Roman"/>
            <w:color w:val="0563C1"/>
            <w:kern w:val="0"/>
            <w:sz w:val="24"/>
            <w:u w:val="single"/>
            <w:lang w:eastAsia="zh-CN"/>
            <w14:ligatures w14:val="none"/>
          </w:rPr>
          <w:t>第一コリント12章11節</w:t>
        </w:r>
      </w:hyperlink>
      <w:r w:rsidRPr="008C36FC">
        <w:rPr>
          <w:rFonts w:ascii="ＭＳ Ｐ明朝" w:eastAsia="ＭＳ Ｐ明朝" w:hAnsi="ＭＳ Ｐ明朝" w:cs="Times New Roman"/>
          <w:kern w:val="0"/>
          <w:sz w:val="24"/>
          <w:lang w:eastAsia="zh-CN"/>
          <w14:ligatures w14:val="none"/>
        </w:rPr>
        <w:t>）。もし私たちが本当に奉仕をしようとするなら、神が私たちのために選ばれた賜物が、必ず正しく働くように導いてくださると信じなければなりません。もし万が一、私たち自身が「自分がなりたい」と思うような教会内の役割に向いていないように感じたとしても、私たちは以下の</w:t>
      </w:r>
      <w:r w:rsidRPr="008C36FC">
        <w:rPr>
          <w:rFonts w:ascii="ＭＳ Ｐ明朝" w:eastAsia="ＭＳ Ｐ明朝" w:hAnsi="ＭＳ Ｐ明朝" w:cs="Times New Roman"/>
          <w:kern w:val="0"/>
          <w:sz w:val="24"/>
          <w14:ligatures w14:val="none"/>
        </w:rPr>
        <w:t>三</w:t>
      </w:r>
      <w:r w:rsidRPr="008C36FC">
        <w:rPr>
          <w:rFonts w:ascii="ＭＳ Ｐ明朝" w:eastAsia="ＭＳ Ｐ明朝" w:hAnsi="ＭＳ Ｐ明朝" w:cs="Times New Roman"/>
          <w:kern w:val="0"/>
          <w:sz w:val="24"/>
          <w:lang w:eastAsia="zh-CN"/>
          <w14:ligatures w14:val="none"/>
        </w:rPr>
        <w:t>つのことを覚えておくべきです。</w:t>
      </w:r>
      <w:r w:rsidRPr="008C36FC">
        <w:rPr>
          <w:rFonts w:ascii="ＭＳ Ｐ明朝" w:eastAsia="ＭＳ Ｐ明朝" w:hAnsi="ＭＳ Ｐ明朝" w:cs="Times New Roman" w:hint="eastAsia"/>
          <w:kern w:val="0"/>
          <w:sz w:val="24"/>
          <w14:ligatures w14:val="none"/>
        </w:rPr>
        <w:t>１）</w:t>
      </w:r>
      <w:r w:rsidRPr="008C36FC">
        <w:rPr>
          <w:rFonts w:ascii="ＭＳ Ｐ明朝" w:eastAsia="ＭＳ Ｐ明朝" w:hAnsi="ＭＳ Ｐ明朝" w:cs="Times New Roman"/>
          <w:kern w:val="0"/>
          <w:sz w:val="24"/>
          <w:lang w:eastAsia="zh-CN"/>
          <w14:ligatures w14:val="none"/>
        </w:rPr>
        <w:t>教会という「からだ」のすべての部分（器官）は、どれも欠かすことのできない存在であるということ（</w:t>
      </w:r>
      <w:hyperlink r:id="rId38" w:anchor="12:12" w:tooltip="(12)からだが一つであっても肢体は多くあり、また、からだのすべての肢体が多くあっても、からだは一つであるように、キリストの場合も同様である。  (13)  なぜなら、わたしたちは皆、ユダヤ人もギリシヤ人も、奴隷も自由人も、一つの御霊によって、一つのからだとなるようにバプテスマを受け、そして皆一つの御霊を飲んだからである。  (14)  実際、からだは一つの肢体だけではなく、多くのものからできている…" w:history="1">
        <w:r w:rsidRPr="008C36FC">
          <w:rPr>
            <w:rFonts w:ascii="ＭＳ Ｐ明朝" w:eastAsia="ＭＳ Ｐ明朝" w:hAnsi="ＭＳ Ｐ明朝" w:cs="Times New Roman" w:hint="eastAsia"/>
            <w:color w:val="0563C1"/>
            <w:kern w:val="0"/>
            <w:sz w:val="24"/>
            <w:u w:val="single"/>
            <w:lang w:eastAsia="zh-CN"/>
            <w14:ligatures w14:val="none"/>
          </w:rPr>
          <w:t>第一コリント</w:t>
        </w:r>
        <w:r w:rsidRPr="008C36FC">
          <w:rPr>
            <w:rFonts w:ascii="ＭＳ Ｐ明朝" w:eastAsia="ＭＳ Ｐ明朝" w:hAnsi="ＭＳ Ｐ明朝" w:cs="Times New Roman"/>
            <w:color w:val="0563C1"/>
            <w:kern w:val="0"/>
            <w:sz w:val="24"/>
            <w:u w:val="single"/>
            <w:lang w:eastAsia="zh-CN"/>
            <w14:ligatures w14:val="none"/>
          </w:rPr>
          <w:t>12章12-26節</w:t>
        </w:r>
      </w:hyperlink>
      <w:r w:rsidRPr="008C36FC">
        <w:rPr>
          <w:rFonts w:ascii="ＭＳ Ｐ明朝" w:eastAsia="ＭＳ Ｐ明朝" w:hAnsi="ＭＳ Ｐ明朝" w:cs="Times New Roman"/>
          <w:kern w:val="0"/>
          <w:sz w:val="24"/>
          <w:lang w:eastAsia="zh-CN"/>
          <w14:ligatures w14:val="none"/>
        </w:rPr>
        <w:t>）</w:t>
      </w:r>
      <w:r w:rsidRPr="008C36FC">
        <w:rPr>
          <w:rFonts w:ascii="ＭＳ Ｐ明朝" w:eastAsia="ＭＳ Ｐ明朝" w:hAnsi="ＭＳ Ｐ明朝" w:cs="Times New Roman"/>
          <w:kern w:val="0"/>
          <w:sz w:val="24"/>
          <w14:ligatures w14:val="none"/>
        </w:rPr>
        <w:t>。２）</w:t>
      </w:r>
      <w:r w:rsidRPr="008C36FC">
        <w:rPr>
          <w:rFonts w:ascii="ＭＳ Ｐ明朝" w:eastAsia="ＭＳ Ｐ明朝" w:hAnsi="ＭＳ Ｐ明朝" w:cs="Times New Roman"/>
          <w:kern w:val="0"/>
          <w:sz w:val="24"/>
          <w:lang w:eastAsia="zh-CN"/>
          <w14:ligatures w14:val="none"/>
        </w:rPr>
        <w:t>神がご自身のご計画の中で与えられた「第一の、最良の運命」から逃げようとしてはならないということ（</w:t>
      </w:r>
      <w:hyperlink r:id="rId39" w:anchor="1:1" w:tooltip="（１）主の言葉がアミッタイの子ヨナに臨んで言った、  (2)  「立って、あの大きな町ニネベに行き、これに向かって呼ばわれ。彼らの悪がわたしの前に上ってきたからである」。  (3)  しかしヨナは主の前を離れてタルシシへのがれようと、立ってヨッパに下って行った。ところがちょうど、タルシシへ行く船があったので、船賃を払い、主の前を離れて、人々と共にタルシシへ行こうと船に乗った…" w:history="1">
        <w:r w:rsidRPr="008C36FC">
          <w:rPr>
            <w:rFonts w:ascii="ＭＳ Ｐ明朝" w:eastAsia="ＭＳ Ｐ明朝" w:hAnsi="ＭＳ Ｐ明朝" w:cs="Times New Roman"/>
            <w:color w:val="0563C1"/>
            <w:kern w:val="0"/>
            <w:sz w:val="24"/>
            <w:u w:val="single"/>
            <w:lang w:eastAsia="zh-CN"/>
            <w14:ligatures w14:val="none"/>
          </w:rPr>
          <w:t>ヨナ1章1節-3章3節</w:t>
        </w:r>
      </w:hyperlink>
      <w:r w:rsidRPr="008C36FC">
        <w:rPr>
          <w:rFonts w:ascii="ＭＳ Ｐ明朝" w:eastAsia="ＭＳ Ｐ明朝" w:hAnsi="ＭＳ Ｐ明朝" w:cs="Times New Roman"/>
          <w:kern w:val="0"/>
          <w:sz w:val="24"/>
          <w:lang w:eastAsia="zh-CN"/>
          <w14:ligatures w14:val="none"/>
        </w:rPr>
        <w:t>）</w:t>
      </w:r>
      <w:r w:rsidRPr="008C36FC">
        <w:rPr>
          <w:rFonts w:ascii="ＭＳ Ｐ明朝" w:eastAsia="ＭＳ Ｐ明朝" w:hAnsi="ＭＳ Ｐ明朝" w:cs="Times New Roman"/>
          <w:kern w:val="0"/>
          <w:sz w:val="24"/>
          <w14:ligatures w14:val="none"/>
        </w:rPr>
        <w:t>。</w:t>
      </w:r>
      <w:r w:rsidRPr="008C36FC">
        <w:rPr>
          <w:rFonts w:ascii="ＭＳ Ｐ明朝" w:eastAsia="ＭＳ Ｐ明朝" w:hAnsi="ＭＳ Ｐ明朝" w:cs="Times New Roman" w:hint="eastAsia"/>
          <w:kern w:val="0"/>
          <w:sz w:val="24"/>
          <w14:ligatures w14:val="none"/>
        </w:rPr>
        <w:t>３）</w:t>
      </w:r>
      <w:r w:rsidRPr="008C36FC">
        <w:rPr>
          <w:rFonts w:ascii="ＭＳ Ｐ明朝" w:eastAsia="ＭＳ Ｐ明朝" w:hAnsi="ＭＳ Ｐ明朝" w:cs="Times New Roman"/>
          <w:kern w:val="0"/>
          <w:sz w:val="24"/>
          <w:lang w:eastAsia="zh-CN"/>
          <w14:ligatures w14:val="none"/>
        </w:rPr>
        <w:t>霊的賜物を選ばれたのは神ご自身であるということ。だからこそ、私たちはその神の選びを尊重し、それが最善であると信頼すべきです。最後に、現在働いていない霊的賜物――たとえば異言、預言、癒しなど――に対して、それらを「欲しいと願う」こと自体がふさわしくないことであるのは言うまでもなく、ましてそれを「追い求める」ことなど、決してすべきではありません。理性あるクリスチャン（つまり、感情を否定するのではなく、それを理性によって制御するクリスチャン：</w:t>
      </w:r>
      <w:hyperlink r:id="rId40" w:anchor="14:32" w:tooltip="かつ、預言者の霊は預言者に服従するものである。 神は無秩序の神ではなく、平和の神である。聖徒たちのすべての教会で行われているように、 " w:history="1">
        <w:r w:rsidRPr="008C36FC">
          <w:rPr>
            <w:rFonts w:ascii="ＭＳ Ｐ明朝" w:eastAsia="ＭＳ Ｐ明朝" w:hAnsi="ＭＳ Ｐ明朝" w:cs="Times New Roman" w:hint="eastAsia"/>
            <w:color w:val="0563C1"/>
            <w:kern w:val="0"/>
            <w:sz w:val="24"/>
            <w:u w:val="single"/>
            <w:lang w:eastAsia="zh-CN"/>
            <w14:ligatures w14:val="none"/>
          </w:rPr>
          <w:t>第一</w:t>
        </w:r>
        <w:r w:rsidRPr="008C36FC">
          <w:rPr>
            <w:rFonts w:ascii="ＭＳ Ｐ明朝" w:eastAsia="ＭＳ Ｐ明朝" w:hAnsi="ＭＳ Ｐ明朝" w:cs="Times New Roman"/>
            <w:color w:val="0563C1"/>
            <w:kern w:val="0"/>
            <w:sz w:val="24"/>
            <w:u w:val="single"/>
            <w:lang w:eastAsia="zh-CN"/>
            <w14:ligatures w14:val="none"/>
          </w:rPr>
          <w:t>コリント14章32-33節</w:t>
        </w:r>
      </w:hyperlink>
      <w:r w:rsidRPr="008C36FC">
        <w:rPr>
          <w:rFonts w:ascii="ＭＳ Ｐ明朝" w:eastAsia="ＭＳ Ｐ明朝" w:hAnsi="ＭＳ Ｐ明朝" w:cs="Times New Roman" w:hint="eastAsia"/>
          <w:kern w:val="0"/>
          <w:sz w:val="24"/>
          <w:lang w:eastAsia="zh-CN"/>
          <w14:ligatures w14:val="none"/>
        </w:rPr>
        <w:t>,</w:t>
      </w:r>
      <w:r w:rsidRPr="008C36FC">
        <w:rPr>
          <w:rFonts w:ascii="ＭＳ Ｐ明朝" w:eastAsia="ＭＳ Ｐ明朝" w:hAnsi="ＭＳ Ｐ明朝" w:cs="Times New Roman"/>
          <w:kern w:val="0"/>
          <w:sz w:val="24"/>
          <w:lang w:eastAsia="zh-CN"/>
          <w14:ligatures w14:val="none"/>
        </w:rPr>
        <w:t xml:space="preserve"> </w:t>
      </w:r>
      <w:hyperlink r:id="rId41" w:anchor="14:40" w:tooltip="しかし、すべてのことを適宜に、かつ秩序を正して行うがよい。 " w:history="1">
        <w:r w:rsidRPr="008C36FC">
          <w:rPr>
            <w:rFonts w:ascii="ＭＳ Ｐ明朝" w:eastAsia="ＭＳ Ｐ明朝" w:hAnsi="ＭＳ Ｐ明朝" w:cs="Times New Roman"/>
            <w:color w:val="0563C1"/>
            <w:kern w:val="0"/>
            <w:sz w:val="24"/>
            <w:u w:val="single"/>
            <w:lang w:eastAsia="zh-CN"/>
            <w14:ligatures w14:val="none"/>
          </w:rPr>
          <w:t>14章40節</w:t>
        </w:r>
      </w:hyperlink>
      <w:r w:rsidRPr="008C36FC">
        <w:rPr>
          <w:rFonts w:ascii="ＭＳ Ｐ明朝" w:eastAsia="ＭＳ Ｐ明朝" w:hAnsi="ＭＳ Ｐ明朝" w:cs="Times New Roman"/>
          <w:kern w:val="0"/>
          <w:sz w:val="24"/>
          <w:lang w:eastAsia="zh-CN"/>
          <w14:ligatures w14:val="none"/>
        </w:rPr>
        <w:t>）として、私たちは、これらの賜物が現在は聖霊によって</w:t>
      </w:r>
      <w:r w:rsidRPr="008C36FC">
        <w:rPr>
          <w:rFonts w:ascii="ＭＳ Ｐ明朝" w:eastAsia="ＭＳ Ｐ明朝" w:hAnsi="ＭＳ Ｐ明朝" w:cs="Times New Roman" w:hint="eastAsia"/>
          <w:kern w:val="0"/>
          <w:sz w:val="24"/>
          <w14:ligatures w14:val="none"/>
        </w:rPr>
        <w:t>割り当てられていない</w:t>
      </w:r>
      <w:r w:rsidRPr="008C36FC">
        <w:rPr>
          <w:rFonts w:ascii="ＭＳ Ｐ明朝" w:eastAsia="ＭＳ Ｐ明朝" w:hAnsi="ＭＳ Ｐ明朝" w:cs="Times New Roman"/>
          <w:kern w:val="0"/>
          <w:sz w:val="24"/>
          <w:lang w:eastAsia="zh-CN"/>
          <w14:ligatures w14:val="none"/>
        </w:rPr>
        <w:t>という事実を受け入れるべきです。それはちょうど、聖霊が今はもはや新しい使徒を任命しておられず、また誰かが新たに聖書に章を書き加えることも許しておられないのと同じことです。</w:t>
      </w:r>
    </w:p>
    <w:bookmarkEnd w:id="3"/>
    <w:p w14:paraId="25567D9E" w14:textId="77777777" w:rsidR="008C36FC" w:rsidRPr="008C36FC" w:rsidRDefault="008C36FC" w:rsidP="008C36FC">
      <w:pPr>
        <w:widowControl/>
        <w:spacing w:beforeAutospacing="1" w:afterAutospacing="1"/>
        <w:ind w:firstLine="240"/>
        <w:rPr>
          <w:rFonts w:ascii="ＭＳ Ｐ明朝" w:eastAsia="ＭＳ Ｐ明朝" w:hAnsi="ＭＳ Ｐ明朝" w:cs="Times New Roman"/>
          <w:kern w:val="0"/>
          <w:sz w:val="24"/>
          <w14:ligatures w14:val="none"/>
        </w:rPr>
      </w:pPr>
      <w:r w:rsidRPr="008C36FC">
        <w:rPr>
          <w:rFonts w:ascii="ＭＳ Ｐ明朝" w:eastAsia="ＭＳ Ｐ明朝" w:hAnsi="ＭＳ Ｐ明朝" w:cs="Times New Roman"/>
          <w:kern w:val="0"/>
          <w:sz w:val="24"/>
          <w:lang w:eastAsia="zh-CN"/>
          <w14:ligatures w14:val="none"/>
        </w:rPr>
        <w:t>聖霊による、私たちのクリスチャンとしての奉仕の場の選定とそれに対する力づけは、単に霊的賜物の種類を決めることにとどまらず、私たちの働き全体――つまり「生産のすべて」――を含んでいます。</w:t>
      </w:r>
      <w:r w:rsidRPr="008C36FC">
        <w:rPr>
          <w:rFonts w:ascii="ＭＳ Ｐ明朝" w:eastAsia="ＭＳ Ｐ明朝" w:hAnsi="ＭＳ Ｐ明朝" w:cs="Times New Roman"/>
          <w:kern w:val="0"/>
          <w:sz w:val="24"/>
          <w:lang w:eastAsia="zh-CN"/>
          <w14:ligatures w14:val="none"/>
        </w:rPr>
        <w:fldChar w:fldCharType="begin"/>
      </w:r>
      <w:r w:rsidRPr="008C36FC">
        <w:rPr>
          <w:rFonts w:ascii="ＭＳ Ｐ明朝" w:eastAsia="ＭＳ Ｐ明朝" w:hAnsi="ＭＳ Ｐ明朝" w:cs="Times New Roman"/>
          <w:kern w:val="0"/>
          <w:sz w:val="24"/>
          <w:lang w:eastAsia="zh-CN"/>
          <w14:ligatures w14:val="none"/>
        </w:rPr>
        <w:instrText xml:space="preserve"> HYPERLINK "https://jpn.bible/kougo/1cor12:4" \o "霊の賜物は種々あるが、御霊は同じである。 務は種々あるが、主は同じである。 働きは種々あるが、すべてのものの中に働いてすべてのことをなさる神は、同じである。 各自が御霊の現れを賜わっているのは、全体の益になるためである。 " </w:instrText>
      </w:r>
      <w:r w:rsidRPr="008C36FC">
        <w:rPr>
          <w:rFonts w:ascii="ＭＳ Ｐ明朝" w:eastAsia="ＭＳ Ｐ明朝" w:hAnsi="ＭＳ Ｐ明朝" w:cs="Times New Roman"/>
          <w:kern w:val="0"/>
          <w:sz w:val="24"/>
          <w:lang w:eastAsia="zh-CN"/>
          <w14:ligatures w14:val="none"/>
        </w:rPr>
      </w:r>
      <w:r w:rsidRPr="008C36FC">
        <w:rPr>
          <w:rFonts w:ascii="ＭＳ Ｐ明朝" w:eastAsia="ＭＳ Ｐ明朝" w:hAnsi="ＭＳ Ｐ明朝" w:cs="Times New Roman"/>
          <w:kern w:val="0"/>
          <w:sz w:val="24"/>
          <w:lang w:eastAsia="zh-CN"/>
          <w14:ligatures w14:val="none"/>
        </w:rPr>
        <w:fldChar w:fldCharType="separate"/>
      </w:r>
      <w:r w:rsidRPr="008C36FC">
        <w:rPr>
          <w:rFonts w:ascii="ＭＳ Ｐ明朝" w:eastAsia="ＭＳ Ｐ明朝" w:hAnsi="ＭＳ Ｐ明朝" w:cs="Times New Roman" w:hint="eastAsia"/>
          <w:color w:val="0563C1"/>
          <w:kern w:val="0"/>
          <w:sz w:val="24"/>
          <w:u w:val="single"/>
          <w:lang w:eastAsia="zh-CN"/>
          <w14:ligatures w14:val="none"/>
        </w:rPr>
        <w:t>第一コリント</w:t>
      </w:r>
      <w:r w:rsidRPr="008C36FC">
        <w:rPr>
          <w:rFonts w:ascii="ＭＳ Ｐ明朝" w:eastAsia="ＭＳ Ｐ明朝" w:hAnsi="ＭＳ Ｐ明朝" w:cs="Times New Roman"/>
          <w:color w:val="0563C1"/>
          <w:kern w:val="0"/>
          <w:sz w:val="24"/>
          <w:u w:val="single"/>
          <w:lang w:eastAsia="zh-CN"/>
          <w14:ligatures w14:val="none"/>
        </w:rPr>
        <w:t>12章4-7節</w:t>
      </w:r>
      <w:r w:rsidRPr="008C36FC">
        <w:rPr>
          <w:rFonts w:ascii="ＭＳ Ｐ明朝" w:eastAsia="ＭＳ Ｐ明朝" w:hAnsi="ＭＳ Ｐ明朝" w:cs="Times New Roman"/>
          <w:color w:val="0563C1"/>
          <w:kern w:val="0"/>
          <w:sz w:val="24"/>
          <w:u w:val="single"/>
          <w:lang w:eastAsia="zh-CN"/>
          <w14:ligatures w14:val="none"/>
        </w:rPr>
        <w:fldChar w:fldCharType="end"/>
      </w:r>
      <w:r w:rsidRPr="008C36FC">
        <w:rPr>
          <w:rFonts w:ascii="ＭＳ Ｐ明朝" w:eastAsia="ＭＳ Ｐ明朝" w:hAnsi="ＭＳ Ｐ明朝" w:cs="Times New Roman"/>
          <w:kern w:val="0"/>
          <w:sz w:val="24"/>
          <w:lang w:eastAsia="zh-CN"/>
          <w14:ligatures w14:val="none"/>
        </w:rPr>
        <w:t>では、私たちの奉仕のすべての面が神の御手のもとにあることが示されています。すなわち、多様な「賜物」、「奉仕」、「働き」がありますが、それらすべてを導いておられるのは「同じ御霊」なのです。この三つの分類は、次のようなものです。</w:t>
      </w:r>
      <w:r w:rsidRPr="008C36FC">
        <w:rPr>
          <w:rFonts w:ascii="ＭＳ Ｐ明朝" w:eastAsia="ＭＳ Ｐ明朝" w:hAnsi="ＭＳ Ｐ明朝" w:cs="Times New Roman" w:hint="eastAsia"/>
          <w:kern w:val="0"/>
          <w:sz w:val="24"/>
          <w14:ligatures w14:val="none"/>
        </w:rPr>
        <w:t>１．</w:t>
      </w:r>
      <w:r w:rsidRPr="008C36FC">
        <w:rPr>
          <w:rFonts w:ascii="ＭＳ Ｐ明朝" w:eastAsia="ＭＳ Ｐ明朝" w:hAnsi="ＭＳ Ｐ明朝" w:cs="Times New Roman"/>
          <w:kern w:val="0"/>
          <w:sz w:val="24"/>
          <w:lang w:eastAsia="zh-CN"/>
          <w14:ligatures w14:val="none"/>
        </w:rPr>
        <w:t>特定の霊的賜物（たとえば、助け、励まし、伝道など）</w:t>
      </w:r>
      <w:r w:rsidRPr="008C36FC">
        <w:rPr>
          <w:rFonts w:ascii="ＭＳ Ｐ明朝" w:eastAsia="ＭＳ Ｐ明朝" w:hAnsi="ＭＳ Ｐ明朝" w:cs="Times New Roman"/>
          <w:kern w:val="0"/>
          <w:sz w:val="24"/>
          <w14:ligatures w14:val="none"/>
        </w:rPr>
        <w:t>。</w:t>
      </w:r>
      <w:r w:rsidRPr="008C36FC">
        <w:rPr>
          <w:rFonts w:ascii="ＭＳ Ｐ明朝" w:eastAsia="ＭＳ Ｐ明朝" w:hAnsi="ＭＳ Ｐ明朝" w:cs="Times New Roman" w:hint="eastAsia"/>
          <w:kern w:val="0"/>
          <w:sz w:val="24"/>
          <w14:ligatures w14:val="none"/>
        </w:rPr>
        <w:t>２．</w:t>
      </w:r>
      <w:r w:rsidRPr="008C36FC">
        <w:rPr>
          <w:rFonts w:ascii="ＭＳ Ｐ明朝" w:eastAsia="ＭＳ Ｐ明朝" w:hAnsi="ＭＳ Ｐ明朝" w:cs="Times New Roman"/>
          <w:kern w:val="0"/>
          <w:sz w:val="24"/>
          <w:lang w:eastAsia="zh-CN"/>
          <w14:ligatures w14:val="none"/>
        </w:rPr>
        <w:t>特定の奉仕の場（世界中の教会における、指導や奉仕の具体的な役割）</w:t>
      </w:r>
      <w:r w:rsidRPr="008C36FC">
        <w:rPr>
          <w:rFonts w:ascii="ＭＳ Ｐ明朝" w:eastAsia="ＭＳ Ｐ明朝" w:hAnsi="ＭＳ Ｐ明朝" w:cs="Times New Roman"/>
          <w:kern w:val="0"/>
          <w:sz w:val="24"/>
          <w14:ligatures w14:val="none"/>
        </w:rPr>
        <w:t>。</w:t>
      </w:r>
      <w:r w:rsidRPr="008C36FC">
        <w:rPr>
          <w:rFonts w:ascii="ＭＳ Ｐ明朝" w:eastAsia="ＭＳ Ｐ明朝" w:hAnsi="ＭＳ Ｐ明朝" w:cs="Times New Roman" w:hint="eastAsia"/>
          <w:kern w:val="0"/>
          <w:sz w:val="24"/>
          <w14:ligatures w14:val="none"/>
        </w:rPr>
        <w:t>３．</w:t>
      </w:r>
      <w:r w:rsidRPr="008C36FC">
        <w:rPr>
          <w:rFonts w:ascii="ＭＳ Ｐ明朝" w:eastAsia="ＭＳ Ｐ明朝" w:hAnsi="ＭＳ Ｐ明朝" w:cs="Times New Roman"/>
          <w:kern w:val="0"/>
          <w:sz w:val="24"/>
          <w:lang w:eastAsia="zh-CN"/>
          <w14:ligatures w14:val="none"/>
        </w:rPr>
        <w:t>働きの「効果」、つまり成果のあらわれ方</w:t>
      </w:r>
      <w:r w:rsidRPr="008C36FC">
        <w:rPr>
          <w:rFonts w:ascii="ＭＳ Ｐ明朝" w:eastAsia="ＭＳ Ｐ明朝" w:hAnsi="ＭＳ Ｐ明朝" w:cs="Times New Roman"/>
          <w:kern w:val="0"/>
          <w:sz w:val="24"/>
          <w14:ligatures w14:val="none"/>
        </w:rPr>
        <w:t>。</w:t>
      </w:r>
      <w:r w:rsidRPr="008C36FC">
        <w:rPr>
          <w:rFonts w:ascii="ＭＳ Ｐ明朝" w:eastAsia="ＭＳ Ｐ明朝" w:hAnsi="ＭＳ Ｐ明朝" w:cs="Times New Roman"/>
          <w:kern w:val="0"/>
          <w:sz w:val="24"/>
          <w:lang w:eastAsia="zh-CN"/>
          <w14:ligatures w14:val="none"/>
        </w:rPr>
        <w:t>最初の二つは</w:t>
      </w:r>
      <w:r w:rsidRPr="008C36FC">
        <w:rPr>
          <w:rFonts w:ascii="ＭＳ Ｐ明朝" w:eastAsia="ＭＳ Ｐ明朝" w:hAnsi="ＭＳ Ｐ明朝" w:cs="Times New Roman"/>
          <w:kern w:val="0"/>
          <w:sz w:val="24"/>
          <w14:ligatures w14:val="none"/>
        </w:rPr>
        <w:t>比</w:t>
      </w:r>
      <w:r w:rsidRPr="008C36FC">
        <w:rPr>
          <w:rFonts w:ascii="ＭＳ Ｐ明朝" w:eastAsia="ＭＳ Ｐ明朝" w:hAnsi="ＭＳ Ｐ明朝" w:cs="Times New Roman"/>
          <w:kern w:val="0"/>
          <w:sz w:val="24"/>
          <w:lang w:eastAsia="zh-CN"/>
          <w14:ligatures w14:val="none"/>
        </w:rPr>
        <w:t>較的わかりやすいでしょう。たとえば、あなた</w:t>
      </w:r>
      <w:r w:rsidRPr="008C36FC">
        <w:rPr>
          <w:rFonts w:ascii="ＭＳ Ｐ明朝" w:eastAsia="ＭＳ Ｐ明朝" w:hAnsi="ＭＳ Ｐ明朝" w:cs="Times New Roman" w:hint="eastAsia"/>
          <w:kern w:val="0"/>
          <w:sz w:val="24"/>
          <w14:ligatures w14:val="none"/>
        </w:rPr>
        <w:t>は</w:t>
      </w:r>
      <w:r w:rsidRPr="008C36FC">
        <w:rPr>
          <w:rFonts w:ascii="ＭＳ Ｐ明朝" w:eastAsia="ＭＳ Ｐ明朝" w:hAnsi="ＭＳ Ｐ明朝" w:cs="Times New Roman"/>
          <w:kern w:val="0"/>
          <w:sz w:val="24"/>
          <w:lang w:eastAsia="zh-CN"/>
          <w14:ligatures w14:val="none"/>
        </w:rPr>
        <w:t>「助け」の霊的賜物を与えられて</w:t>
      </w:r>
      <w:r w:rsidRPr="008C36FC">
        <w:rPr>
          <w:rFonts w:ascii="ＭＳ Ｐ明朝" w:eastAsia="ＭＳ Ｐ明朝" w:hAnsi="ＭＳ Ｐ明朝" w:cs="Times New Roman" w:hint="eastAsia"/>
          <w:kern w:val="0"/>
          <w:sz w:val="24"/>
          <w14:ligatures w14:val="none"/>
        </w:rPr>
        <w:t>いるかもしれません、</w:t>
      </w:r>
      <w:r w:rsidRPr="008C36FC">
        <w:rPr>
          <w:rFonts w:ascii="ＭＳ Ｐ明朝" w:eastAsia="ＭＳ Ｐ明朝" w:hAnsi="ＭＳ Ｐ明朝" w:cs="Times New Roman"/>
          <w:kern w:val="0"/>
          <w:sz w:val="24"/>
          <w:lang w:eastAsia="zh-CN"/>
          <w14:ligatures w14:val="none"/>
        </w:rPr>
        <w:t>地域の教会の建物の維持管理を助けるという具体的な奉仕の場において、その賜物を用いて</w:t>
      </w:r>
      <w:r w:rsidRPr="008C36FC">
        <w:rPr>
          <w:rFonts w:ascii="ＭＳ Ｐ明朝" w:eastAsia="ＭＳ Ｐ明朝" w:hAnsi="ＭＳ Ｐ明朝" w:cs="Times New Roman" w:hint="eastAsia"/>
          <w:kern w:val="0"/>
          <w:sz w:val="24"/>
          <w14:ligatures w14:val="none"/>
        </w:rPr>
        <w:t>いるのです</w:t>
      </w:r>
      <w:r w:rsidRPr="008C36FC">
        <w:rPr>
          <w:rFonts w:ascii="ＭＳ Ｐ明朝" w:eastAsia="ＭＳ Ｐ明朝" w:hAnsi="ＭＳ Ｐ明朝" w:cs="Times New Roman"/>
          <w:kern w:val="0"/>
          <w:sz w:val="24"/>
          <w:lang w:eastAsia="zh-CN"/>
          <w14:ligatures w14:val="none"/>
        </w:rPr>
        <w:t>。しかし、第一コリント12章で言及されている三番目の分類――「働き（効果）」――は、私たちにとって最も示唆に富んだものです。つまり、あなたの奉仕がどれほど効果的であるかは、あなた自身の努力だけによって決まるのではなく、あなたが働いている「畑（土地）」――つまり環境や人々の受け入れ具合――の「肥沃さ（ひよくさ）」にも左右される、ということです。その畑の土は、豊かかもしれませんし、貧しいかもしれませんし、その中間かもしれません。しかし神は、そうしたすべてをあらかじめご存じであり、ご計画の中に含めておられるのです。ですから、たとえば伝道者の場合、救われた人の数によって奉仕の成果が評価されるわけではありません。むしろその奉仕は、別の基準によって評価されます――すなわち、自分が任された畑の可能性に対して、自分の務めをどれほど忠実に果たしたか、という観点です。実際、エレミヤや旧約聖書の多くの預言者たちは、当時の状況において目に見える成果がほとんど現れなかったのです。ですから、たとえ自分の奉仕が、他の目立つ奉仕と比べて意味がないように思える時でも、落胆すべきではありません。なぜなら、私たちは神のご計画に従って、ちょうどよい時に実を刈り取ることになるからです</w:t>
      </w:r>
      <w:hyperlink r:id="rId42" w:anchor="6:9" w:history="1">
        <w:r w:rsidRPr="008C36FC">
          <w:rPr>
            <w:rFonts w:ascii="ＭＳ Ｐ明朝" w:eastAsia="ＭＳ Ｐ明朝" w:hAnsi="ＭＳ Ｐ明朝" w:cs="Times New Roman"/>
            <w:color w:val="800080"/>
            <w:kern w:val="0"/>
            <w:sz w:val="24"/>
            <w:u w:val="single"/>
            <w:lang w:eastAsia="zh-CN"/>
            <w14:ligatures w14:val="none"/>
          </w:rPr>
          <w:t>（ガラテヤ6章9節）</w:t>
        </w:r>
      </w:hyperlink>
      <w:r w:rsidRPr="008C36FC">
        <w:rPr>
          <w:rFonts w:ascii="ＭＳ Ｐ明朝" w:eastAsia="ＭＳ Ｐ明朝" w:hAnsi="ＭＳ Ｐ明朝" w:cs="Times New Roman"/>
          <w:kern w:val="0"/>
          <w:sz w:val="24"/>
          <w:lang w:eastAsia="zh-CN"/>
          <w14:ligatures w14:val="none"/>
        </w:rPr>
        <w:t>。聖霊の力によって、私たちが神のご計画された奉仕を忠実に果たすとき、神はその奉仕を通して、御心にかなった効果を実現されるのです</w:t>
      </w:r>
      <w:r w:rsidRPr="008C36FC">
        <w:rPr>
          <w:rFonts w:ascii="ＭＳ Ｐ明朝" w:eastAsia="ＭＳ Ｐ明朝" w:hAnsi="ＭＳ Ｐ明朝" w:cs="Times New Roman" w:hint="eastAsia"/>
          <w:kern w:val="0"/>
          <w:sz w:val="24"/>
          <w:lang w:eastAsia="zh-CN"/>
          <w14:ligatures w14:val="none"/>
        </w:rPr>
        <w:t>（参照：</w:t>
      </w:r>
      <w:r w:rsidRPr="008C36FC">
        <w:rPr>
          <w:rFonts w:ascii="ＭＳ Ｐ明朝" w:eastAsia="ＭＳ Ｐ明朝" w:hAnsi="ＭＳ Ｐ明朝" w:cs="Times New Roman"/>
          <w:kern w:val="0"/>
          <w:sz w:val="24"/>
          <w:lang w:eastAsia="zh-CN"/>
          <w14:ligatures w14:val="none"/>
        </w:rPr>
        <w:fldChar w:fldCharType="begin"/>
      </w:r>
      <w:r w:rsidRPr="008C36FC">
        <w:rPr>
          <w:rFonts w:ascii="ＭＳ Ｐ明朝" w:eastAsia="ＭＳ Ｐ明朝" w:hAnsi="ＭＳ Ｐ明朝" w:cs="Times New Roman"/>
          <w:kern w:val="0"/>
          <w:sz w:val="24"/>
          <w:lang w:eastAsia="zh-CN"/>
          <w14:ligatures w14:val="none"/>
        </w:rPr>
        <w:instrText>HYPERLINK "https://jpn.bible/kougo/isa" \l "55:11" \o "このように、わが口から出る言葉も、むなしくわたしに帰らない。わたしの喜ぶところのことをなし、わたしが命じ送った事を果す。 "</w:instrText>
      </w:r>
      <w:r w:rsidRPr="008C36FC">
        <w:rPr>
          <w:rFonts w:ascii="ＭＳ Ｐ明朝" w:eastAsia="ＭＳ Ｐ明朝" w:hAnsi="ＭＳ Ｐ明朝" w:cs="Times New Roman"/>
          <w:kern w:val="0"/>
          <w:sz w:val="24"/>
          <w:lang w:eastAsia="zh-CN"/>
          <w14:ligatures w14:val="none"/>
        </w:rPr>
      </w:r>
      <w:r w:rsidRPr="008C36FC">
        <w:rPr>
          <w:rFonts w:ascii="ＭＳ Ｐ明朝" w:eastAsia="ＭＳ Ｐ明朝" w:hAnsi="ＭＳ Ｐ明朝" w:cs="Times New Roman"/>
          <w:kern w:val="0"/>
          <w:sz w:val="24"/>
          <w:lang w:eastAsia="zh-CN"/>
          <w14:ligatures w14:val="none"/>
        </w:rPr>
        <w:fldChar w:fldCharType="separate"/>
      </w:r>
      <w:r w:rsidRPr="008C36FC">
        <w:rPr>
          <w:rFonts w:ascii="ＭＳ Ｐ明朝" w:eastAsia="ＭＳ Ｐ明朝" w:hAnsi="ＭＳ Ｐ明朝" w:cs="Times New Roman" w:hint="eastAsia"/>
          <w:color w:val="0563C1"/>
          <w:kern w:val="0"/>
          <w:sz w:val="24"/>
          <w:u w:val="single"/>
          <w:lang w:eastAsia="zh-CN"/>
          <w14:ligatures w14:val="none"/>
        </w:rPr>
        <w:t>イザヤ</w:t>
      </w:r>
      <w:r w:rsidRPr="008C36FC">
        <w:rPr>
          <w:rFonts w:ascii="ＭＳ Ｐ明朝" w:eastAsia="ＭＳ Ｐ明朝" w:hAnsi="ＭＳ Ｐ明朝" w:cs="Times New Roman"/>
          <w:color w:val="0563C1"/>
          <w:kern w:val="0"/>
          <w:sz w:val="24"/>
          <w:u w:val="single"/>
          <w:lang w:eastAsia="zh-CN"/>
          <w14:ligatures w14:val="none"/>
        </w:rPr>
        <w:t>55章11節</w:t>
      </w:r>
      <w:r w:rsidRPr="008C36FC">
        <w:rPr>
          <w:rFonts w:ascii="ＭＳ Ｐ明朝" w:eastAsia="ＭＳ Ｐ明朝" w:hAnsi="ＭＳ Ｐ明朝" w:cs="Times New Roman"/>
          <w:kern w:val="0"/>
          <w:sz w:val="24"/>
          <w:lang w:eastAsia="zh-CN"/>
          <w14:ligatures w14:val="none"/>
        </w:rPr>
        <w:fldChar w:fldCharType="end"/>
      </w:r>
      <w:r w:rsidRPr="008C36FC">
        <w:rPr>
          <w:rFonts w:ascii="ＭＳ Ｐ明朝" w:eastAsia="ＭＳ Ｐ明朝" w:hAnsi="ＭＳ Ｐ明朝" w:cs="Times New Roman"/>
          <w:kern w:val="0"/>
          <w:sz w:val="24"/>
          <w:lang w:eastAsia="zh-CN"/>
          <w14:ligatures w14:val="none"/>
        </w:rPr>
        <w:t>）。</w:t>
      </w:r>
    </w:p>
    <w:p w14:paraId="021DE9A6" w14:textId="77777777" w:rsidR="008C36FC" w:rsidRPr="008C36FC" w:rsidRDefault="008C36FC" w:rsidP="008C36FC">
      <w:pPr>
        <w:jc w:val="both"/>
        <w:rPr>
          <w:rFonts w:ascii="ＭＳ Ｐ明朝" w:eastAsia="ＭＳ Ｐ明朝" w:hAnsi="ＭＳ Ｐ明朝"/>
          <w:sz w:val="24"/>
        </w:rPr>
      </w:pPr>
      <w:bookmarkStart w:id="5" w:name="_Hlk163644388"/>
      <w:bookmarkEnd w:id="4"/>
    </w:p>
    <w:p w14:paraId="50993136" w14:textId="77777777" w:rsidR="008C36FC" w:rsidRPr="008C36FC" w:rsidRDefault="008C36FC" w:rsidP="008C36FC">
      <w:pPr>
        <w:jc w:val="both"/>
        <w:rPr>
          <w:rFonts w:ascii="HG明朝E" w:eastAsia="HG明朝E" w:hAnsi="HG明朝E"/>
          <w:sz w:val="24"/>
        </w:rPr>
      </w:pPr>
      <w:r w:rsidRPr="008C36FC">
        <w:rPr>
          <w:rFonts w:ascii="HG明朝E" w:eastAsia="HG明朝E" w:hAnsi="HG明朝E"/>
          <w:sz w:val="24"/>
        </w:rPr>
        <w:t>III. 生産は報われる</w:t>
      </w:r>
    </w:p>
    <w:p w14:paraId="2001CF65" w14:textId="77777777" w:rsidR="008C36FC" w:rsidRPr="008C36FC" w:rsidRDefault="008C36FC" w:rsidP="008C36FC">
      <w:pPr>
        <w:jc w:val="both"/>
        <w:rPr>
          <w:rFonts w:ascii="ＭＳ Ｐ明朝" w:eastAsia="ＭＳ Ｐ明朝" w:hAnsi="ＭＳ Ｐ明朝"/>
          <w:sz w:val="24"/>
        </w:rPr>
      </w:pPr>
    </w:p>
    <w:p w14:paraId="007E19F5" w14:textId="77777777" w:rsidR="008C36FC" w:rsidRPr="008C36FC" w:rsidRDefault="008C36FC" w:rsidP="008C36FC">
      <w:pPr>
        <w:autoSpaceDE w:val="0"/>
        <w:autoSpaceDN w:val="0"/>
        <w:adjustRightInd w:val="0"/>
        <w:ind w:left="240" w:firstLine="240"/>
        <w:rPr>
          <w:rFonts w:ascii="ＭＳ Ｐ明朝" w:eastAsia="ＭＳ Ｐ明朝" w:hAnsi="ＭＳ Ｐ明朝" w:cs="Arial"/>
          <w:kern w:val="0"/>
          <w:sz w:val="24"/>
          <w:lang w:val="ja-JP"/>
        </w:rPr>
      </w:pPr>
      <w:r w:rsidRPr="008C36FC">
        <w:rPr>
          <w:rFonts w:ascii="BIZ UDPゴシック" w:eastAsia="BIZ UDPゴシック" w:hAnsi="BIZ UDPゴシック" w:cs="Arial"/>
          <w:kern w:val="0"/>
          <w:sz w:val="24"/>
          <w:lang w:val="ja-JP"/>
        </w:rPr>
        <w:t xml:space="preserve">だから、愛する兄弟たちよ。堅く立って動かされず、いつも全力を注いで主のわざに励みなさい。主にあっては、あなたがたの労苦がむだになることはないと、あなたがたは知っているからである。 </w:t>
      </w:r>
      <w:r w:rsidRPr="008C36FC">
        <w:rPr>
          <w:rFonts w:ascii="ＭＳ Ｐ明朝" w:eastAsia="ＭＳ Ｐ明朝" w:hAnsi="ＭＳ Ｐ明朝" w:cs="Arial"/>
          <w:kern w:val="0"/>
          <w:sz w:val="24"/>
          <w:lang w:val="ja-JP"/>
        </w:rPr>
        <w:t>(</w:t>
      </w:r>
      <w:r w:rsidRPr="008C36FC">
        <w:rPr>
          <w:rFonts w:ascii="ＭＳ Ｐ明朝" w:eastAsia="ＭＳ Ｐ明朝" w:hAnsi="ＭＳ Ｐ明朝" w:cs="Arial" w:hint="eastAsia"/>
          <w:kern w:val="0"/>
          <w:sz w:val="24"/>
          <w:lang w:val="ja-JP"/>
        </w:rPr>
        <w:t>第一</w:t>
      </w:r>
      <w:r w:rsidRPr="008C36FC">
        <w:rPr>
          <w:rFonts w:ascii="ＭＳ Ｐ明朝" w:eastAsia="ＭＳ Ｐ明朝" w:hAnsi="ＭＳ Ｐ明朝" w:cs="Arial"/>
          <w:kern w:val="0"/>
          <w:sz w:val="24"/>
          <w:lang w:val="ja-JP"/>
        </w:rPr>
        <w:t>コリント15</w:t>
      </w:r>
      <w:r w:rsidRPr="008C36FC">
        <w:rPr>
          <w:rFonts w:ascii="ＭＳ Ｐ明朝" w:eastAsia="ＭＳ Ｐ明朝" w:hAnsi="ＭＳ Ｐ明朝" w:cs="Arial" w:hint="eastAsia"/>
          <w:kern w:val="0"/>
          <w:sz w:val="24"/>
          <w:lang w:val="ja-JP"/>
        </w:rPr>
        <w:t>章</w:t>
      </w:r>
      <w:r w:rsidRPr="008C36FC">
        <w:rPr>
          <w:rFonts w:ascii="ＭＳ Ｐ明朝" w:eastAsia="ＭＳ Ｐ明朝" w:hAnsi="ＭＳ Ｐ明朝" w:cs="Arial"/>
          <w:kern w:val="0"/>
          <w:sz w:val="24"/>
          <w:lang w:val="ja-JP"/>
        </w:rPr>
        <w:t>58</w:t>
      </w:r>
      <w:r w:rsidRPr="008C36FC">
        <w:rPr>
          <w:rFonts w:ascii="ＭＳ Ｐ明朝" w:eastAsia="ＭＳ Ｐ明朝" w:hAnsi="ＭＳ Ｐ明朝" w:cs="Arial" w:hint="eastAsia"/>
          <w:kern w:val="0"/>
          <w:sz w:val="24"/>
          <w:lang w:val="ja-JP"/>
        </w:rPr>
        <w:t>節</w:t>
      </w:r>
      <w:r w:rsidRPr="008C36FC">
        <w:rPr>
          <w:rFonts w:ascii="ＭＳ Ｐ明朝" w:eastAsia="ＭＳ Ｐ明朝" w:hAnsi="ＭＳ Ｐ明朝" w:cs="Arial"/>
          <w:kern w:val="0"/>
          <w:sz w:val="24"/>
          <w:lang w:val="ja-JP"/>
        </w:rPr>
        <w:t>)</w:t>
      </w:r>
    </w:p>
    <w:p w14:paraId="00B66B54" w14:textId="77777777" w:rsidR="008C36FC" w:rsidRPr="008C36FC" w:rsidRDefault="008C36FC" w:rsidP="008C36FC">
      <w:pPr>
        <w:widowControl/>
        <w:spacing w:beforeAutospacing="1" w:afterAutospacing="1"/>
        <w:ind w:firstLine="240"/>
        <w:rPr>
          <w:rFonts w:ascii="ＭＳ Ｐ明朝" w:eastAsia="ＭＳ Ｐ明朝" w:hAnsi="ＭＳ Ｐ明朝" w:cs="Times New Roman"/>
          <w:kern w:val="0"/>
          <w:sz w:val="24"/>
          <w:lang w:eastAsia="zh-CN"/>
          <w14:ligatures w14:val="none"/>
        </w:rPr>
      </w:pPr>
      <w:r w:rsidRPr="008C36FC">
        <w:rPr>
          <w:rFonts w:ascii="ＭＳ Ｐ明朝" w:eastAsia="ＭＳ Ｐ明朝" w:hAnsi="ＭＳ Ｐ明朝" w:cs="Times New Roman"/>
          <w:kern w:val="0"/>
          <w:sz w:val="24"/>
          <w:lang w:eastAsia="zh-CN"/>
          <w14:ligatures w14:val="none"/>
        </w:rPr>
        <w:t>キリストを信じる者として、私たちは永遠に生きる者です。私たちは栄光に輝く体によみがえらされ、永遠に主とともに住むことになります。そして、パウロが第一コリント15章でよみがえりについて長く語ったその締めくくりに、上記の言葉を語っています</w:t>
      </w:r>
      <w:r w:rsidRPr="008C36FC">
        <w:rPr>
          <w:rFonts w:ascii="ＭＳ Ｐ明朝" w:eastAsia="ＭＳ Ｐ明朝" w:hAnsi="ＭＳ Ｐ明朝" w:cs="Times New Roman"/>
          <w:kern w:val="0"/>
          <w:sz w:val="24"/>
          <w14:ligatures w14:val="none"/>
        </w:rPr>
        <w:t>：</w:t>
      </w:r>
      <w:r w:rsidRPr="008C36FC">
        <w:rPr>
          <w:rFonts w:ascii="ＭＳ Ｐ明朝" w:eastAsia="ＭＳ Ｐ明朝" w:hAnsi="ＭＳ Ｐ明朝" w:cs="Times New Roman" w:hint="eastAsia"/>
          <w:kern w:val="0"/>
          <w:sz w:val="24"/>
          <w14:ligatures w14:val="none"/>
        </w:rPr>
        <w:t xml:space="preserve"> </w:t>
      </w:r>
      <w:r w:rsidRPr="008C36FC">
        <w:rPr>
          <w:rFonts w:ascii="ＭＳ Ｐ明朝" w:eastAsia="ＭＳ Ｐ明朝" w:hAnsi="ＭＳ Ｐ明朝" w:cs="Times New Roman"/>
          <w:kern w:val="0"/>
          <w:sz w:val="24"/>
          <w:lang w:eastAsia="zh-CN"/>
          <w14:ligatures w14:val="none"/>
        </w:rPr>
        <w:t>私たちの働きは、キリストにあって決して無駄になることはありません。なぜなら、私たちは主とともにいて、その働きの実を永遠に喜ぶことになるからです。</w:t>
      </w:r>
    </w:p>
    <w:p w14:paraId="71402625" w14:textId="77777777" w:rsidR="008C36FC" w:rsidRPr="008C36FC" w:rsidRDefault="008C36FC" w:rsidP="008C36FC">
      <w:pPr>
        <w:jc w:val="both"/>
        <w:rPr>
          <w:rFonts w:ascii="HG明朝E" w:eastAsia="HG明朝E" w:hAnsi="HG明朝E"/>
          <w:sz w:val="24"/>
        </w:rPr>
      </w:pPr>
      <w:r w:rsidRPr="008C36FC">
        <w:rPr>
          <w:rFonts w:ascii="HG明朝E" w:eastAsia="HG明朝E" w:hAnsi="HG明朝E"/>
          <w:sz w:val="24"/>
        </w:rPr>
        <w:t>1. 裁きと報酬</w:t>
      </w:r>
    </w:p>
    <w:p w14:paraId="45043A5C" w14:textId="77777777" w:rsidR="008C36FC" w:rsidRPr="008C36FC" w:rsidRDefault="008C36FC" w:rsidP="008C36FC">
      <w:pPr>
        <w:jc w:val="both"/>
        <w:rPr>
          <w:rFonts w:ascii="ＭＳ Ｐ明朝" w:eastAsia="ＭＳ Ｐ明朝" w:hAnsi="ＭＳ Ｐ明朝"/>
          <w:sz w:val="24"/>
        </w:rPr>
      </w:pPr>
    </w:p>
    <w:p w14:paraId="4E3FAFB7" w14:textId="77777777" w:rsidR="008C36FC" w:rsidRPr="008C36FC" w:rsidRDefault="008C36FC" w:rsidP="008C36FC">
      <w:pPr>
        <w:autoSpaceDE w:val="0"/>
        <w:autoSpaceDN w:val="0"/>
        <w:adjustRightInd w:val="0"/>
        <w:ind w:left="240" w:firstLine="240"/>
        <w:rPr>
          <w:rFonts w:ascii="ＭＳ Ｐ明朝" w:eastAsia="ＭＳ Ｐ明朝" w:hAnsi="ＭＳ Ｐ明朝" w:cs="Arial"/>
          <w:kern w:val="0"/>
          <w:sz w:val="24"/>
          <w:lang w:val="ja-JP"/>
        </w:rPr>
      </w:pPr>
      <w:r w:rsidRPr="008C36FC">
        <w:rPr>
          <w:rFonts w:ascii="BIZ UDPゴシック" w:eastAsia="BIZ UDPゴシック" w:hAnsi="BIZ UDPゴシック" w:cs="Arial"/>
          <w:kern w:val="0"/>
          <w:sz w:val="24"/>
          <w:lang w:val="ja-JP"/>
        </w:rPr>
        <w:t>見よ、わたしはすぐに来る。報いを携えてきて、それぞれのしわざに応じて報いよう。</w:t>
      </w:r>
      <w:r w:rsidRPr="008C36FC">
        <w:rPr>
          <w:rFonts w:ascii="ＭＳ Ｐ明朝" w:eastAsia="ＭＳ Ｐ明朝" w:hAnsi="ＭＳ Ｐ明朝" w:cs="Arial"/>
          <w:kern w:val="0"/>
          <w:sz w:val="24"/>
          <w:lang w:val="ja-JP"/>
        </w:rPr>
        <w:t xml:space="preserve"> (黙示録 22</w:t>
      </w:r>
      <w:r w:rsidRPr="008C36FC">
        <w:rPr>
          <w:rFonts w:ascii="ＭＳ Ｐ明朝" w:eastAsia="ＭＳ Ｐ明朝" w:hAnsi="ＭＳ Ｐ明朝" w:cs="Arial" w:hint="eastAsia"/>
          <w:kern w:val="0"/>
          <w:sz w:val="24"/>
          <w:lang w:val="ja-JP"/>
        </w:rPr>
        <w:t>章</w:t>
      </w:r>
      <w:r w:rsidRPr="008C36FC">
        <w:rPr>
          <w:rFonts w:ascii="ＭＳ Ｐ明朝" w:eastAsia="ＭＳ Ｐ明朝" w:hAnsi="ＭＳ Ｐ明朝" w:cs="Arial"/>
          <w:kern w:val="0"/>
          <w:sz w:val="24"/>
          <w:lang w:val="ja-JP"/>
        </w:rPr>
        <w:t>12</w:t>
      </w:r>
      <w:r w:rsidRPr="008C36FC">
        <w:rPr>
          <w:rFonts w:ascii="ＭＳ Ｐ明朝" w:eastAsia="ＭＳ Ｐ明朝" w:hAnsi="ＭＳ Ｐ明朝" w:cs="Arial" w:hint="eastAsia"/>
          <w:kern w:val="0"/>
          <w:sz w:val="24"/>
          <w:lang w:val="ja-JP"/>
        </w:rPr>
        <w:t>節</w:t>
      </w:r>
      <w:r w:rsidRPr="008C36FC">
        <w:rPr>
          <w:rFonts w:ascii="ＭＳ Ｐ明朝" w:eastAsia="ＭＳ Ｐ明朝" w:hAnsi="ＭＳ Ｐ明朝" w:cs="Arial"/>
          <w:kern w:val="0"/>
          <w:sz w:val="24"/>
          <w:lang w:val="ja-JP"/>
        </w:rPr>
        <w:t>)</w:t>
      </w:r>
    </w:p>
    <w:p w14:paraId="7C44E694" w14:textId="77777777" w:rsidR="008C36FC" w:rsidRPr="008C36FC" w:rsidRDefault="008C36FC" w:rsidP="008C36FC">
      <w:pPr>
        <w:widowControl/>
        <w:spacing w:beforeAutospacing="1" w:afterAutospacing="1"/>
        <w:ind w:firstLine="240"/>
        <w:rPr>
          <w:rFonts w:ascii="ＭＳ Ｐ明朝" w:eastAsia="ＭＳ Ｐ明朝" w:hAnsi="ＭＳ Ｐ明朝" w:cs="Times New Roman"/>
          <w:kern w:val="0"/>
          <w:sz w:val="24"/>
          <w:lang w:eastAsia="zh-CN"/>
          <w14:ligatures w14:val="none"/>
        </w:rPr>
      </w:pPr>
      <w:r w:rsidRPr="008C36FC">
        <w:rPr>
          <w:rFonts w:ascii="ＭＳ Ｐ明朝" w:eastAsia="ＭＳ Ｐ明朝" w:hAnsi="ＭＳ Ｐ明朝" w:cs="Times New Roman"/>
          <w:kern w:val="0"/>
          <w:sz w:val="24"/>
          <w:lang w:eastAsia="zh-CN"/>
          <w14:ligatures w14:val="none"/>
        </w:rPr>
        <w:t>多くの他の聖書箇所と同様に（例：</w:t>
      </w:r>
      <w:r w:rsidRPr="008C36FC">
        <w:rPr>
          <w:rFonts w:ascii="ＭＳ Ｐ明朝" w:eastAsia="ＭＳ Ｐ明朝" w:hAnsi="ＭＳ Ｐ明朝" w:cs="Times New Roman"/>
          <w:kern w:val="0"/>
          <w:sz w:val="24"/>
          <w:lang w:eastAsia="zh-CN"/>
          <w14:ligatures w14:val="none"/>
        </w:rPr>
        <w:fldChar w:fldCharType="begin"/>
      </w:r>
      <w:r w:rsidRPr="008C36FC">
        <w:rPr>
          <w:rFonts w:ascii="ＭＳ Ｐ明朝" w:eastAsia="ＭＳ Ｐ明朝" w:hAnsi="ＭＳ Ｐ明朝" w:cs="Times New Roman" w:hint="eastAsia"/>
          <w:kern w:val="0"/>
          <w:sz w:val="24"/>
          <w:lang w:eastAsia="zh-CN"/>
          <w14:ligatures w14:val="none"/>
        </w:rPr>
        <w:instrText>HYPERLINK "https://jpn.bible/kougo/isa"</w:instrText>
      </w:r>
      <w:r w:rsidRPr="008C36FC">
        <w:rPr>
          <w:rFonts w:ascii="ＭＳ Ｐ明朝" w:eastAsia="ＭＳ Ｐ明朝" w:hAnsi="ＭＳ Ｐ明朝" w:cs="Times New Roman"/>
          <w:kern w:val="0"/>
          <w:sz w:val="24"/>
          <w:lang w:eastAsia="zh-CN"/>
          <w14:ligatures w14:val="none"/>
        </w:rPr>
        <w:instrText xml:space="preserve"> \l "40:10" \o "</w:instrText>
      </w:r>
      <w:r w:rsidRPr="008C36FC">
        <w:rPr>
          <w:rFonts w:ascii="ＭＳ Ｐ明朝" w:eastAsia="ＭＳ Ｐ明朝" w:hAnsi="ＭＳ Ｐ明朝" w:cs="Times New Roman" w:hint="eastAsia"/>
          <w:kern w:val="0"/>
          <w:sz w:val="24"/>
          <w:lang w:eastAsia="zh-CN"/>
          <w14:ligatures w14:val="none"/>
        </w:rPr>
        <w:instrText>見よ、主なる神は大能をもってこられ、その腕は世を治める。見よ、その報いは主と共にあり、そのはたらきの報いは、そのみ前にある。</w:instrText>
      </w:r>
      <w:r w:rsidRPr="008C36FC">
        <w:rPr>
          <w:rFonts w:ascii="ＭＳ Ｐ明朝" w:eastAsia="ＭＳ Ｐ明朝" w:hAnsi="ＭＳ Ｐ明朝" w:cs="Times New Roman"/>
          <w:kern w:val="0"/>
          <w:sz w:val="24"/>
          <w:lang w:eastAsia="zh-CN"/>
          <w14:ligatures w14:val="none"/>
        </w:rPr>
        <w:instrText xml:space="preserve"> "</w:instrText>
      </w:r>
      <w:r w:rsidRPr="008C36FC">
        <w:rPr>
          <w:rFonts w:ascii="ＭＳ Ｐ明朝" w:eastAsia="ＭＳ Ｐ明朝" w:hAnsi="ＭＳ Ｐ明朝" w:cs="Times New Roman"/>
          <w:kern w:val="0"/>
          <w:sz w:val="24"/>
          <w:lang w:eastAsia="zh-CN"/>
          <w14:ligatures w14:val="none"/>
        </w:rPr>
      </w:r>
      <w:r w:rsidRPr="008C36FC">
        <w:rPr>
          <w:rFonts w:ascii="ＭＳ Ｐ明朝" w:eastAsia="ＭＳ Ｐ明朝" w:hAnsi="ＭＳ Ｐ明朝" w:cs="Times New Roman"/>
          <w:kern w:val="0"/>
          <w:sz w:val="24"/>
          <w:lang w:eastAsia="zh-CN"/>
          <w14:ligatures w14:val="none"/>
        </w:rPr>
        <w:fldChar w:fldCharType="separate"/>
      </w:r>
      <w:r w:rsidRPr="008C36FC">
        <w:rPr>
          <w:rFonts w:ascii="ＭＳ Ｐ明朝" w:eastAsia="ＭＳ Ｐ明朝" w:hAnsi="ＭＳ Ｐ明朝" w:cs="Times New Roman" w:hint="eastAsia"/>
          <w:color w:val="0563C1"/>
          <w:kern w:val="0"/>
          <w:sz w:val="24"/>
          <w:u w:val="single"/>
          <w:lang w:eastAsia="zh-CN"/>
          <w14:ligatures w14:val="none"/>
        </w:rPr>
        <w:t>イザヤ</w:t>
      </w:r>
      <w:r w:rsidRPr="008C36FC">
        <w:rPr>
          <w:rFonts w:ascii="ＭＳ Ｐ明朝" w:eastAsia="ＭＳ Ｐ明朝" w:hAnsi="ＭＳ Ｐ明朝" w:cs="Times New Roman"/>
          <w:color w:val="0563C1"/>
          <w:kern w:val="0"/>
          <w:sz w:val="24"/>
          <w:u w:val="single"/>
          <w:lang w:eastAsia="zh-CN"/>
          <w14:ligatures w14:val="none"/>
        </w:rPr>
        <w:t>40章10節</w:t>
      </w:r>
      <w:r w:rsidRPr="008C36FC">
        <w:rPr>
          <w:rFonts w:ascii="ＭＳ Ｐ明朝" w:eastAsia="ＭＳ Ｐ明朝" w:hAnsi="ＭＳ Ｐ明朝" w:cs="Times New Roman"/>
          <w:kern w:val="0"/>
          <w:sz w:val="24"/>
          <w:lang w:eastAsia="zh-CN"/>
          <w14:ligatures w14:val="none"/>
        </w:rPr>
        <w:fldChar w:fldCharType="end"/>
      </w:r>
      <w:r w:rsidRPr="008C36FC">
        <w:rPr>
          <w:rFonts w:ascii="ＭＳ Ｐ明朝" w:eastAsia="ＭＳ Ｐ明朝" w:hAnsi="ＭＳ Ｐ明朝" w:cs="Times New Roman"/>
          <w:kern w:val="0"/>
          <w:sz w:val="24"/>
          <w:lang w:eastAsia="zh-CN"/>
          <w14:ligatures w14:val="none"/>
        </w:rPr>
        <w:t xml:space="preserve">; </w:t>
      </w:r>
      <w:hyperlink r:id="rId43" w:anchor="62:11" w:tooltip="見よ、主は地の果にまで告げて言われた、「シオンの娘に言え、『見よ、あなたの救は来る。見よ、その報いは主と共にあり、その働きの報いは、その前にある』と。 " w:history="1">
        <w:r w:rsidRPr="008C36FC">
          <w:rPr>
            <w:rFonts w:ascii="ＭＳ Ｐ明朝" w:eastAsia="ＭＳ Ｐ明朝" w:hAnsi="ＭＳ Ｐ明朝" w:cs="Times New Roman"/>
            <w:color w:val="0563C1"/>
            <w:kern w:val="0"/>
            <w:sz w:val="24"/>
            <w:u w:val="single"/>
            <w:lang w:eastAsia="zh-CN"/>
            <w14:ligatures w14:val="none"/>
          </w:rPr>
          <w:t>62章11節</w:t>
        </w:r>
      </w:hyperlink>
      <w:r w:rsidRPr="008C36FC">
        <w:rPr>
          <w:rFonts w:ascii="ＭＳ Ｐ明朝" w:eastAsia="ＭＳ Ｐ明朝" w:hAnsi="ＭＳ Ｐ明朝" w:cs="Times New Roman"/>
          <w:kern w:val="0"/>
          <w:sz w:val="24"/>
          <w:lang w:eastAsia="zh-CN"/>
          <w14:ligatures w14:val="none"/>
        </w:rPr>
        <w:t xml:space="preserve"> など）、この箇所は、私たち一人ひとりが地上での生涯について裁きを受けることになることを明確に示しています。</w:t>
      </w:r>
      <w:r w:rsidRPr="008C36FC">
        <w:rPr>
          <w:rFonts w:ascii="ＭＳ Ｐ明朝" w:eastAsia="ＭＳ Ｐ明朝" w:hAnsi="ＭＳ Ｐ明朝" w:cs="Times New Roman"/>
          <w:kern w:val="0"/>
          <w:sz w:val="24"/>
          <w:lang w:eastAsia="zh-CN"/>
          <w14:ligatures w14:val="none"/>
        </w:rPr>
        <w:br/>
        <w:t>その裁きにおいては、「肉体にあって行ったこと、善であれ、無価値であれ」（</w:t>
      </w:r>
      <w:hyperlink r:id="rId44" w:anchor="5:10" w:tooltip="なぜなら、わたしたちは皆、キリストのさばきの座の前にあらわれ、善であれ悪であれ、自分の行ったことに応じて、それぞれ報いを受けねばならないからである。 " w:history="1">
        <w:r w:rsidRPr="008C36FC">
          <w:rPr>
            <w:rFonts w:ascii="ＭＳ Ｐ明朝" w:eastAsia="ＭＳ Ｐ明朝" w:hAnsi="ＭＳ Ｐ明朝" w:cs="Times New Roman"/>
            <w:color w:val="0563C1"/>
            <w:kern w:val="0"/>
            <w:sz w:val="24"/>
            <w:u w:val="single"/>
            <w:lang w:eastAsia="zh-CN"/>
            <w14:ligatures w14:val="none"/>
          </w:rPr>
          <w:t>第二コリント5章10節</w:t>
        </w:r>
      </w:hyperlink>
      <w:r w:rsidRPr="008C36FC">
        <w:rPr>
          <w:rFonts w:ascii="ＭＳ Ｐ明朝" w:eastAsia="ＭＳ Ｐ明朝" w:hAnsi="ＭＳ Ｐ明朝" w:cs="Times New Roman"/>
          <w:kern w:val="0"/>
          <w:sz w:val="24"/>
          <w:lang w:eastAsia="zh-CN"/>
          <w14:ligatures w14:val="none"/>
        </w:rPr>
        <w:t>）に応じて報いを受ける</w:t>
      </w:r>
      <w:r w:rsidRPr="008C36FC">
        <w:rPr>
          <w:rFonts w:ascii="ＭＳ Ｐ明朝" w:eastAsia="ＭＳ Ｐ明朝" w:hAnsi="ＭＳ Ｐ明朝" w:cs="Times New Roman" w:hint="eastAsia"/>
          <w:kern w:val="0"/>
          <w:sz w:val="24"/>
          <w14:ligatures w14:val="none"/>
        </w:rPr>
        <w:t>ためな</w:t>
      </w:r>
      <w:r w:rsidRPr="008C36FC">
        <w:rPr>
          <w:rFonts w:ascii="ＭＳ Ｐ明朝" w:eastAsia="ＭＳ Ｐ明朝" w:hAnsi="ＭＳ Ｐ明朝" w:cs="Times New Roman"/>
          <w:kern w:val="0"/>
          <w:sz w:val="24"/>
          <w:lang w:eastAsia="zh-CN"/>
          <w14:ligatures w14:val="none"/>
        </w:rPr>
        <w:t>のです。主の再臨が差し迫っていること、そしてその主ご自身が私たちの人生を評価されるという事実は、私たちが神の御国の働きに忍耐をもって励むための、十分な動機となるはずです。もし私たちが、神が望まれるかたちで霊的に前進しているのであれば、この地上における時間と奉仕に対する報いの原則は、私たちにとって励ましとなるはずです。なぜなら、神は</w:t>
      </w:r>
      <w:r w:rsidRPr="008C36FC">
        <w:rPr>
          <w:rFonts w:ascii="ＭＳ Ｐ明朝" w:eastAsia="ＭＳ Ｐ明朝" w:hAnsi="ＭＳ Ｐ明朝" w:cs="Times New Roman" w:hint="eastAsia"/>
          <w:kern w:val="0"/>
          <w:sz w:val="24"/>
          <w:lang w:eastAsia="zh-CN"/>
          <w14:ligatures w14:val="none"/>
        </w:rPr>
        <w:t>出し惜しみされる方ではなく、</w:t>
      </w:r>
      <w:r w:rsidRPr="008C36FC">
        <w:rPr>
          <w:rFonts w:ascii="ＭＳ Ｐ明朝" w:eastAsia="ＭＳ Ｐ明朝" w:hAnsi="ＭＳ Ｐ明朝" w:cs="Times New Roman"/>
          <w:kern w:val="0"/>
          <w:sz w:val="24"/>
          <w:lang w:eastAsia="zh-CN"/>
          <w14:ligatures w14:val="none"/>
        </w:rPr>
        <w:t>むしろあふれ流れるほどに十分に与えてくださる方であり、私たちがささげたすべてのものに対して、豊かな報いを約束しておられるからです</w:t>
      </w:r>
      <w:r w:rsidRPr="008C36FC">
        <w:rPr>
          <w:rFonts w:ascii="ＭＳ Ｐ明朝" w:eastAsia="ＭＳ Ｐ明朝" w:hAnsi="ＭＳ Ｐ明朝" w:cs="Times New Roman" w:hint="eastAsia"/>
          <w:kern w:val="0"/>
          <w:sz w:val="24"/>
          <w:lang w:eastAsia="zh-CN"/>
        </w:rPr>
        <w:t>（</w:t>
      </w:r>
      <w:hyperlink r:id="rId45" w:anchor="10:42" w:tooltip="わたしの弟子であるという名のゆえに、この小さい者のひとりに冷たい水一杯でも飲ませてくれる者は、よく言っておくが、決してその報いからもれることはない」。 " w:history="1">
        <w:r w:rsidRPr="008C36FC">
          <w:rPr>
            <w:rFonts w:ascii="ＭＳ Ｐ明朝" w:eastAsia="ＭＳ Ｐ明朝" w:hAnsi="ＭＳ Ｐ明朝" w:cs="Times New Roman"/>
            <w:color w:val="0563C1"/>
            <w:kern w:val="0"/>
            <w:sz w:val="24"/>
            <w:u w:val="single"/>
            <w:lang w:eastAsia="zh-CN"/>
          </w:rPr>
          <w:t>マタイ</w:t>
        </w:r>
        <w:r w:rsidRPr="008C36FC">
          <w:rPr>
            <w:rFonts w:ascii="ＭＳ Ｐ明朝" w:eastAsia="ＭＳ Ｐ明朝" w:hAnsi="ＭＳ Ｐ明朝" w:cs="Times New Roman" w:hint="eastAsia"/>
            <w:color w:val="0563C1"/>
            <w:kern w:val="0"/>
            <w:sz w:val="24"/>
            <w:u w:val="single"/>
            <w:lang w:eastAsia="zh-CN"/>
          </w:rPr>
          <w:t>10</w:t>
        </w:r>
        <w:r w:rsidRPr="008C36FC">
          <w:rPr>
            <w:rFonts w:ascii="ＭＳ Ｐ明朝" w:eastAsia="ＭＳ Ｐ明朝" w:hAnsi="ＭＳ Ｐ明朝" w:cs="Times New Roman"/>
            <w:color w:val="0563C1"/>
            <w:kern w:val="0"/>
            <w:sz w:val="24"/>
            <w:u w:val="single"/>
            <w:lang w:eastAsia="zh-CN"/>
          </w:rPr>
          <w:t>章</w:t>
        </w:r>
        <w:r w:rsidRPr="008C36FC">
          <w:rPr>
            <w:rFonts w:ascii="ＭＳ Ｐ明朝" w:eastAsia="ＭＳ Ｐ明朝" w:hAnsi="ＭＳ Ｐ明朝" w:cs="Times New Roman" w:hint="eastAsia"/>
            <w:color w:val="0563C1"/>
            <w:kern w:val="0"/>
            <w:sz w:val="24"/>
            <w:u w:val="single"/>
            <w:lang w:eastAsia="zh-CN"/>
          </w:rPr>
          <w:t>42</w:t>
        </w:r>
        <w:r w:rsidRPr="008C36FC">
          <w:rPr>
            <w:rFonts w:ascii="ＭＳ Ｐ明朝" w:eastAsia="ＭＳ Ｐ明朝" w:hAnsi="ＭＳ Ｐ明朝" w:cs="Times New Roman"/>
            <w:color w:val="0563C1"/>
            <w:kern w:val="0"/>
            <w:sz w:val="24"/>
            <w:u w:val="single"/>
            <w:lang w:eastAsia="zh-CN"/>
          </w:rPr>
          <w:t>節</w:t>
        </w:r>
      </w:hyperlink>
      <w:r w:rsidRPr="008C36FC">
        <w:rPr>
          <w:rFonts w:ascii="ＭＳ Ｐ明朝" w:eastAsia="ＭＳ Ｐ明朝" w:hAnsi="ＭＳ Ｐ明朝" w:cs="Times New Roman" w:hint="eastAsia"/>
          <w:kern w:val="0"/>
          <w:sz w:val="24"/>
          <w:lang w:eastAsia="zh-CN"/>
        </w:rPr>
        <w:t xml:space="preserve">, </w:t>
      </w:r>
      <w:hyperlink r:id="rId46" w:anchor="19:29" w:tooltip="おおよそ、わたしの名のために、家、兄弟、姉妹、父、母、子、もしくは畑を捨てた者は、その幾倍もを受け、また永遠の生命を受けつぐであろう。 " w:history="1">
        <w:r w:rsidRPr="008C36FC">
          <w:rPr>
            <w:rFonts w:ascii="ＭＳ Ｐ明朝" w:eastAsia="ＭＳ Ｐ明朝" w:hAnsi="ＭＳ Ｐ明朝" w:cs="Times New Roman" w:hint="eastAsia"/>
            <w:color w:val="0563C1"/>
            <w:kern w:val="0"/>
            <w:sz w:val="24"/>
            <w:u w:val="single"/>
            <w:lang w:eastAsia="zh-CN"/>
          </w:rPr>
          <w:t>19</w:t>
        </w:r>
        <w:r w:rsidRPr="008C36FC">
          <w:rPr>
            <w:rFonts w:ascii="ＭＳ Ｐ明朝" w:eastAsia="ＭＳ Ｐ明朝" w:hAnsi="ＭＳ Ｐ明朝" w:cs="Times New Roman"/>
            <w:color w:val="0563C1"/>
            <w:kern w:val="0"/>
            <w:sz w:val="24"/>
            <w:u w:val="single"/>
            <w:lang w:eastAsia="zh-CN"/>
          </w:rPr>
          <w:t>章</w:t>
        </w:r>
        <w:r w:rsidRPr="008C36FC">
          <w:rPr>
            <w:rFonts w:ascii="ＭＳ Ｐ明朝" w:eastAsia="ＭＳ Ｐ明朝" w:hAnsi="ＭＳ Ｐ明朝" w:cs="Times New Roman" w:hint="eastAsia"/>
            <w:color w:val="0563C1"/>
            <w:kern w:val="0"/>
            <w:sz w:val="24"/>
            <w:u w:val="single"/>
            <w:lang w:eastAsia="zh-CN"/>
          </w:rPr>
          <w:t>29</w:t>
        </w:r>
        <w:r w:rsidRPr="008C36FC">
          <w:rPr>
            <w:rFonts w:ascii="ＭＳ Ｐ明朝" w:eastAsia="ＭＳ Ｐ明朝" w:hAnsi="ＭＳ Ｐ明朝" w:cs="Times New Roman"/>
            <w:color w:val="0563C1"/>
            <w:kern w:val="0"/>
            <w:sz w:val="24"/>
            <w:u w:val="single"/>
            <w:lang w:eastAsia="zh-CN"/>
          </w:rPr>
          <w:t>節</w:t>
        </w:r>
      </w:hyperlink>
      <w:r w:rsidRPr="008C36FC">
        <w:rPr>
          <w:rFonts w:ascii="ＭＳ Ｐ明朝" w:eastAsia="ＭＳ Ｐ明朝" w:hAnsi="ＭＳ Ｐ明朝" w:cs="Times New Roman" w:hint="eastAsia"/>
          <w:kern w:val="0"/>
          <w:sz w:val="24"/>
          <w:lang w:eastAsia="zh-CN"/>
        </w:rPr>
        <w:t xml:space="preserve">; </w:t>
      </w:r>
      <w:hyperlink r:id="rId47" w:anchor="6:38" w:tooltip="与えよ。そうすれば、自分にも与えられるであろう。人々はおし入れ、ゆすり入れ、あふれ出るまでに量をよくして、あなたがたのふところに入れてくれるであろう。あなたがたの量るその量りで、自分にも量りかえされるであろうから」。 " w:history="1">
        <w:r w:rsidRPr="008C36FC">
          <w:rPr>
            <w:rFonts w:ascii="ＭＳ Ｐ明朝" w:eastAsia="ＭＳ Ｐ明朝" w:hAnsi="ＭＳ Ｐ明朝" w:cs="Times New Roman"/>
            <w:color w:val="0563C1"/>
            <w:kern w:val="0"/>
            <w:sz w:val="24"/>
            <w:u w:val="single"/>
            <w:lang w:eastAsia="zh-CN"/>
          </w:rPr>
          <w:t>ルカ</w:t>
        </w:r>
        <w:r w:rsidRPr="008C36FC">
          <w:rPr>
            <w:rFonts w:ascii="ＭＳ Ｐ明朝" w:eastAsia="ＭＳ Ｐ明朝" w:hAnsi="ＭＳ Ｐ明朝" w:cs="Times New Roman" w:hint="eastAsia"/>
            <w:color w:val="0563C1"/>
            <w:kern w:val="0"/>
            <w:sz w:val="24"/>
            <w:u w:val="single"/>
            <w:lang w:eastAsia="zh-CN"/>
          </w:rPr>
          <w:t>6</w:t>
        </w:r>
        <w:r w:rsidRPr="008C36FC">
          <w:rPr>
            <w:rFonts w:ascii="ＭＳ Ｐ明朝" w:eastAsia="ＭＳ Ｐ明朝" w:hAnsi="ＭＳ Ｐ明朝" w:cs="Times New Roman"/>
            <w:color w:val="0563C1"/>
            <w:kern w:val="0"/>
            <w:sz w:val="24"/>
            <w:u w:val="single"/>
            <w:lang w:eastAsia="zh-CN"/>
          </w:rPr>
          <w:t>章</w:t>
        </w:r>
        <w:r w:rsidRPr="008C36FC">
          <w:rPr>
            <w:rFonts w:ascii="ＭＳ Ｐ明朝" w:eastAsia="ＭＳ Ｐ明朝" w:hAnsi="ＭＳ Ｐ明朝" w:cs="Times New Roman" w:hint="eastAsia"/>
            <w:color w:val="0563C1"/>
            <w:kern w:val="0"/>
            <w:sz w:val="24"/>
            <w:u w:val="single"/>
            <w:lang w:eastAsia="zh-CN"/>
          </w:rPr>
          <w:t>38</w:t>
        </w:r>
        <w:r w:rsidRPr="008C36FC">
          <w:rPr>
            <w:rFonts w:ascii="ＭＳ Ｐ明朝" w:eastAsia="ＭＳ Ｐ明朝" w:hAnsi="ＭＳ Ｐ明朝" w:cs="Times New Roman"/>
            <w:color w:val="0563C1"/>
            <w:kern w:val="0"/>
            <w:sz w:val="24"/>
            <w:u w:val="single"/>
            <w:lang w:eastAsia="zh-CN"/>
          </w:rPr>
          <w:t>節</w:t>
        </w:r>
      </w:hyperlink>
      <w:r w:rsidRPr="008C36FC">
        <w:rPr>
          <w:rFonts w:ascii="ＭＳ Ｐ明朝" w:eastAsia="ＭＳ Ｐ明朝" w:hAnsi="ＭＳ Ｐ明朝" w:cs="Times New Roman" w:hint="eastAsia"/>
          <w:kern w:val="0"/>
          <w:sz w:val="24"/>
          <w:lang w:eastAsia="zh-CN"/>
        </w:rPr>
        <w:t xml:space="preserve">; </w:t>
      </w:r>
      <w:hyperlink r:id="rId48" w:anchor="6:8" w:tooltip="あなたがたが知っているとおり、だれでも良いことを行えば、僕であれ、自由人であれ、それに相当する報いを、それぞれ主から受けるであろう。 " w:history="1">
        <w:r w:rsidRPr="008C36FC">
          <w:rPr>
            <w:rFonts w:ascii="ＭＳ Ｐ明朝" w:eastAsia="ＭＳ Ｐ明朝" w:hAnsi="ＭＳ Ｐ明朝" w:cs="Times New Roman"/>
            <w:color w:val="0563C1"/>
            <w:kern w:val="0"/>
            <w:sz w:val="24"/>
            <w:u w:val="single"/>
            <w:lang w:eastAsia="zh-CN"/>
          </w:rPr>
          <w:t>エペソ</w:t>
        </w:r>
        <w:r w:rsidRPr="008C36FC">
          <w:rPr>
            <w:rFonts w:ascii="ＭＳ Ｐ明朝" w:eastAsia="ＭＳ Ｐ明朝" w:hAnsi="ＭＳ Ｐ明朝" w:cs="Times New Roman" w:hint="eastAsia"/>
            <w:color w:val="0563C1"/>
            <w:kern w:val="0"/>
            <w:sz w:val="24"/>
            <w:u w:val="single"/>
            <w:lang w:eastAsia="zh-CN"/>
          </w:rPr>
          <w:t>6</w:t>
        </w:r>
        <w:r w:rsidRPr="008C36FC">
          <w:rPr>
            <w:rFonts w:ascii="ＭＳ Ｐ明朝" w:eastAsia="ＭＳ Ｐ明朝" w:hAnsi="ＭＳ Ｐ明朝" w:cs="Times New Roman"/>
            <w:color w:val="0563C1"/>
            <w:kern w:val="0"/>
            <w:sz w:val="24"/>
            <w:u w:val="single"/>
            <w:lang w:eastAsia="zh-CN"/>
          </w:rPr>
          <w:t>章</w:t>
        </w:r>
        <w:r w:rsidRPr="008C36FC">
          <w:rPr>
            <w:rFonts w:ascii="ＭＳ Ｐ明朝" w:eastAsia="ＭＳ Ｐ明朝" w:hAnsi="ＭＳ Ｐ明朝" w:cs="Times New Roman" w:hint="eastAsia"/>
            <w:color w:val="0563C1"/>
            <w:kern w:val="0"/>
            <w:sz w:val="24"/>
            <w:u w:val="single"/>
            <w:lang w:eastAsia="zh-CN"/>
          </w:rPr>
          <w:t>8</w:t>
        </w:r>
        <w:r w:rsidRPr="008C36FC">
          <w:rPr>
            <w:rFonts w:ascii="ＭＳ Ｐ明朝" w:eastAsia="ＭＳ Ｐ明朝" w:hAnsi="ＭＳ Ｐ明朝" w:cs="Times New Roman"/>
            <w:color w:val="0563C1"/>
            <w:kern w:val="0"/>
            <w:sz w:val="24"/>
            <w:u w:val="single"/>
            <w:lang w:eastAsia="zh-CN"/>
          </w:rPr>
          <w:t>節</w:t>
        </w:r>
      </w:hyperlink>
      <w:r w:rsidRPr="008C36FC">
        <w:rPr>
          <w:rFonts w:ascii="ＭＳ Ｐ明朝" w:eastAsia="ＭＳ Ｐ明朝" w:hAnsi="ＭＳ Ｐ明朝" w:cs="Times New Roman" w:hint="eastAsia"/>
          <w:kern w:val="0"/>
          <w:sz w:val="24"/>
          <w:lang w:eastAsia="zh-CN"/>
        </w:rPr>
        <w:t>）</w:t>
      </w:r>
      <w:r w:rsidRPr="008C36FC">
        <w:rPr>
          <w:rFonts w:ascii="ＭＳ Ｐ明朝" w:eastAsia="ＭＳ Ｐ明朝" w:hAnsi="ＭＳ Ｐ明朝" w:cs="Times New Roman"/>
          <w:kern w:val="0"/>
          <w:sz w:val="24"/>
          <w:lang w:eastAsia="zh-CN"/>
          <w14:ligatures w14:val="none"/>
        </w:rPr>
        <w:t>。</w:t>
      </w:r>
    </w:p>
    <w:p w14:paraId="7A4EB991" w14:textId="77777777" w:rsidR="008C36FC" w:rsidRPr="008C36FC" w:rsidRDefault="008C36FC" w:rsidP="008C36FC">
      <w:pPr>
        <w:jc w:val="both"/>
        <w:rPr>
          <w:rFonts w:ascii="HG明朝E" w:eastAsia="HG明朝E" w:hAnsi="HG明朝E"/>
          <w:sz w:val="24"/>
        </w:rPr>
      </w:pPr>
      <w:r w:rsidRPr="008C36FC">
        <w:rPr>
          <w:rFonts w:ascii="HG明朝E" w:eastAsia="HG明朝E" w:hAnsi="HG明朝E"/>
          <w:sz w:val="24"/>
        </w:rPr>
        <w:t>2. イエス・キリストは裁き主</w:t>
      </w:r>
    </w:p>
    <w:p w14:paraId="3931EEFB" w14:textId="77777777" w:rsidR="008C36FC" w:rsidRPr="008C36FC" w:rsidRDefault="008C36FC" w:rsidP="008C36FC">
      <w:pPr>
        <w:jc w:val="both"/>
        <w:rPr>
          <w:rFonts w:ascii="HG明朝E" w:eastAsia="HG明朝E" w:hAnsi="HG明朝E"/>
          <w:sz w:val="24"/>
        </w:rPr>
      </w:pPr>
    </w:p>
    <w:p w14:paraId="4BA9DE09" w14:textId="77777777" w:rsidR="008C36FC" w:rsidRPr="008C36FC" w:rsidRDefault="008C36FC" w:rsidP="008C36FC">
      <w:pPr>
        <w:autoSpaceDE w:val="0"/>
        <w:autoSpaceDN w:val="0"/>
        <w:adjustRightInd w:val="0"/>
        <w:ind w:left="240" w:firstLine="240"/>
        <w:rPr>
          <w:rFonts w:ascii="ＭＳ Ｐ明朝" w:eastAsia="ＭＳ Ｐ明朝" w:hAnsi="ＭＳ Ｐ明朝" w:cs="Arial"/>
          <w:kern w:val="0"/>
          <w:sz w:val="24"/>
          <w:lang w:val="ja-JP"/>
        </w:rPr>
      </w:pPr>
      <w:r w:rsidRPr="008C36FC">
        <w:rPr>
          <w:rFonts w:ascii="BIZ UDPゴシック" w:eastAsia="BIZ UDPゴシック" w:hAnsi="BIZ UDPゴシック" w:cs="Arial"/>
          <w:kern w:val="0"/>
          <w:sz w:val="24"/>
          <w:lang w:val="ja-JP"/>
        </w:rPr>
        <w:t>なぜなら、わたしたちは皆、キリストのさばきの座の前にあらわれ、善であれ悪であれ、自分の行ったことに応じて、それぞれ報いを受けねばならないからである。</w:t>
      </w:r>
      <w:r w:rsidRPr="008C36FC">
        <w:rPr>
          <w:rFonts w:ascii="ＭＳ Ｐ明朝" w:eastAsia="ＭＳ Ｐ明朝" w:hAnsi="ＭＳ Ｐ明朝" w:cs="Arial"/>
          <w:kern w:val="0"/>
          <w:sz w:val="24"/>
          <w:lang w:val="ja-JP"/>
        </w:rPr>
        <w:t xml:space="preserve"> (</w:t>
      </w:r>
      <w:r w:rsidRPr="008C36FC">
        <w:rPr>
          <w:rFonts w:ascii="ＭＳ Ｐ明朝" w:eastAsia="ＭＳ Ｐ明朝" w:hAnsi="ＭＳ Ｐ明朝" w:cs="Arial" w:hint="eastAsia"/>
          <w:kern w:val="0"/>
          <w:sz w:val="24"/>
          <w:lang w:val="ja-JP"/>
        </w:rPr>
        <w:t>第二</w:t>
      </w:r>
      <w:r w:rsidRPr="008C36FC">
        <w:rPr>
          <w:rFonts w:ascii="ＭＳ Ｐ明朝" w:eastAsia="ＭＳ Ｐ明朝" w:hAnsi="ＭＳ Ｐ明朝" w:cs="Arial"/>
          <w:kern w:val="0"/>
          <w:sz w:val="24"/>
          <w:lang w:val="ja-JP"/>
        </w:rPr>
        <w:t>コリン</w:t>
      </w:r>
      <w:r w:rsidRPr="008C36FC">
        <w:rPr>
          <w:rFonts w:ascii="ＭＳ Ｐ明朝" w:eastAsia="ＭＳ Ｐ明朝" w:hAnsi="ＭＳ Ｐ明朝" w:cs="Arial" w:hint="eastAsia"/>
          <w:kern w:val="0"/>
          <w:sz w:val="24"/>
          <w:lang w:val="ja-JP"/>
        </w:rPr>
        <w:t>ト</w:t>
      </w:r>
      <w:r w:rsidRPr="008C36FC">
        <w:rPr>
          <w:rFonts w:ascii="ＭＳ Ｐ明朝" w:eastAsia="ＭＳ Ｐ明朝" w:hAnsi="ＭＳ Ｐ明朝" w:cs="Arial"/>
          <w:kern w:val="0"/>
          <w:sz w:val="24"/>
          <w:lang w:val="ja-JP"/>
        </w:rPr>
        <w:t>5</w:t>
      </w:r>
      <w:r w:rsidRPr="008C36FC">
        <w:rPr>
          <w:rFonts w:ascii="ＭＳ Ｐ明朝" w:eastAsia="ＭＳ Ｐ明朝" w:hAnsi="ＭＳ Ｐ明朝" w:cs="Arial" w:hint="eastAsia"/>
          <w:kern w:val="0"/>
          <w:sz w:val="24"/>
          <w:lang w:val="ja-JP"/>
        </w:rPr>
        <w:t>章</w:t>
      </w:r>
      <w:r w:rsidRPr="008C36FC">
        <w:rPr>
          <w:rFonts w:ascii="ＭＳ Ｐ明朝" w:eastAsia="ＭＳ Ｐ明朝" w:hAnsi="ＭＳ Ｐ明朝" w:cs="Arial"/>
          <w:kern w:val="0"/>
          <w:sz w:val="24"/>
          <w:lang w:val="ja-JP"/>
        </w:rPr>
        <w:t>10</w:t>
      </w:r>
      <w:r w:rsidRPr="008C36FC">
        <w:rPr>
          <w:rFonts w:ascii="ＭＳ Ｐ明朝" w:eastAsia="ＭＳ Ｐ明朝" w:hAnsi="ＭＳ Ｐ明朝" w:cs="Arial" w:hint="eastAsia"/>
          <w:kern w:val="0"/>
          <w:sz w:val="24"/>
          <w:lang w:val="ja-JP"/>
        </w:rPr>
        <w:t>節</w:t>
      </w:r>
      <w:r w:rsidRPr="008C36FC">
        <w:rPr>
          <w:rFonts w:ascii="ＭＳ Ｐ明朝" w:eastAsia="ＭＳ Ｐ明朝" w:hAnsi="ＭＳ Ｐ明朝" w:cs="Arial"/>
          <w:kern w:val="0"/>
          <w:sz w:val="24"/>
          <w:lang w:val="ja-JP"/>
        </w:rPr>
        <w:t>)</w:t>
      </w:r>
    </w:p>
    <w:p w14:paraId="4EB7EAB7" w14:textId="77777777" w:rsidR="008C36FC" w:rsidRPr="008C36FC" w:rsidRDefault="008C36FC" w:rsidP="008C36FC">
      <w:pPr>
        <w:widowControl/>
        <w:spacing w:beforeAutospacing="1" w:afterAutospacing="1"/>
        <w:ind w:firstLine="240"/>
        <w:rPr>
          <w:rFonts w:ascii="ＭＳ Ｐ明朝" w:eastAsia="ＭＳ Ｐ明朝" w:hAnsi="ＭＳ Ｐ明朝" w:cs="Times New Roman"/>
          <w:kern w:val="0"/>
          <w:sz w:val="24"/>
          <w:lang w:eastAsia="zh-CN"/>
          <w14:ligatures w14:val="none"/>
        </w:rPr>
      </w:pPr>
      <w:r w:rsidRPr="008C36FC">
        <w:rPr>
          <w:rFonts w:ascii="ＭＳ Ｐ明朝" w:eastAsia="ＭＳ Ｐ明朝" w:hAnsi="ＭＳ Ｐ明朝" w:cs="Times New Roman"/>
          <w:kern w:val="0"/>
          <w:sz w:val="24"/>
          <w:lang w:eastAsia="zh-CN"/>
          <w14:ligatures w14:val="none"/>
        </w:rPr>
        <w:t>神はイエス・キリストを、生きている者と死んだ者との裁き主としてお立てになりました</w:t>
      </w:r>
      <w:r w:rsidRPr="008C36FC">
        <w:rPr>
          <w:rFonts w:ascii="ＭＳ Ｐ明朝" w:eastAsia="ＭＳ Ｐ明朝" w:hAnsi="ＭＳ Ｐ明朝" w:cs="Times New Roman" w:hint="eastAsia"/>
          <w:kern w:val="0"/>
          <w:sz w:val="24"/>
          <w:lang w:eastAsia="zh-CN"/>
          <w14:ligatures w14:val="none"/>
        </w:rPr>
        <w:t>（</w:t>
      </w:r>
      <w:hyperlink r:id="rId49" w:anchor="10:42" w:tooltip="それから、イエスご自身が生者と死者との審判者として神に定められたかたであることを、人々に宣べ伝え、またあかしするようにと、神はわたしたちにお命じになったのです。 " w:history="1">
        <w:r w:rsidRPr="008C36FC">
          <w:rPr>
            <w:rFonts w:ascii="ＭＳ Ｐ明朝" w:eastAsia="ＭＳ Ｐ明朝" w:hAnsi="ＭＳ Ｐ明朝" w:cs="Times New Roman" w:hint="eastAsia"/>
            <w:color w:val="0563C1"/>
            <w:kern w:val="0"/>
            <w:sz w:val="24"/>
            <w:u w:val="single"/>
            <w:lang w:eastAsia="zh-CN"/>
            <w14:ligatures w14:val="none"/>
          </w:rPr>
          <w:t>使徒行伝</w:t>
        </w:r>
        <w:r w:rsidRPr="008C36FC">
          <w:rPr>
            <w:rFonts w:ascii="ＭＳ Ｐ明朝" w:eastAsia="ＭＳ Ｐ明朝" w:hAnsi="ＭＳ Ｐ明朝" w:cs="Times New Roman"/>
            <w:color w:val="0563C1"/>
            <w:kern w:val="0"/>
            <w:sz w:val="24"/>
            <w:u w:val="single"/>
            <w:lang w:eastAsia="zh-CN"/>
            <w14:ligatures w14:val="none"/>
          </w:rPr>
          <w:t>10章42節</w:t>
        </w:r>
      </w:hyperlink>
      <w:r w:rsidRPr="008C36FC">
        <w:rPr>
          <w:rFonts w:ascii="ＭＳ Ｐ明朝" w:eastAsia="ＭＳ Ｐ明朝" w:hAnsi="ＭＳ Ｐ明朝" w:cs="Times New Roman"/>
          <w:kern w:val="0"/>
          <w:sz w:val="24"/>
          <w:lang w:eastAsia="zh-CN"/>
          <w14:ligatures w14:val="none"/>
        </w:rPr>
        <w:t>）。この任において、主は御父に代わってこの世界を裁かれます（</w:t>
      </w:r>
      <w:hyperlink r:id="rId50" w:anchor="14:10" w:tooltip="それだのに、あなたは、なぜ兄弟をさばくのか。あなたは、なぜ兄弟を軽んじるのか。わたしたちはみな、神のさばきの座の前に立つのである。 すなわち、「主が言われる。わたしは生きている。すべてのひざは、わたしに対してかがみ、すべての舌は、神にさんびをささげるであろう」と書いてある。 だから、わたしたちひとりびとりは、神に対して自分の言いひらきをすべきである。 " w:history="1">
        <w:r w:rsidRPr="008C36FC">
          <w:rPr>
            <w:rFonts w:ascii="ＭＳ Ｐ明朝" w:eastAsia="ＭＳ Ｐ明朝" w:hAnsi="ＭＳ Ｐ明朝" w:cs="Times New Roman"/>
            <w:color w:val="0563C1"/>
            <w:kern w:val="0"/>
            <w:sz w:val="24"/>
            <w:u w:val="single"/>
            <w:lang w:eastAsia="zh-CN"/>
            <w14:ligatures w14:val="none"/>
          </w:rPr>
          <w:t>ローマ14章10-12節</w:t>
        </w:r>
      </w:hyperlink>
      <w:r w:rsidRPr="008C36FC">
        <w:rPr>
          <w:rFonts w:ascii="ＭＳ Ｐ明朝" w:eastAsia="ＭＳ Ｐ明朝" w:hAnsi="ＭＳ Ｐ明朝" w:cs="Times New Roman"/>
          <w:kern w:val="0"/>
          <w:sz w:val="24"/>
          <w:lang w:eastAsia="zh-CN"/>
          <w14:ligatures w14:val="none"/>
        </w:rPr>
        <w:t xml:space="preserve">; </w:t>
      </w:r>
      <w:hyperlink r:id="rId51" w:anchor="4:1" w:tooltip="神のみまえと、生きている者と死んだ者とをさばくべきキリスト・イエスのみまえで、キリストの出現とその御国とを思い、おごそかに命じる。 " w:history="1">
        <w:r w:rsidRPr="008C36FC">
          <w:rPr>
            <w:rFonts w:ascii="ＭＳ Ｐ明朝" w:eastAsia="ＭＳ Ｐ明朝" w:hAnsi="ＭＳ Ｐ明朝" w:cs="Times New Roman"/>
            <w:color w:val="0563C1"/>
            <w:kern w:val="0"/>
            <w:sz w:val="24"/>
            <w:u w:val="single"/>
            <w:lang w:eastAsia="zh-CN"/>
            <w14:ligatures w14:val="none"/>
          </w:rPr>
          <w:t>第二テモテ4章1節</w:t>
        </w:r>
      </w:hyperlink>
      <w:r w:rsidRPr="008C36FC">
        <w:rPr>
          <w:rFonts w:ascii="ＭＳ Ｐ明朝" w:eastAsia="ＭＳ Ｐ明朝" w:hAnsi="ＭＳ Ｐ明朝" w:cs="Times New Roman"/>
          <w:kern w:val="0"/>
          <w:sz w:val="24"/>
          <w:lang w:eastAsia="zh-CN"/>
          <w14:ligatures w14:val="none"/>
        </w:rPr>
        <w:t xml:space="preserve">; </w:t>
      </w:r>
      <w:hyperlink r:id="rId52" w:anchor="4:8" w:tooltip="今や、義の冠がわたしを待っているばかりである。かの日には、公平な審判者である主が、それを授けて下さるであろう。わたしばかりではなく、主の出現を心から待ち望んでいたすべての人にも授けて下さるであろう。 " w:history="1">
        <w:r w:rsidRPr="008C36FC">
          <w:rPr>
            <w:rFonts w:ascii="ＭＳ Ｐ明朝" w:eastAsia="ＭＳ Ｐ明朝" w:hAnsi="ＭＳ Ｐ明朝" w:cs="Times New Roman"/>
            <w:color w:val="0563C1"/>
            <w:kern w:val="0"/>
            <w:sz w:val="24"/>
            <w:u w:val="single"/>
            <w:lang w:eastAsia="zh-CN"/>
            <w14:ligatures w14:val="none"/>
          </w:rPr>
          <w:t>4章8節</w:t>
        </w:r>
      </w:hyperlink>
      <w:r w:rsidRPr="008C36FC">
        <w:rPr>
          <w:rFonts w:ascii="ＭＳ Ｐ明朝" w:eastAsia="ＭＳ Ｐ明朝" w:hAnsi="ＭＳ Ｐ明朝" w:cs="Times New Roman"/>
          <w:kern w:val="0"/>
          <w:sz w:val="24"/>
          <w:lang w:eastAsia="zh-CN"/>
          <w14:ligatures w14:val="none"/>
        </w:rPr>
        <w:t>）。キリストの「裁きの座（β</w:t>
      </w:r>
      <w:proofErr w:type="spellStart"/>
      <w:r w:rsidRPr="008C36FC">
        <w:rPr>
          <w:rFonts w:ascii="Times New Roman" w:eastAsia="ＭＳ Ｐ明朝" w:hAnsi="Times New Roman" w:cs="Times New Roman"/>
          <w:kern w:val="0"/>
          <w:sz w:val="24"/>
          <w:lang w:eastAsia="zh-CN"/>
          <w14:ligatures w14:val="none"/>
        </w:rPr>
        <w:t>ῆ</w:t>
      </w:r>
      <w:r w:rsidRPr="008C36FC">
        <w:rPr>
          <w:rFonts w:ascii="ＭＳ Ｐ明朝" w:eastAsia="ＭＳ Ｐ明朝" w:hAnsi="ＭＳ Ｐ明朝" w:cs="Times New Roman"/>
          <w:kern w:val="0"/>
          <w:sz w:val="24"/>
          <w:lang w:eastAsia="zh-CN"/>
          <w14:ligatures w14:val="none"/>
        </w:rPr>
        <w:t>μ</w:t>
      </w:r>
      <w:proofErr w:type="spellEnd"/>
      <w:r w:rsidRPr="008C36FC">
        <w:rPr>
          <w:rFonts w:ascii="ＭＳ Ｐ明朝" w:eastAsia="ＭＳ Ｐ明朝" w:hAnsi="ＭＳ Ｐ明朝" w:cs="Times New Roman"/>
          <w:kern w:val="0"/>
          <w:sz w:val="24"/>
          <w:lang w:eastAsia="zh-CN"/>
          <w14:ligatures w14:val="none"/>
        </w:rPr>
        <w:t>α［ベーマ］）」とは、すべての信者がそこに現れ、この地上の人生について</w:t>
      </w:r>
      <w:r w:rsidRPr="008C36FC">
        <w:rPr>
          <w:rFonts w:ascii="ＭＳ Ｐ明朝" w:eastAsia="ＭＳ Ｐ明朝" w:hAnsi="ＭＳ Ｐ明朝" w:cs="Times New Roman" w:hint="eastAsia"/>
          <w:kern w:val="0"/>
          <w:sz w:val="24"/>
          <w14:ligatures w14:val="none"/>
        </w:rPr>
        <w:t>責任を問われる</w:t>
      </w:r>
      <w:r w:rsidRPr="008C36FC">
        <w:rPr>
          <w:rFonts w:ascii="ＭＳ Ｐ明朝" w:eastAsia="ＭＳ Ｐ明朝" w:hAnsi="ＭＳ Ｐ明朝" w:cs="Times New Roman"/>
          <w:kern w:val="0"/>
          <w:sz w:val="24"/>
          <w:lang w:eastAsia="zh-CN"/>
          <w14:ligatures w14:val="none"/>
        </w:rPr>
        <w:t>裁きの場です（</w:t>
      </w:r>
      <w:hyperlink r:id="rId53" w:anchor="2:16" w:tooltip="そして、これらのことは、わたしの福音によれば、神がキリスト・イエスによって人々の隠れた事がらをさばかれるその日に、明らかにされるであろう。 " w:history="1">
        <w:r w:rsidRPr="008C36FC">
          <w:rPr>
            <w:rFonts w:ascii="ＭＳ Ｐ明朝" w:eastAsia="ＭＳ Ｐ明朝" w:hAnsi="ＭＳ Ｐ明朝" w:cs="Times New Roman"/>
            <w:color w:val="0563C1"/>
            <w:kern w:val="0"/>
            <w:sz w:val="24"/>
            <w:u w:val="single"/>
            <w:lang w:eastAsia="zh-CN"/>
            <w14:ligatures w14:val="none"/>
          </w:rPr>
          <w:t>ローマ2章16節</w:t>
        </w:r>
      </w:hyperlink>
      <w:r w:rsidRPr="008C36FC">
        <w:rPr>
          <w:rFonts w:ascii="ＭＳ Ｐ明朝" w:eastAsia="ＭＳ Ｐ明朝" w:hAnsi="ＭＳ Ｐ明朝" w:cs="Times New Roman"/>
          <w:kern w:val="0"/>
          <w:sz w:val="24"/>
          <w:lang w:eastAsia="zh-CN"/>
          <w14:ligatures w14:val="none"/>
        </w:rPr>
        <w:t xml:space="preserve">; </w:t>
      </w:r>
      <w:hyperlink r:id="rId54" w:anchor="13:17" w:tooltip="あなたがたの指導者たちの言うことを聞きいれて、従いなさい。彼らは、神に言いひらきをすべき者として、あなたがたのたましいのために、目をさましている。彼らが嘆かないで、喜んでこのことをするようにしなさい。そうでないと、あなたがたの益にならない。 " w:history="1">
        <w:r w:rsidRPr="008C36FC">
          <w:rPr>
            <w:rFonts w:ascii="ＭＳ Ｐ明朝" w:eastAsia="ＭＳ Ｐ明朝" w:hAnsi="ＭＳ Ｐ明朝" w:cs="Times New Roman"/>
            <w:color w:val="0563C1"/>
            <w:kern w:val="0"/>
            <w:sz w:val="24"/>
            <w:u w:val="single"/>
            <w:lang w:eastAsia="zh-CN"/>
            <w14:ligatures w14:val="none"/>
          </w:rPr>
          <w:t>ヘブル13章17節</w:t>
        </w:r>
      </w:hyperlink>
      <w:r w:rsidRPr="008C36FC">
        <w:rPr>
          <w:rFonts w:ascii="ＭＳ Ｐ明朝" w:eastAsia="ＭＳ Ｐ明朝" w:hAnsi="ＭＳ Ｐ明朝" w:cs="Times New Roman"/>
          <w:kern w:val="0"/>
          <w:sz w:val="24"/>
          <w:lang w:eastAsia="zh-CN"/>
          <w14:ligatures w14:val="none"/>
        </w:rPr>
        <w:t>と</w:t>
      </w:r>
      <w:hyperlink r:id="rId55" w:anchor="4:5" w:tooltip="彼らは、やがて生ける者と死ねる者とをさばくかたに、申し開きをしなくてはならない。 " w:history="1">
        <w:r w:rsidRPr="008C36FC">
          <w:rPr>
            <w:rFonts w:ascii="ＭＳ Ｐ明朝" w:eastAsia="ＭＳ Ｐ明朝" w:hAnsi="ＭＳ Ｐ明朝" w:cs="Times New Roman"/>
            <w:color w:val="0563C1"/>
            <w:kern w:val="0"/>
            <w:sz w:val="24"/>
            <w:u w:val="single"/>
            <w:lang w:eastAsia="zh-CN"/>
            <w14:ligatures w14:val="none"/>
          </w:rPr>
          <w:t>第一</w:t>
        </w:r>
        <w:r w:rsidRPr="008C36FC">
          <w:rPr>
            <w:rFonts w:ascii="ＭＳ Ｐ明朝" w:eastAsia="ＭＳ Ｐ明朝" w:hAnsi="ＭＳ Ｐ明朝" w:cs="Times New Roman" w:hint="eastAsia"/>
            <w:color w:val="0563C1"/>
            <w:kern w:val="0"/>
            <w:sz w:val="24"/>
            <w:u w:val="single"/>
            <w:lang w:eastAsia="zh-CN"/>
            <w14:ligatures w14:val="none"/>
          </w:rPr>
          <w:t>ペテロ</w:t>
        </w:r>
        <w:r w:rsidRPr="008C36FC">
          <w:rPr>
            <w:rFonts w:ascii="ＭＳ Ｐ明朝" w:eastAsia="ＭＳ Ｐ明朝" w:hAnsi="ＭＳ Ｐ明朝" w:cs="Times New Roman"/>
            <w:color w:val="0563C1"/>
            <w:kern w:val="0"/>
            <w:sz w:val="24"/>
            <w:u w:val="single"/>
            <w:lang w:eastAsia="zh-CN"/>
            <w14:ligatures w14:val="none"/>
          </w:rPr>
          <w:t>4章5節</w:t>
        </w:r>
      </w:hyperlink>
      <w:r w:rsidRPr="008C36FC">
        <w:rPr>
          <w:rFonts w:ascii="ＭＳ Ｐ明朝" w:eastAsia="ＭＳ Ｐ明朝" w:hAnsi="ＭＳ Ｐ明朝" w:cs="Times New Roman"/>
          <w:kern w:val="0"/>
          <w:sz w:val="24"/>
          <w:lang w:eastAsia="zh-CN"/>
          <w14:ligatures w14:val="none"/>
        </w:rPr>
        <w:t>を参照）。私たち一人ひとりが、自分が行ったこと、あるいは行わなかったことすべてについて、主の前で説明しなければならないのです（</w:t>
      </w:r>
      <w:hyperlink r:id="rId56" w:anchor="14:12" w:tooltip="だから、わたしたちひとりびとりは、神に対して自分の言いひらきをすべきである。 " w:history="1">
        <w:r w:rsidRPr="008C36FC">
          <w:rPr>
            <w:rFonts w:ascii="ＭＳ Ｐ明朝" w:eastAsia="ＭＳ Ｐ明朝" w:hAnsi="ＭＳ Ｐ明朝" w:cs="Times New Roman"/>
            <w:color w:val="0563C1"/>
            <w:kern w:val="0"/>
            <w:sz w:val="24"/>
            <w:u w:val="single"/>
            <w:lang w:eastAsia="zh-CN"/>
            <w14:ligatures w14:val="none"/>
          </w:rPr>
          <w:t>ローマ14章12節</w:t>
        </w:r>
      </w:hyperlink>
      <w:r w:rsidRPr="008C36FC">
        <w:rPr>
          <w:rFonts w:ascii="ＭＳ Ｐ明朝" w:eastAsia="ＭＳ Ｐ明朝" w:hAnsi="ＭＳ Ｐ明朝" w:cs="Times New Roman"/>
          <w:kern w:val="0"/>
          <w:sz w:val="24"/>
          <w:lang w:eastAsia="zh-CN"/>
          <w14:ligatures w14:val="none"/>
        </w:rPr>
        <w:t>）。ですから私たちは、「あらゆることにおいて主に喜ばれる者であるように」努めるべきです</w:t>
      </w:r>
      <w:r w:rsidRPr="008C36FC">
        <w:rPr>
          <w:rFonts w:ascii="ＭＳ Ｐ明朝" w:eastAsia="ＭＳ Ｐ明朝" w:hAnsi="ＭＳ Ｐ明朝" w:cs="Times New Roman" w:hint="eastAsia"/>
          <w:kern w:val="0"/>
          <w:sz w:val="24"/>
          <w:lang w:eastAsia="zh-CN"/>
          <w14:ligatures w14:val="none"/>
        </w:rPr>
        <w:t>（</w:t>
      </w:r>
      <w:hyperlink r:id="rId57" w:anchor="5:9" w:tooltip="そういうわけだから、肉体を宿としているにしても、それから離れているにしても、ただ主に喜ばれる者となるのが、心からの願いである。 " w:history="1">
        <w:r w:rsidRPr="008C36FC">
          <w:rPr>
            <w:rFonts w:ascii="ＭＳ Ｐ明朝" w:eastAsia="ＭＳ Ｐ明朝" w:hAnsi="ＭＳ Ｐ明朝" w:cs="Times New Roman" w:hint="eastAsia"/>
            <w:color w:val="0563C1"/>
            <w:kern w:val="0"/>
            <w:sz w:val="24"/>
            <w:u w:val="single"/>
            <w:lang w:eastAsia="zh-CN"/>
            <w14:ligatures w14:val="none"/>
          </w:rPr>
          <w:t>第二コリント</w:t>
        </w:r>
        <w:r w:rsidRPr="008C36FC">
          <w:rPr>
            <w:rFonts w:ascii="ＭＳ Ｐ明朝" w:eastAsia="ＭＳ Ｐ明朝" w:hAnsi="ＭＳ Ｐ明朝" w:cs="Times New Roman"/>
            <w:color w:val="0563C1"/>
            <w:kern w:val="0"/>
            <w:sz w:val="24"/>
            <w:u w:val="single"/>
            <w:lang w:eastAsia="zh-CN"/>
            <w14:ligatures w14:val="none"/>
          </w:rPr>
          <w:t>5章9節</w:t>
        </w:r>
      </w:hyperlink>
      <w:r w:rsidRPr="008C36FC">
        <w:rPr>
          <w:rFonts w:ascii="ＭＳ Ｐ明朝" w:eastAsia="ＭＳ Ｐ明朝" w:hAnsi="ＭＳ Ｐ明朝" w:cs="Times New Roman"/>
          <w:kern w:val="0"/>
          <w:sz w:val="24"/>
          <w:lang w:eastAsia="zh-CN"/>
          <w14:ligatures w14:val="none"/>
        </w:rPr>
        <w:t>）。そして、この裁きの時が、永遠の報いを確かにする時となるように、また</w:t>
      </w:r>
      <w:r w:rsidRPr="008C36FC">
        <w:rPr>
          <w:rFonts w:ascii="ＭＳ Ｐ明朝" w:eastAsia="ＭＳ Ｐ明朝" w:hAnsi="ＭＳ Ｐ明朝" w:cs="Times New Roman" w:hint="eastAsia"/>
          <w:kern w:val="0"/>
          <w:sz w:val="24"/>
          <w:lang w:eastAsia="zh-CN"/>
          <w14:ligatures w14:val="none"/>
        </w:rPr>
        <w:t>人生が虚しいものであったことをさらけ出すことに</w:t>
      </w:r>
      <w:r w:rsidRPr="008C36FC">
        <w:rPr>
          <w:rFonts w:ascii="ＭＳ Ｐ明朝" w:eastAsia="ＭＳ Ｐ明朝" w:hAnsi="ＭＳ Ｐ明朝" w:cs="Times New Roman" w:hint="eastAsia"/>
          <w:kern w:val="0"/>
          <w:sz w:val="24"/>
          <w14:ligatures w14:val="none"/>
        </w:rPr>
        <w:t>なら</w:t>
      </w:r>
      <w:r w:rsidRPr="008C36FC">
        <w:rPr>
          <w:rFonts w:ascii="ＭＳ Ｐ明朝" w:eastAsia="ＭＳ Ｐ明朝" w:hAnsi="ＭＳ Ｐ明朝" w:cs="Times New Roman"/>
          <w:kern w:val="0"/>
          <w:sz w:val="24"/>
          <w:lang w:eastAsia="zh-CN"/>
          <w14:ligatures w14:val="none"/>
        </w:rPr>
        <w:t>ないように目指すべきです（</w:t>
      </w:r>
      <w:hyperlink r:id="rId58" w:anchor="3:11" w:tooltip="...この土台はイエス・キリストである。(12)この土台の上に、だれかが金、銀、宝石、木、草、または、わらを用いて建てるならば、(13)それぞれの仕事は、はっきりとわかってくる。すなわち、かの日は火の中に現れて、それを明らかにし、またその火は、それぞれの仕事がどんなものであるかを、ためすであろう。(14)もしある人の建てた仕事がそのまま残れば、その人は報酬を受けるが、(15)その仕事が焼けてしまえば、損失を被るであろう。しかし彼自身は、火の中をくぐってきた者のようにではあるが、救われるであろう。" w:history="1">
        <w:r w:rsidRPr="008C36FC">
          <w:rPr>
            <w:rFonts w:ascii="ＭＳ Ｐ明朝" w:eastAsia="ＭＳ Ｐ明朝" w:hAnsi="ＭＳ Ｐ明朝" w:cs="Times New Roman"/>
            <w:color w:val="0563C1"/>
            <w:kern w:val="0"/>
            <w:sz w:val="24"/>
            <w:u w:val="single"/>
            <w:lang w:eastAsia="zh-CN"/>
            <w14:ligatures w14:val="none"/>
          </w:rPr>
          <w:t>第一コリント3章11-15節</w:t>
        </w:r>
      </w:hyperlink>
      <w:r w:rsidRPr="008C36FC">
        <w:rPr>
          <w:rFonts w:ascii="ＭＳ Ｐ明朝" w:eastAsia="ＭＳ Ｐ明朝" w:hAnsi="ＭＳ Ｐ明朝" w:cs="Times New Roman"/>
          <w:kern w:val="0"/>
          <w:sz w:val="24"/>
          <w:lang w:eastAsia="zh-CN"/>
          <w14:ligatures w14:val="none"/>
        </w:rPr>
        <w:t>）。</w:t>
      </w:r>
    </w:p>
    <w:p w14:paraId="00B45A75" w14:textId="77777777" w:rsidR="008C36FC" w:rsidRPr="008C36FC" w:rsidRDefault="008C36FC" w:rsidP="008C36FC">
      <w:pPr>
        <w:jc w:val="both"/>
        <w:rPr>
          <w:rFonts w:ascii="HG明朝E" w:eastAsia="HG明朝E" w:hAnsi="HG明朝E"/>
          <w:sz w:val="24"/>
        </w:rPr>
      </w:pPr>
      <w:r w:rsidRPr="008C36FC">
        <w:rPr>
          <w:rFonts w:ascii="HG明朝E" w:eastAsia="HG明朝E" w:hAnsi="HG明朝E"/>
          <w:sz w:val="24"/>
        </w:rPr>
        <w:t>3. 審判の性質</w:t>
      </w:r>
    </w:p>
    <w:p w14:paraId="21FEE42B" w14:textId="77777777" w:rsidR="008C36FC" w:rsidRPr="008C36FC" w:rsidRDefault="008C36FC" w:rsidP="008C36FC">
      <w:pPr>
        <w:jc w:val="both"/>
        <w:rPr>
          <w:rFonts w:ascii="HG明朝E" w:eastAsia="HG明朝E" w:hAnsi="HG明朝E"/>
          <w:sz w:val="24"/>
        </w:rPr>
      </w:pPr>
    </w:p>
    <w:p w14:paraId="4A83F8CC" w14:textId="77777777" w:rsidR="008C36FC" w:rsidRPr="008C36FC" w:rsidRDefault="008C36FC" w:rsidP="008C36FC">
      <w:pPr>
        <w:autoSpaceDE w:val="0"/>
        <w:autoSpaceDN w:val="0"/>
        <w:adjustRightInd w:val="0"/>
        <w:ind w:firstLine="240"/>
        <w:rPr>
          <w:rFonts w:ascii="ＭＳ Ｐ明朝" w:eastAsia="ＭＳ Ｐ明朝" w:hAnsi="ＭＳ Ｐ明朝" w:cs="Arial"/>
          <w:kern w:val="0"/>
          <w:sz w:val="24"/>
          <w:lang w:val="ja-JP"/>
        </w:rPr>
      </w:pPr>
      <w:r w:rsidRPr="008C36FC">
        <w:rPr>
          <w:rFonts w:ascii="BIZ UDPゴシック" w:eastAsia="BIZ UDPゴシック" w:hAnsi="BIZ UDPゴシック" w:cs="Arial"/>
          <w:kern w:val="0"/>
          <w:sz w:val="24"/>
          <w:lang w:val="ja-JP"/>
        </w:rPr>
        <w:t>こういうわけで、今やキリスト・イエスにある者は罪に定められることがない。</w:t>
      </w:r>
      <w:r w:rsidRPr="008C36FC">
        <w:rPr>
          <w:rFonts w:ascii="ＭＳ Ｐ明朝" w:eastAsia="ＭＳ Ｐ明朝" w:hAnsi="ＭＳ Ｐ明朝" w:cs="Arial"/>
          <w:kern w:val="0"/>
          <w:sz w:val="24"/>
          <w:lang w:val="ja-JP"/>
        </w:rPr>
        <w:t xml:space="preserve"> (ローマ8</w:t>
      </w:r>
      <w:r w:rsidRPr="008C36FC">
        <w:rPr>
          <w:rFonts w:ascii="ＭＳ Ｐ明朝" w:eastAsia="ＭＳ Ｐ明朝" w:hAnsi="ＭＳ Ｐ明朝" w:cs="Arial" w:hint="eastAsia"/>
          <w:kern w:val="0"/>
          <w:sz w:val="24"/>
          <w:lang w:val="ja-JP"/>
        </w:rPr>
        <w:t>章</w:t>
      </w:r>
      <w:r w:rsidRPr="008C36FC">
        <w:rPr>
          <w:rFonts w:ascii="ＭＳ Ｐ明朝" w:eastAsia="ＭＳ Ｐ明朝" w:hAnsi="ＭＳ Ｐ明朝" w:cs="Arial"/>
          <w:kern w:val="0"/>
          <w:sz w:val="24"/>
          <w:lang w:val="ja-JP"/>
        </w:rPr>
        <w:t>1</w:t>
      </w:r>
      <w:r w:rsidRPr="008C36FC">
        <w:rPr>
          <w:rFonts w:ascii="ＭＳ Ｐ明朝" w:eastAsia="ＭＳ Ｐ明朝" w:hAnsi="ＭＳ Ｐ明朝" w:cs="Arial" w:hint="eastAsia"/>
          <w:kern w:val="0"/>
          <w:sz w:val="24"/>
          <w:lang w:val="ja-JP"/>
        </w:rPr>
        <w:t>節</w:t>
      </w:r>
      <w:r w:rsidRPr="008C36FC">
        <w:rPr>
          <w:rFonts w:ascii="ＭＳ Ｐ明朝" w:eastAsia="ＭＳ Ｐ明朝" w:hAnsi="ＭＳ Ｐ明朝" w:cs="Arial"/>
          <w:kern w:val="0"/>
          <w:sz w:val="24"/>
          <w:lang w:val="ja-JP"/>
        </w:rPr>
        <w:t>)</w:t>
      </w:r>
    </w:p>
    <w:p w14:paraId="43EC91C6" w14:textId="77777777" w:rsidR="008C36FC" w:rsidRPr="008C36FC" w:rsidRDefault="008C36FC" w:rsidP="008C36FC">
      <w:pPr>
        <w:widowControl/>
        <w:spacing w:beforeAutospacing="1" w:afterAutospacing="1"/>
        <w:ind w:firstLine="240"/>
        <w:rPr>
          <w:rFonts w:ascii="ＭＳ Ｐ明朝" w:eastAsia="ＭＳ Ｐ明朝" w:hAnsi="ＭＳ Ｐ明朝" w:cs="Times New Roman"/>
          <w:kern w:val="0"/>
          <w:sz w:val="24"/>
          <w:lang w:eastAsia="zh-CN"/>
          <w14:ligatures w14:val="none"/>
        </w:rPr>
      </w:pPr>
      <w:r w:rsidRPr="008C36FC">
        <w:rPr>
          <w:rFonts w:ascii="ＭＳ Ｐ明朝" w:eastAsia="ＭＳ Ｐ明朝" w:hAnsi="ＭＳ Ｐ明朝" w:cs="Times New Roman"/>
          <w:kern w:val="0"/>
          <w:sz w:val="24"/>
          <w:lang w:eastAsia="zh-CN"/>
          <w14:ligatures w14:val="none"/>
        </w:rPr>
        <w:t>クリスチャンの人生に対する評価（裁き）は、将来行われる他の種類の裁きとは本質的に異なります。イエス・キリストを信じる者として、私たちはもはや神の刑罰としての裁きの下にはありません</w:t>
      </w:r>
      <w:r w:rsidRPr="008C36FC">
        <w:rPr>
          <w:rFonts w:ascii="ＭＳ Ｐ明朝" w:eastAsia="ＭＳ Ｐ明朝" w:hAnsi="ＭＳ Ｐ明朝" w:cs="Times New Roman" w:hint="eastAsia"/>
          <w:kern w:val="0"/>
          <w:sz w:val="24"/>
          <w:lang w:eastAsia="zh-CN"/>
          <w14:ligatures w14:val="none"/>
        </w:rPr>
        <w:t>（</w:t>
      </w:r>
      <w:hyperlink r:id="rId59" w:anchor="3:18" w:tooltip="彼を信じる者は、さばかれない。信じない者は、すでにさばかれている。神のひとり子の名を信じることをしないからである。 " w:history="1">
        <w:r w:rsidRPr="008C36FC">
          <w:rPr>
            <w:rFonts w:ascii="ＭＳ Ｐ明朝" w:eastAsia="ＭＳ Ｐ明朝" w:hAnsi="ＭＳ Ｐ明朝" w:cs="Times New Roman" w:hint="eastAsia"/>
            <w:color w:val="0563C1"/>
            <w:kern w:val="0"/>
            <w:sz w:val="24"/>
            <w:u w:val="single"/>
            <w:lang w:eastAsia="zh-CN"/>
            <w14:ligatures w14:val="none"/>
          </w:rPr>
          <w:t>ヨハネ</w:t>
        </w:r>
        <w:r w:rsidRPr="008C36FC">
          <w:rPr>
            <w:rFonts w:ascii="ＭＳ Ｐ明朝" w:eastAsia="ＭＳ Ｐ明朝" w:hAnsi="ＭＳ Ｐ明朝" w:cs="Times New Roman"/>
            <w:color w:val="0563C1"/>
            <w:kern w:val="0"/>
            <w:sz w:val="24"/>
            <w:u w:val="single"/>
            <w:lang w:eastAsia="zh-CN"/>
            <w14:ligatures w14:val="none"/>
          </w:rPr>
          <w:t>3章18節</w:t>
        </w:r>
      </w:hyperlink>
      <w:r w:rsidRPr="008C36FC">
        <w:rPr>
          <w:rFonts w:ascii="ＭＳ Ｐ明朝" w:eastAsia="ＭＳ Ｐ明朝" w:hAnsi="ＭＳ Ｐ明朝" w:cs="Times New Roman"/>
          <w:kern w:val="0"/>
          <w:sz w:val="24"/>
          <w:lang w:eastAsia="zh-CN"/>
          <w14:ligatures w14:val="none"/>
        </w:rPr>
        <w:t>）。私たちは、生と死の裁き（信じない者が受けるもの）に入ることはなく、すでに「死からいのちに移されている」のです（</w:t>
      </w:r>
      <w:hyperlink r:id="rId60" w:anchor="5:24" w:tooltip="よくよくあなたがたに言っておく。わたしの言葉を聞いて、わたしをつかわされたかたを信じる者は、永遠の命を受け、またさばかれることがなく、死から命に移っているのである。 " w:history="1">
        <w:r w:rsidRPr="008C36FC">
          <w:rPr>
            <w:rFonts w:ascii="ＭＳ Ｐ明朝" w:eastAsia="ＭＳ Ｐ明朝" w:hAnsi="ＭＳ Ｐ明朝" w:cs="Times New Roman"/>
            <w:color w:val="0563C1"/>
            <w:kern w:val="0"/>
            <w:sz w:val="24"/>
            <w:u w:val="single"/>
            <w:lang w:eastAsia="zh-CN"/>
            <w14:ligatures w14:val="none"/>
          </w:rPr>
          <w:t>ヨハネ5章24節</w:t>
        </w:r>
      </w:hyperlink>
      <w:r w:rsidRPr="008C36FC">
        <w:rPr>
          <w:rFonts w:ascii="ＭＳ Ｐ明朝" w:eastAsia="ＭＳ Ｐ明朝" w:hAnsi="ＭＳ Ｐ明朝" w:cs="Times New Roman" w:hint="eastAsia"/>
          <w:kern w:val="0"/>
          <w:sz w:val="24"/>
          <w:lang w:eastAsia="zh-CN"/>
          <w14:ligatures w14:val="none"/>
        </w:rPr>
        <w:t xml:space="preserve">; </w:t>
      </w:r>
      <w:hyperlink r:id="rId61" w:anchor="11:15" w:tooltip="女に長い髪があれば彼女の光栄になるのである。長い髪はおおいの代りに女に与えられているものだからである。 " w:history="1">
        <w:r w:rsidRPr="008C36FC">
          <w:rPr>
            <w:rFonts w:ascii="ＭＳ Ｐ明朝" w:eastAsia="ＭＳ Ｐ明朝" w:hAnsi="ＭＳ Ｐ明朝" w:cs="Times New Roman"/>
            <w:color w:val="0563C1"/>
            <w:kern w:val="0"/>
            <w:sz w:val="24"/>
            <w:u w:val="single"/>
            <w:lang w:eastAsia="zh-CN"/>
            <w14:ligatures w14:val="none"/>
          </w:rPr>
          <w:t>第一コリント11章15節</w:t>
        </w:r>
      </w:hyperlink>
      <w:r w:rsidRPr="008C36FC">
        <w:rPr>
          <w:rFonts w:ascii="ＭＳ Ｐ明朝" w:eastAsia="ＭＳ Ｐ明朝" w:hAnsi="ＭＳ Ｐ明朝" w:cs="Times New Roman"/>
          <w:kern w:val="0"/>
          <w:sz w:val="24"/>
          <w:lang w:eastAsia="zh-CN"/>
          <w14:ligatures w14:val="none"/>
        </w:rPr>
        <w:t>参照）。したがって、私たちが受ける評価は、この地上でのクリスチャンとしての働きの価値を判定することに焦点が置かれます</w:t>
      </w:r>
      <w:r w:rsidRPr="008C36FC">
        <w:rPr>
          <w:rFonts w:ascii="ＭＳ Ｐ明朝" w:eastAsia="ＭＳ Ｐ明朝" w:hAnsi="ＭＳ Ｐ明朝" w:cs="Times New Roman"/>
          <w:color w:val="4472C4"/>
          <w:kern w:val="0"/>
          <w:sz w:val="24"/>
          <w:lang w:eastAsia="zh-CN"/>
          <w14:ligatures w14:val="none"/>
        </w:rPr>
        <w:t>（</w:t>
      </w:r>
      <w:hyperlink r:id="rId62" w:anchor="3:10" w:tooltip="神から賜わった恵みによって、わたしは熟練した建築師のように、土台をすえた。そして他の人がその上に家を建てるのである。しかし、どういうふうに建てるか、それぞれ気をつけるがよい。 なぜなら、すでにすえられている土台以外のものをすえることは、だれにもできない。そして、この土台はイエス・キリストである。 この土台の上に、だれかが金、銀、宝石、木、草、または、わらを用いて建てるならば、 それぞれの仕事は、はっきりとわかってくる。すなわち、かの日は火の中に現れて、それを明らかにし、またその火は、それぞれの仕事がどんな…" w:history="1">
        <w:r w:rsidRPr="008C36FC">
          <w:rPr>
            <w:rFonts w:ascii="ＭＳ Ｐ明朝" w:eastAsia="ＭＳ Ｐ明朝" w:hAnsi="ＭＳ Ｐ明朝" w:cs="Times New Roman"/>
            <w:color w:val="4472C4"/>
            <w:kern w:val="0"/>
            <w:sz w:val="24"/>
            <w:u w:val="single"/>
            <w:lang w:eastAsia="zh-CN"/>
            <w14:ligatures w14:val="none"/>
          </w:rPr>
          <w:t>第一コリント3章10-15節</w:t>
        </w:r>
      </w:hyperlink>
      <w:r w:rsidRPr="008C36FC">
        <w:rPr>
          <w:rFonts w:ascii="ＭＳ Ｐ明朝" w:eastAsia="ＭＳ Ｐ明朝" w:hAnsi="ＭＳ Ｐ明朝" w:cs="Times New Roman"/>
          <w:kern w:val="0"/>
          <w:sz w:val="24"/>
          <w:lang w:eastAsia="zh-CN"/>
          <w14:ligatures w14:val="none"/>
        </w:rPr>
        <w:t>）。</w:t>
      </w:r>
    </w:p>
    <w:p w14:paraId="65A12B0D" w14:textId="77777777" w:rsidR="008C36FC" w:rsidRPr="008C36FC" w:rsidRDefault="008C36FC" w:rsidP="008C36FC">
      <w:pPr>
        <w:jc w:val="both"/>
        <w:rPr>
          <w:rFonts w:ascii="HG明朝E" w:eastAsia="HG明朝E" w:hAnsi="HG明朝E"/>
          <w:sz w:val="24"/>
        </w:rPr>
      </w:pPr>
      <w:r w:rsidRPr="008C36FC">
        <w:rPr>
          <w:rFonts w:ascii="HG明朝E" w:eastAsia="HG明朝E" w:hAnsi="HG明朝E"/>
          <w:sz w:val="24"/>
        </w:rPr>
        <w:t>4. 裁きのプロセス</w:t>
      </w:r>
    </w:p>
    <w:p w14:paraId="72FD6E8E" w14:textId="77777777" w:rsidR="008C36FC" w:rsidRPr="008C36FC" w:rsidRDefault="008C36FC" w:rsidP="008C36FC">
      <w:pPr>
        <w:jc w:val="both"/>
        <w:rPr>
          <w:rFonts w:ascii="ＭＳ Ｐ明朝" w:eastAsia="ＭＳ Ｐ明朝" w:hAnsi="ＭＳ Ｐ明朝"/>
          <w:sz w:val="24"/>
        </w:rPr>
      </w:pPr>
    </w:p>
    <w:p w14:paraId="7F873FCF" w14:textId="77777777" w:rsidR="008C36FC" w:rsidRPr="008C36FC" w:rsidRDefault="008C36FC" w:rsidP="008C36FC">
      <w:pPr>
        <w:autoSpaceDE w:val="0"/>
        <w:autoSpaceDN w:val="0"/>
        <w:adjustRightInd w:val="0"/>
        <w:ind w:left="240" w:firstLine="240"/>
        <w:rPr>
          <w:rFonts w:ascii="ＭＳ Ｐ明朝" w:eastAsia="ＭＳ Ｐ明朝" w:hAnsi="ＭＳ Ｐ明朝" w:cs="Arial"/>
          <w:kern w:val="0"/>
          <w:sz w:val="24"/>
          <w:lang w:val="ja-JP"/>
        </w:rPr>
      </w:pPr>
      <w:r w:rsidRPr="008C36FC">
        <w:rPr>
          <w:rFonts w:ascii="BIZ UDPゴシック" w:eastAsia="BIZ UDPゴシック" w:hAnsi="BIZ UDPゴシック" w:cs="Arial"/>
          <w:kern w:val="0"/>
          <w:sz w:val="24"/>
          <w:lang w:val="ja-JP"/>
        </w:rPr>
        <w:t>わたしは自ら省みて、なんらやましいことはないが、それで義とされているわけではない。わたしをさばくかたは、主である。 だから、主がこられるまでは、何事についても、先走りをしてさばいてはいけない。主は暗い中に隠れていることを明るみに出し、心の中で企てられていることを、あらわにされるであろう。その時には、神からそれぞれほまれを受けるであろう。</w:t>
      </w:r>
      <w:r w:rsidRPr="008C36FC">
        <w:rPr>
          <w:rFonts w:ascii="ＭＳ Ｐ明朝" w:eastAsia="ＭＳ Ｐ明朝" w:hAnsi="ＭＳ Ｐ明朝" w:cs="Arial"/>
          <w:kern w:val="0"/>
          <w:sz w:val="24"/>
          <w:lang w:val="ja-JP"/>
        </w:rPr>
        <w:t>(</w:t>
      </w:r>
      <w:r w:rsidRPr="008C36FC">
        <w:rPr>
          <w:rFonts w:ascii="ＭＳ Ｐ明朝" w:eastAsia="ＭＳ Ｐ明朝" w:hAnsi="ＭＳ Ｐ明朝" w:cs="Arial" w:hint="eastAsia"/>
          <w:kern w:val="0"/>
          <w:sz w:val="24"/>
          <w:lang w:val="ja-JP"/>
        </w:rPr>
        <w:t>第一</w:t>
      </w:r>
      <w:r w:rsidRPr="008C36FC">
        <w:rPr>
          <w:rFonts w:ascii="ＭＳ Ｐ明朝" w:eastAsia="ＭＳ Ｐ明朝" w:hAnsi="ＭＳ Ｐ明朝" w:cs="Arial"/>
          <w:kern w:val="0"/>
          <w:sz w:val="24"/>
          <w:lang w:val="ja-JP"/>
        </w:rPr>
        <w:t>コリント4</w:t>
      </w:r>
      <w:r w:rsidRPr="008C36FC">
        <w:rPr>
          <w:rFonts w:ascii="ＭＳ Ｐ明朝" w:eastAsia="ＭＳ Ｐ明朝" w:hAnsi="ＭＳ Ｐ明朝" w:cs="Arial" w:hint="eastAsia"/>
          <w:kern w:val="0"/>
          <w:sz w:val="24"/>
          <w:lang w:val="ja-JP"/>
        </w:rPr>
        <w:t>章</w:t>
      </w:r>
      <w:r w:rsidRPr="008C36FC">
        <w:rPr>
          <w:rFonts w:ascii="ＭＳ Ｐ明朝" w:eastAsia="ＭＳ Ｐ明朝" w:hAnsi="ＭＳ Ｐ明朝" w:cs="Arial"/>
          <w:kern w:val="0"/>
          <w:sz w:val="24"/>
          <w:lang w:val="ja-JP"/>
        </w:rPr>
        <w:t>4-5</w:t>
      </w:r>
      <w:r w:rsidRPr="008C36FC">
        <w:rPr>
          <w:rFonts w:ascii="ＭＳ Ｐ明朝" w:eastAsia="ＭＳ Ｐ明朝" w:hAnsi="ＭＳ Ｐ明朝" w:cs="Arial" w:hint="eastAsia"/>
          <w:kern w:val="0"/>
          <w:sz w:val="24"/>
          <w:lang w:val="ja-JP"/>
        </w:rPr>
        <w:t>節</w:t>
      </w:r>
      <w:r w:rsidRPr="008C36FC">
        <w:rPr>
          <w:rFonts w:ascii="ＭＳ Ｐ明朝" w:eastAsia="ＭＳ Ｐ明朝" w:hAnsi="ＭＳ Ｐ明朝" w:cs="Arial"/>
          <w:kern w:val="0"/>
          <w:sz w:val="24"/>
          <w:lang w:val="ja-JP"/>
        </w:rPr>
        <w:t>)</w:t>
      </w:r>
    </w:p>
    <w:p w14:paraId="02A7DCB7" w14:textId="77777777" w:rsidR="008C36FC" w:rsidRPr="008C36FC" w:rsidRDefault="008C36FC" w:rsidP="008C36FC">
      <w:pPr>
        <w:widowControl/>
        <w:spacing w:beforeAutospacing="1" w:afterAutospacing="1"/>
        <w:ind w:firstLine="240"/>
        <w:rPr>
          <w:rFonts w:ascii="ＭＳ Ｐ明朝" w:eastAsia="ＭＳ Ｐ明朝" w:hAnsi="ＭＳ Ｐ明朝" w:cs="Times New Roman"/>
          <w:kern w:val="0"/>
          <w:sz w:val="24"/>
          <w:lang w:eastAsia="zh-CN"/>
          <w14:ligatures w14:val="none"/>
        </w:rPr>
      </w:pPr>
      <w:r w:rsidRPr="008C36FC">
        <w:rPr>
          <w:rFonts w:ascii="ＭＳ Ｐ明朝" w:eastAsia="ＭＳ Ｐ明朝" w:hAnsi="ＭＳ Ｐ明朝" w:cs="Times New Roman"/>
          <w:kern w:val="0"/>
          <w:sz w:val="24"/>
          <w:lang w:eastAsia="zh-CN"/>
          <w14:ligatures w14:val="none"/>
        </w:rPr>
        <w:t>主が私たちの人生を評価される際、その基準は、私たちがこの地上で用いている基準とは必ずしも同じではありません。主は私たちの心の中の隠れた動機を、すべてご存じです。私たちが何をしたのか、そしてそれが主によって召されたものであったかどうかだけでなく、なぜそれを行ったのか、その「理由」までも、主はご存じなのです</w:t>
      </w:r>
      <w:r w:rsidRPr="008C36FC">
        <w:rPr>
          <w:rFonts w:ascii="ＭＳ Ｐ明朝" w:eastAsia="ＭＳ Ｐ明朝" w:hAnsi="ＭＳ Ｐ明朝" w:cs="Times New Roman" w:hint="eastAsia"/>
          <w:kern w:val="0"/>
          <w:sz w:val="24"/>
          <w:lang w:eastAsia="zh-CN"/>
          <w14:ligatures w14:val="none"/>
        </w:rPr>
        <w:t>（</w:t>
      </w:r>
      <w:hyperlink r:id="rId63" w:anchor="2:6" w:tooltip="神は、おのおのに、そのわざにしたがって報いられる。 すなわち、一方では、耐え忍んで善を行って、光栄とほまれと朽ちぬものとを求める人に、永遠のいのちが与えられ、 他方では、党派心をいだき、真理に従わないで不義に従う人に、怒りと激しい憤りとが加えられる。 悪を行うすべての人には、ユダヤ人をはじめギリシヤ人にも、患難と苦悩とが与えられ、 善を行うすべての人には、ユダヤ人をはじめギリシヤ人にも、光栄とほまれと平安とが与えられる。 " w:history="1">
        <w:r w:rsidRPr="008C36FC">
          <w:rPr>
            <w:rFonts w:ascii="ＭＳ Ｐ明朝" w:eastAsia="ＭＳ Ｐ明朝" w:hAnsi="ＭＳ Ｐ明朝" w:cs="Times New Roman" w:hint="eastAsia"/>
            <w:color w:val="0563C1"/>
            <w:kern w:val="0"/>
            <w:sz w:val="24"/>
            <w:u w:val="single"/>
            <w:lang w:eastAsia="zh-CN"/>
            <w14:ligatures w14:val="none"/>
          </w:rPr>
          <w:t>ローマ</w:t>
        </w:r>
        <w:r w:rsidRPr="008C36FC">
          <w:rPr>
            <w:rFonts w:ascii="ＭＳ Ｐ明朝" w:eastAsia="ＭＳ Ｐ明朝" w:hAnsi="ＭＳ Ｐ明朝" w:cs="Times New Roman"/>
            <w:color w:val="0563C1"/>
            <w:kern w:val="0"/>
            <w:sz w:val="24"/>
            <w:u w:val="single"/>
            <w:lang w:eastAsia="zh-CN"/>
            <w14:ligatures w14:val="none"/>
          </w:rPr>
          <w:t>2章6-10節</w:t>
        </w:r>
      </w:hyperlink>
      <w:r w:rsidRPr="008C36FC">
        <w:rPr>
          <w:rFonts w:ascii="ＭＳ Ｐ明朝" w:eastAsia="ＭＳ Ｐ明朝" w:hAnsi="ＭＳ Ｐ明朝" w:cs="Times New Roman"/>
          <w:kern w:val="0"/>
          <w:sz w:val="24"/>
          <w:lang w:eastAsia="zh-CN"/>
          <w14:ligatures w14:val="none"/>
        </w:rPr>
        <w:t>）。ですから、たとえこの世が私たちの働きを理解せず、評価してくれなかったとしても、この地上で主のために労することは、それゆえに無駄になるわけではありません（</w:t>
      </w:r>
      <w:hyperlink r:id="rId64" w:anchor="15:58" w:tooltip="だから、愛する兄弟たちよ。堅く立って動かされず、いつも全力を注いで主のわざに励みなさい。主にあっては、あなたがたの労苦がむだになることはないと、あなたがたは知っているからである。 " w:history="1">
        <w:r w:rsidRPr="008C36FC">
          <w:rPr>
            <w:rFonts w:ascii="ＭＳ Ｐ明朝" w:eastAsia="ＭＳ Ｐ明朝" w:hAnsi="ＭＳ Ｐ明朝" w:cs="Times New Roman"/>
            <w:color w:val="0563C1"/>
            <w:kern w:val="0"/>
            <w:sz w:val="24"/>
            <w:u w:val="single"/>
            <w:lang w:eastAsia="zh-CN"/>
            <w14:ligatures w14:val="none"/>
          </w:rPr>
          <w:t>第一コリント15章58節</w:t>
        </w:r>
      </w:hyperlink>
      <w:r w:rsidRPr="008C36FC">
        <w:rPr>
          <w:rFonts w:ascii="ＭＳ Ｐ明朝" w:eastAsia="ＭＳ Ｐ明朝" w:hAnsi="ＭＳ Ｐ明朝" w:cs="Times New Roman"/>
          <w:kern w:val="0"/>
          <w:sz w:val="24"/>
          <w:lang w:eastAsia="zh-CN"/>
          <w14:ligatures w14:val="none"/>
        </w:rPr>
        <w:t>）。同じように、この世で「主のため」と称してなされるすべての働きが報いを受けるとは限りません。</w:t>
      </w:r>
      <w:hyperlink r:id="rId65" w:anchor="3:10" w:tooltip="(10) 神から賜わった恵みによって、わたしは熟練した建築師のように、土台をすえた。そして他の人がその上に家を建てるのである。しかし、どういうふうに建てるか、それぞれ気をつけるがよい。  (11)  なぜなら、すでにすえられている土台以外のものをすえることは、だれにもできない。そして、この土台はイエス・キリストである。  (12)  この土台の上に、だれかが金、銀、宝石、木、草、または、わらを用いて建てるならば、  (13)  それぞれの仕事は、はっきりとわかってくる。すなわち、かの日は火の中に現れて、それ" w:history="1">
        <w:r w:rsidRPr="008C36FC">
          <w:rPr>
            <w:rFonts w:ascii="ＭＳ Ｐ明朝" w:eastAsia="ＭＳ Ｐ明朝" w:hAnsi="ＭＳ Ｐ明朝" w:cs="Times New Roman" w:hint="eastAsia"/>
            <w:color w:val="0563C1"/>
            <w:kern w:val="0"/>
            <w:sz w:val="24"/>
            <w:u w:val="single"/>
            <w:lang w:eastAsia="zh-CN"/>
            <w14:ligatures w14:val="none"/>
          </w:rPr>
          <w:t>第一コリント</w:t>
        </w:r>
        <w:r w:rsidRPr="008C36FC">
          <w:rPr>
            <w:rFonts w:ascii="ＭＳ Ｐ明朝" w:eastAsia="ＭＳ Ｐ明朝" w:hAnsi="ＭＳ Ｐ明朝" w:cs="Times New Roman"/>
            <w:color w:val="0563C1"/>
            <w:kern w:val="0"/>
            <w:sz w:val="24"/>
            <w:u w:val="single"/>
            <w:lang w:eastAsia="zh-CN"/>
            <w14:ligatures w14:val="none"/>
          </w:rPr>
          <w:t>3章10-17節</w:t>
        </w:r>
      </w:hyperlink>
      <w:r w:rsidRPr="008C36FC">
        <w:rPr>
          <w:rFonts w:ascii="ＭＳ Ｐ明朝" w:eastAsia="ＭＳ Ｐ明朝" w:hAnsi="ＭＳ Ｐ明朝" w:cs="Times New Roman"/>
          <w:kern w:val="0"/>
          <w:sz w:val="24"/>
          <w:lang w:eastAsia="zh-CN"/>
          <w14:ligatures w14:val="none"/>
        </w:rPr>
        <w:t>において、パウロは主がどのように私たちの地上での働きを裁かれるかを説明しています。そこで用いられる基準は、非常にシンプルです。すなわち、報いを得るためには、私たちが行ったすべてのことが「イエス・キリストという土台の上に築かれていなければならない」のです（</w:t>
      </w:r>
      <w:hyperlink r:id="rId66" w:anchor="3:11" w:tooltip="なぜなら、すでにすえられている土台以外のものをすえることは、だれにもできない。そして、この土台はイエス・キリストである。 " w:history="1">
        <w:r w:rsidRPr="008C36FC">
          <w:rPr>
            <w:rFonts w:ascii="ＭＳ Ｐ明朝" w:eastAsia="ＭＳ Ｐ明朝" w:hAnsi="ＭＳ Ｐ明朝" w:cs="Times New Roman"/>
            <w:color w:val="0563C1"/>
            <w:kern w:val="0"/>
            <w:sz w:val="24"/>
            <w:u w:val="single"/>
            <w:lang w:eastAsia="zh-CN"/>
            <w14:ligatures w14:val="none"/>
          </w:rPr>
          <w:t>11節</w:t>
        </w:r>
      </w:hyperlink>
      <w:r w:rsidRPr="008C36FC">
        <w:rPr>
          <w:rFonts w:ascii="ＭＳ Ｐ明朝" w:eastAsia="ＭＳ Ｐ明朝" w:hAnsi="ＭＳ Ｐ明朝" w:cs="Times New Roman"/>
          <w:kern w:val="0"/>
          <w:sz w:val="24"/>
          <w:lang w:eastAsia="zh-CN"/>
          <w14:ligatures w14:val="none"/>
        </w:rPr>
        <w:t>）。言い換えれば、正当な働きとは、他の人々をキリストに向けさせ、キリストを信じる者たちの「信仰」「希望」「愛」を</w:t>
      </w:r>
      <w:r w:rsidRPr="008C36FC">
        <w:rPr>
          <w:rFonts w:ascii="ＭＳ Ｐ明朝" w:eastAsia="ＭＳ Ｐ明朝" w:hAnsi="ＭＳ Ｐ明朝" w:cs="Times New Roman" w:hint="eastAsia"/>
          <w:kern w:val="0"/>
          <w:sz w:val="24"/>
          <w14:ligatures w14:val="none"/>
        </w:rPr>
        <w:t>育て、強め</w:t>
      </w:r>
      <w:r w:rsidRPr="008C36FC">
        <w:rPr>
          <w:rFonts w:ascii="ＭＳ Ｐ明朝" w:eastAsia="ＭＳ Ｐ明朝" w:hAnsi="ＭＳ Ｐ明朝" w:cs="Times New Roman"/>
          <w:kern w:val="0"/>
          <w:sz w:val="24"/>
          <w:lang w:eastAsia="zh-CN"/>
          <w14:ligatures w14:val="none"/>
        </w:rPr>
        <w:t>る働きです。この基準に合致するすべての働きには、本当の価値（</w:t>
      </w:r>
      <w:hyperlink r:id="rId67" w:anchor="3:12" w:tooltip="この土台の上に、だれかが金、銀、宝石、木、草、または、わらを用いて建てるならば、 " w:history="1">
        <w:r w:rsidRPr="008C36FC">
          <w:rPr>
            <w:rFonts w:ascii="ＭＳ Ｐ明朝" w:eastAsia="ＭＳ Ｐ明朝" w:hAnsi="ＭＳ Ｐ明朝" w:cs="Times New Roman"/>
            <w:color w:val="0563C1"/>
            <w:kern w:val="0"/>
            <w:sz w:val="24"/>
            <w:u w:val="single"/>
            <w:lang w:eastAsia="zh-CN"/>
            <w14:ligatures w14:val="none"/>
          </w:rPr>
          <w:t>12節</w:t>
        </w:r>
      </w:hyperlink>
      <w:r w:rsidRPr="008C36FC">
        <w:rPr>
          <w:rFonts w:ascii="ＭＳ Ｐ明朝" w:eastAsia="ＭＳ Ｐ明朝" w:hAnsi="ＭＳ Ｐ明朝" w:cs="Times New Roman"/>
          <w:kern w:val="0"/>
          <w:sz w:val="24"/>
          <w:lang w:eastAsia="zh-CN"/>
          <w14:ligatures w14:val="none"/>
        </w:rPr>
        <w:t>にある「金、銀、宝石」</w:t>
      </w:r>
      <w:r w:rsidRPr="008C36FC">
        <w:rPr>
          <w:rFonts w:ascii="ＭＳ Ｐ明朝" w:eastAsia="ＭＳ Ｐ明朝" w:hAnsi="ＭＳ Ｐ明朝" w:cs="Times New Roman" w:hint="eastAsia"/>
          <w:kern w:val="0"/>
          <w:sz w:val="24"/>
          <w14:ligatures w14:val="none"/>
        </w:rPr>
        <w:t>）</w:t>
      </w:r>
      <w:r w:rsidRPr="008C36FC">
        <w:rPr>
          <w:rFonts w:ascii="ＭＳ Ｐ明朝" w:eastAsia="ＭＳ Ｐ明朝" w:hAnsi="ＭＳ Ｐ明朝" w:cs="Times New Roman"/>
          <w:kern w:val="0"/>
          <w:sz w:val="24"/>
          <w:lang w:eastAsia="zh-CN"/>
          <w14:ligatures w14:val="none"/>
        </w:rPr>
        <w:t>があります。</w:t>
      </w:r>
      <w:r w:rsidRPr="008C36FC">
        <w:rPr>
          <w:rFonts w:ascii="ＭＳ Ｐ明朝" w:eastAsia="ＭＳ Ｐ明朝" w:hAnsi="ＭＳ Ｐ明朝" w:cs="Times New Roman" w:hint="eastAsia"/>
          <w:kern w:val="0"/>
          <w:sz w:val="24"/>
          <w14:ligatures w14:val="none"/>
        </w:rPr>
        <w:t>そのような</w:t>
      </w:r>
      <w:r w:rsidRPr="008C36FC">
        <w:rPr>
          <w:rFonts w:ascii="ＭＳ Ｐ明朝" w:eastAsia="ＭＳ Ｐ明朝" w:hAnsi="ＭＳ Ｐ明朝" w:cs="Times New Roman"/>
          <w:kern w:val="0"/>
          <w:sz w:val="24"/>
          <w:lang w:eastAsia="zh-CN"/>
          <w14:ligatures w14:val="none"/>
        </w:rPr>
        <w:t>正しい働きには報いが与えられます。しかし逆に、私たちが神から与</w:t>
      </w:r>
      <w:r w:rsidRPr="008C36FC">
        <w:rPr>
          <w:rFonts w:ascii="ＭＳ Ｐ明朝" w:eastAsia="ＭＳ Ｐ明朝" w:hAnsi="ＭＳ Ｐ明朝" w:cs="Times New Roman" w:hint="eastAsia"/>
          <w:kern w:val="0"/>
          <w:sz w:val="24"/>
          <w:lang w:eastAsia="zh-CN"/>
          <w14:ligatures w14:val="none"/>
        </w:rPr>
        <w:t>えられた時間と資源を用いることが益をもたらさず、イエス・キリストの土台の上に「</w:t>
      </w:r>
      <w:r w:rsidRPr="008C36FC">
        <w:rPr>
          <w:rFonts w:ascii="ＭＳ Ｐ明朝" w:eastAsia="ＭＳ Ｐ明朝" w:hAnsi="ＭＳ Ｐ明朝" w:cs="Times New Roman"/>
          <w:kern w:val="0"/>
          <w:sz w:val="24"/>
          <w:lang w:eastAsia="zh-CN"/>
          <w14:ligatures w14:val="none"/>
        </w:rPr>
        <w:t>建て</w:t>
      </w:r>
      <w:r w:rsidRPr="008C36FC">
        <w:rPr>
          <w:rFonts w:ascii="ＭＳ Ｐ明朝" w:eastAsia="ＭＳ Ｐ明朝" w:hAnsi="ＭＳ Ｐ明朝" w:cs="Times New Roman" w:hint="eastAsia"/>
          <w:kern w:val="0"/>
          <w:sz w:val="24"/>
          <w:lang w:eastAsia="zh-CN"/>
          <w14:ligatures w14:val="none"/>
        </w:rPr>
        <w:t>」</w:t>
      </w:r>
      <w:r w:rsidRPr="008C36FC">
        <w:rPr>
          <w:rFonts w:ascii="ＭＳ Ｐ明朝" w:eastAsia="ＭＳ Ｐ明朝" w:hAnsi="ＭＳ Ｐ明朝" w:cs="Times New Roman"/>
          <w:kern w:val="0"/>
          <w:sz w:val="24"/>
          <w:lang w:eastAsia="zh-CN"/>
          <w14:ligatures w14:val="none"/>
        </w:rPr>
        <w:t>上げられ</w:t>
      </w:r>
      <w:r w:rsidRPr="008C36FC">
        <w:rPr>
          <w:rFonts w:ascii="ＭＳ Ｐ明朝" w:eastAsia="ＭＳ Ｐ明朝" w:hAnsi="ＭＳ Ｐ明朝" w:cs="Times New Roman" w:hint="eastAsia"/>
          <w:kern w:val="0"/>
          <w:sz w:val="24"/>
          <w:lang w:eastAsia="zh-CN"/>
          <w14:ligatures w14:val="none"/>
        </w:rPr>
        <w:t>ておら</w:t>
      </w:r>
      <w:r w:rsidRPr="008C36FC">
        <w:rPr>
          <w:rFonts w:ascii="ＭＳ Ｐ明朝" w:eastAsia="ＭＳ Ｐ明朝" w:hAnsi="ＭＳ Ｐ明朝" w:cs="Times New Roman"/>
          <w:kern w:val="0"/>
          <w:sz w:val="24"/>
          <w:lang w:eastAsia="zh-CN"/>
          <w14:ligatures w14:val="none"/>
        </w:rPr>
        <w:t>ず、同胞である信仰者たちの信仰と希望と愛</w:t>
      </w:r>
      <w:r w:rsidRPr="008C36FC">
        <w:rPr>
          <w:rFonts w:ascii="ＭＳ Ｐ明朝" w:eastAsia="ＭＳ Ｐ明朝" w:hAnsi="ＭＳ Ｐ明朝" w:cs="Times New Roman" w:hint="eastAsia"/>
          <w:kern w:val="0"/>
          <w:sz w:val="24"/>
          <w:lang w:eastAsia="zh-CN"/>
          <w14:ligatures w14:val="none"/>
        </w:rPr>
        <w:t>が</w:t>
      </w:r>
      <w:r w:rsidRPr="008C36FC">
        <w:rPr>
          <w:rFonts w:ascii="ＭＳ Ｐ明朝" w:eastAsia="ＭＳ Ｐ明朝" w:hAnsi="ＭＳ Ｐ明朝" w:cs="Times New Roman"/>
          <w:kern w:val="0"/>
          <w:sz w:val="24"/>
          <w:lang w:eastAsia="zh-CN"/>
          <w14:ligatures w14:val="none"/>
        </w:rPr>
        <w:t>強められないのであれば、この方面での私たちの努力はすべて無駄になります。これらの働きは「木、草、籾殻」です。私たちが受ける評価の日には、私たちが行ったすべてのことが明らかにされます。その働きは「火によって」試されるのです（</w:t>
      </w:r>
      <w:hyperlink r:id="rId68" w:history="1">
        <w:r w:rsidRPr="008C36FC">
          <w:rPr>
            <w:rFonts w:ascii="ＭＳ Ｐ明朝" w:eastAsia="ＭＳ Ｐ明朝" w:hAnsi="ＭＳ Ｐ明朝" w:cs="Times New Roman"/>
            <w:color w:val="4472C4"/>
            <w:kern w:val="0"/>
            <w:sz w:val="24"/>
            <w:u w:val="single"/>
            <w:lang w:eastAsia="zh-CN"/>
            <w14:ligatures w14:val="none"/>
          </w:rPr>
          <w:t>13節</w:t>
        </w:r>
      </w:hyperlink>
      <w:r w:rsidRPr="008C36FC">
        <w:rPr>
          <w:rFonts w:ascii="ＭＳ Ｐ明朝" w:eastAsia="ＭＳ Ｐ明朝" w:hAnsi="ＭＳ Ｐ明朝" w:cs="Times New Roman"/>
          <w:kern w:val="0"/>
          <w:sz w:val="24"/>
          <w:lang w:eastAsia="zh-CN"/>
          <w14:ligatures w14:val="none"/>
        </w:rPr>
        <w:t>）。正しい働きはこの火の試練に耐えますが、キリストの福音や聖徒たち（信者たち）の霊的成長に貢献しなかった働きは、焼き尽くされてしまいます。主が私たちのクリスチャンの労苦</w:t>
      </w:r>
      <w:r w:rsidRPr="008C36FC">
        <w:rPr>
          <w:rFonts w:ascii="ＭＳ Ｐ明朝" w:eastAsia="ＭＳ Ｐ明朝" w:hAnsi="ＭＳ Ｐ明朝" w:cs="Times New Roman" w:hint="eastAsia"/>
          <w:kern w:val="0"/>
          <w:sz w:val="24"/>
          <w14:ligatures w14:val="none"/>
        </w:rPr>
        <w:t>のさばき主である</w:t>
      </w:r>
      <w:r w:rsidRPr="008C36FC">
        <w:rPr>
          <w:rFonts w:ascii="ＭＳ Ｐ明朝" w:eastAsia="ＭＳ Ｐ明朝" w:hAnsi="ＭＳ Ｐ明朝" w:cs="Times New Roman" w:hint="eastAsia"/>
          <w:kern w:val="0"/>
          <w:sz w:val="24"/>
          <w:lang w:eastAsia="zh-CN"/>
          <w14:ligatures w14:val="none"/>
        </w:rPr>
        <w:t>というのは</w:t>
      </w:r>
      <w:r w:rsidRPr="008C36FC">
        <w:rPr>
          <w:rFonts w:ascii="ＭＳ Ｐ明朝" w:eastAsia="ＭＳ Ｐ明朝" w:hAnsi="ＭＳ Ｐ明朝" w:cs="Times New Roman"/>
          <w:kern w:val="0"/>
          <w:sz w:val="24"/>
          <w:lang w:eastAsia="zh-CN"/>
          <w14:ligatures w14:val="none"/>
        </w:rPr>
        <w:t>、心強</w:t>
      </w:r>
      <w:r w:rsidRPr="008C36FC">
        <w:rPr>
          <w:rFonts w:ascii="ＭＳ Ｐ明朝" w:eastAsia="ＭＳ Ｐ明朝" w:hAnsi="ＭＳ Ｐ明朝" w:cs="Times New Roman" w:hint="eastAsia"/>
          <w:kern w:val="0"/>
          <w:sz w:val="24"/>
          <w:lang w:eastAsia="zh-CN"/>
          <w14:ligatures w14:val="none"/>
        </w:rPr>
        <w:t>いことでは</w:t>
      </w:r>
      <w:r w:rsidRPr="008C36FC">
        <w:rPr>
          <w:rFonts w:ascii="ＭＳ Ｐ明朝" w:eastAsia="ＭＳ Ｐ明朝" w:hAnsi="ＭＳ Ｐ明朝" w:cs="Times New Roman"/>
          <w:kern w:val="0"/>
          <w:sz w:val="24"/>
          <w:lang w:eastAsia="zh-CN"/>
          <w14:ligatures w14:val="none"/>
        </w:rPr>
        <w:t>ありませんか。私たちの忠実な審判者は、私たちが主のために成し遂げたことの真の価値を見</w:t>
      </w:r>
      <w:r w:rsidRPr="008C36FC">
        <w:rPr>
          <w:rFonts w:ascii="ＭＳ Ｐ明朝" w:eastAsia="ＭＳ Ｐ明朝" w:hAnsi="ＭＳ Ｐ明朝" w:cs="Times New Roman" w:hint="eastAsia"/>
          <w:kern w:val="0"/>
          <w:sz w:val="24"/>
          <w:lang w:eastAsia="zh-CN"/>
          <w14:ligatures w14:val="none"/>
        </w:rPr>
        <w:t>定められること</w:t>
      </w:r>
      <w:r w:rsidRPr="008C36FC">
        <w:rPr>
          <w:rFonts w:ascii="ＭＳ Ｐ明朝" w:eastAsia="ＭＳ Ｐ明朝" w:hAnsi="ＭＳ Ｐ明朝" w:cs="Times New Roman"/>
          <w:kern w:val="0"/>
          <w:sz w:val="24"/>
          <w:lang w:eastAsia="zh-CN"/>
          <w14:ligatures w14:val="none"/>
        </w:rPr>
        <w:t>でし</w:t>
      </w:r>
      <w:r w:rsidRPr="008C36FC">
        <w:rPr>
          <w:rFonts w:ascii="ＭＳ Ｐ明朝" w:eastAsia="ＭＳ Ｐ明朝" w:hAnsi="ＭＳ Ｐ明朝" w:cs="Times New Roman" w:hint="eastAsia"/>
          <w:kern w:val="0"/>
          <w:sz w:val="24"/>
          <w:lang w:eastAsia="zh-CN"/>
          <w14:ligatures w14:val="none"/>
        </w:rPr>
        <w:t>ょう。同時に人の目に価値のあること、感情を掻き立てる多くのものは火の試練に耐えないのです。</w:t>
      </w:r>
    </w:p>
    <w:p w14:paraId="7CCB1D56" w14:textId="77777777" w:rsidR="008C36FC" w:rsidRPr="008C36FC" w:rsidRDefault="008C36FC" w:rsidP="008C36FC">
      <w:pPr>
        <w:widowControl/>
        <w:spacing w:beforeAutospacing="1" w:afterAutospacing="1"/>
        <w:ind w:firstLine="240"/>
        <w:rPr>
          <w:rFonts w:ascii="ＭＳ Ｐ明朝" w:eastAsia="ＭＳ Ｐ明朝" w:hAnsi="ＭＳ Ｐ明朝" w:cs="Times New Roman"/>
          <w:kern w:val="0"/>
          <w:sz w:val="24"/>
          <w:lang w:eastAsia="zh-CN"/>
        </w:rPr>
      </w:pPr>
      <w:r w:rsidRPr="008C36FC">
        <w:rPr>
          <w:rFonts w:ascii="ＭＳ Ｐ明朝" w:eastAsia="ＭＳ Ｐ明朝" w:hAnsi="ＭＳ Ｐ明朝" w:cs="Times New Roman" w:hint="eastAsia"/>
          <w:kern w:val="0"/>
          <w:sz w:val="24"/>
          <w:lang w:eastAsia="zh-CN"/>
          <w14:ligatures w14:val="none"/>
        </w:rPr>
        <w:t>この地上での時間を無駄にした信仰者であっても、その人自身は救われます：信仰を保ち続けるなら、その行いは滅ぼされても、その人自身は救われるのです（</w:t>
      </w:r>
      <w:hyperlink r:id="rId69" w:anchor="3:15" w:tooltip="その仕事が焼けてしまえば、損失を被るであろう。しかし彼自身は、火の中をくぐってきた者のようにではあるが、救われるであろう。 " w:history="1">
        <w:r w:rsidRPr="008C36FC">
          <w:rPr>
            <w:rFonts w:ascii="ＭＳ Ｐ明朝" w:eastAsia="ＭＳ Ｐ明朝" w:hAnsi="ＭＳ Ｐ明朝" w:cs="Times New Roman"/>
            <w:color w:val="5B9BD5" w:themeColor="accent5"/>
            <w:kern w:val="0"/>
            <w:sz w:val="24"/>
            <w:u w:val="single"/>
            <w:lang w:eastAsia="zh-CN"/>
            <w14:ligatures w14:val="none"/>
          </w:rPr>
          <w:t>15節</w:t>
        </w:r>
      </w:hyperlink>
      <w:r w:rsidRPr="008C36FC">
        <w:rPr>
          <w:rFonts w:ascii="ＭＳ Ｐ明朝" w:eastAsia="ＭＳ Ｐ明朝" w:hAnsi="ＭＳ Ｐ明朝" w:cs="Times New Roman"/>
          <w:kern w:val="0"/>
          <w:sz w:val="24"/>
          <w:lang w:eastAsia="zh-CN"/>
          <w14:ligatures w14:val="none"/>
        </w:rPr>
        <w:t>）。しかしここで重要なのは、パウロが正しい働きや単なる無駄な働きのほかに、神の教会に対して積極的に害をもたらす行いという別のカテゴリーを含めていることです。そのような者は神の裁きを受けることになります（</w:t>
      </w:r>
      <w:hyperlink r:id="rId70" w:anchor="3:17" w:tooltip="もし人が、神の宮を破壊するなら、神はその人を滅ぼすであろう。なぜなら、神の宮は聖なるものであり、そして、あなたがたはその宮なのだからである。 " w:history="1">
        <w:r w:rsidRPr="008C36FC">
          <w:rPr>
            <w:rFonts w:ascii="ＭＳ Ｐ明朝" w:eastAsia="ＭＳ Ｐ明朝" w:hAnsi="ＭＳ Ｐ明朝" w:cs="Times New Roman"/>
            <w:color w:val="0563C1"/>
            <w:kern w:val="0"/>
            <w:sz w:val="24"/>
            <w:u w:val="single"/>
            <w:lang w:eastAsia="zh-CN"/>
            <w14:ligatures w14:val="none"/>
          </w:rPr>
          <w:t>17節</w:t>
        </w:r>
      </w:hyperlink>
      <w:r w:rsidRPr="008C36FC">
        <w:rPr>
          <w:rFonts w:ascii="ＭＳ Ｐ明朝" w:eastAsia="ＭＳ Ｐ明朝" w:hAnsi="ＭＳ Ｐ明朝" w:cs="Times New Roman"/>
          <w:kern w:val="0"/>
          <w:sz w:val="24"/>
          <w:lang w:eastAsia="zh-CN"/>
          <w14:ligatures w14:val="none"/>
        </w:rPr>
        <w:t>）。最後に、報いを受けるかどうかは、最終的には私たちの信仰を守り続けるかにかかっています。もし最後までキリストへの信仰を堅く持ち続けられなければ、報いも共に失われます。なぜなら、</w:t>
      </w:r>
      <w:r w:rsidRPr="008C36FC">
        <w:rPr>
          <w:rFonts w:ascii="ＭＳ Ｐ明朝" w:eastAsia="ＭＳ Ｐ明朝" w:hAnsi="ＭＳ Ｐ明朝" w:cs="Times New Roman" w:hint="eastAsia"/>
          <w:kern w:val="0"/>
          <w:sz w:val="24"/>
          <w:lang w:eastAsia="zh-CN"/>
          <w14:ligatures w14:val="none"/>
        </w:rPr>
        <w:t>信仰と同じように、報酬は失うこともあれば得ることもあるからです。</w:t>
      </w:r>
      <w:hyperlink r:id="rId71" w:anchor="9:24" w:tooltip="あなたがたは知らないのか。競技場で走る者は、みな走りはするが、賞を得る者はひとりだけである。あなたがたも、賞を得るように走りなさい。 しかし、すべて競技をする者は、何ごとにも節制をする。彼らは朽ちる冠を得るためにそうするが、わたしたちは朽ちない冠を得るためにそうするのである。 そこで、わたしは目標のはっきりしないような走り方をせず、空を打つような拳闘はしない。 すなわち、自分のからだを打ちたたいて服従させるのである。そうしないと、ほかの人に宣べ伝えておきながら、自分は失格者になるかも知れない。 " w:history="1">
        <w:r w:rsidRPr="008C36FC">
          <w:rPr>
            <w:rFonts w:ascii="ＭＳ Ｐ明朝" w:eastAsia="ＭＳ Ｐ明朝" w:hAnsi="ＭＳ Ｐ明朝" w:cs="Times New Roman" w:hint="eastAsia"/>
            <w:color w:val="0563C1"/>
            <w:kern w:val="0"/>
            <w:sz w:val="24"/>
            <w:u w:val="single"/>
            <w:lang w:eastAsia="zh-CN"/>
          </w:rPr>
          <w:t>第一コリント9章24-27</w:t>
        </w:r>
        <w:r w:rsidRPr="008C36FC">
          <w:rPr>
            <w:rFonts w:ascii="ＭＳ Ｐ明朝" w:eastAsia="ＭＳ Ｐ明朝" w:hAnsi="ＭＳ Ｐ明朝" w:cs="Times New Roman"/>
            <w:color w:val="0563C1"/>
            <w:kern w:val="0"/>
            <w:sz w:val="24"/>
            <w:u w:val="single"/>
            <w:lang w:eastAsia="zh-CN"/>
          </w:rPr>
          <w:t>節</w:t>
        </w:r>
      </w:hyperlink>
      <w:r w:rsidRPr="008C36FC">
        <w:rPr>
          <w:rFonts w:ascii="ＭＳ Ｐ明朝" w:eastAsia="ＭＳ Ｐ明朝" w:hAnsi="ＭＳ Ｐ明朝" w:cs="Times New Roman" w:hint="eastAsia"/>
          <w:kern w:val="0"/>
          <w:sz w:val="24"/>
          <w:lang w:eastAsia="zh-CN"/>
        </w:rPr>
        <w:t xml:space="preserve">; </w:t>
      </w:r>
      <w:hyperlink r:id="rId72" w:anchor="1:8" w:tooltip="よく注意して、わたしたちの働いて得た成果を失うことがなく、豊かな報いを受けられるようにしなさい。 " w:history="1">
        <w:r w:rsidRPr="008C36FC">
          <w:rPr>
            <w:rFonts w:ascii="ＭＳ Ｐ明朝" w:eastAsia="ＭＳ Ｐ明朝" w:hAnsi="ＭＳ Ｐ明朝" w:cs="Times New Roman"/>
            <w:color w:val="0563C1"/>
            <w:kern w:val="0"/>
            <w:sz w:val="24"/>
            <w:u w:val="single"/>
            <w:lang w:eastAsia="zh-CN"/>
          </w:rPr>
          <w:t>第二ヨハ</w:t>
        </w:r>
        <w:r w:rsidRPr="008C36FC">
          <w:rPr>
            <w:rFonts w:ascii="ＭＳ Ｐ明朝" w:eastAsia="ＭＳ Ｐ明朝" w:hAnsi="ＭＳ Ｐ明朝" w:cs="Times New Roman" w:hint="eastAsia"/>
            <w:color w:val="0563C1"/>
            <w:kern w:val="0"/>
            <w:sz w:val="24"/>
            <w:u w:val="single"/>
            <w:lang w:eastAsia="zh-CN"/>
          </w:rPr>
          <w:t>ネ1</w:t>
        </w:r>
        <w:r w:rsidRPr="008C36FC">
          <w:rPr>
            <w:rFonts w:ascii="ＭＳ Ｐ明朝" w:eastAsia="ＭＳ Ｐ明朝" w:hAnsi="ＭＳ Ｐ明朝" w:cs="Times New Roman"/>
            <w:color w:val="0563C1"/>
            <w:kern w:val="0"/>
            <w:sz w:val="24"/>
            <w:u w:val="single"/>
            <w:lang w:eastAsia="zh-CN"/>
          </w:rPr>
          <w:t>章</w:t>
        </w:r>
        <w:r w:rsidRPr="008C36FC">
          <w:rPr>
            <w:rFonts w:ascii="ＭＳ Ｐ明朝" w:eastAsia="ＭＳ Ｐ明朝" w:hAnsi="ＭＳ Ｐ明朝" w:cs="Times New Roman" w:hint="eastAsia"/>
            <w:color w:val="0563C1"/>
            <w:kern w:val="0"/>
            <w:sz w:val="24"/>
            <w:u w:val="single"/>
            <w:lang w:eastAsia="zh-CN"/>
          </w:rPr>
          <w:t>8</w:t>
        </w:r>
        <w:r w:rsidRPr="008C36FC">
          <w:rPr>
            <w:rFonts w:ascii="ＭＳ Ｐ明朝" w:eastAsia="ＭＳ Ｐ明朝" w:hAnsi="ＭＳ Ｐ明朝" w:cs="Times New Roman"/>
            <w:color w:val="0563C1"/>
            <w:kern w:val="0"/>
            <w:sz w:val="24"/>
            <w:u w:val="single"/>
            <w:lang w:eastAsia="zh-CN"/>
          </w:rPr>
          <w:t>節</w:t>
        </w:r>
      </w:hyperlink>
      <w:r w:rsidRPr="008C36FC">
        <w:rPr>
          <w:rFonts w:ascii="ＭＳ Ｐ明朝" w:eastAsia="ＭＳ Ｐ明朝" w:hAnsi="ＭＳ Ｐ明朝" w:cs="Times New Roman" w:hint="eastAsia"/>
          <w:kern w:val="0"/>
          <w:sz w:val="24"/>
          <w:lang w:eastAsia="zh-CN"/>
        </w:rPr>
        <w:t xml:space="preserve">; </w:t>
      </w:r>
      <w:hyperlink r:id="rId73" w:anchor="3:11" w:tooltip="わたしは、すぐに来る。あなたの冠がだれにも奪われないように、自分の持っているものを堅く守っていなさい。 " w:history="1">
        <w:r w:rsidRPr="008C36FC">
          <w:rPr>
            <w:rFonts w:ascii="ＭＳ Ｐ明朝" w:eastAsia="ＭＳ Ｐ明朝" w:hAnsi="ＭＳ Ｐ明朝" w:cs="Times New Roman"/>
            <w:color w:val="0563C1"/>
            <w:kern w:val="0"/>
            <w:sz w:val="24"/>
            <w:u w:val="single"/>
            <w:lang w:eastAsia="zh-CN"/>
          </w:rPr>
          <w:t>黙示録</w:t>
        </w:r>
        <w:r w:rsidRPr="008C36FC">
          <w:rPr>
            <w:rFonts w:ascii="ＭＳ Ｐ明朝" w:eastAsia="ＭＳ Ｐ明朝" w:hAnsi="ＭＳ Ｐ明朝" w:cs="Times New Roman" w:hint="eastAsia"/>
            <w:color w:val="0563C1"/>
            <w:kern w:val="0"/>
            <w:sz w:val="24"/>
            <w:u w:val="single"/>
            <w:lang w:eastAsia="zh-CN"/>
          </w:rPr>
          <w:t>3</w:t>
        </w:r>
        <w:r w:rsidRPr="008C36FC">
          <w:rPr>
            <w:rFonts w:ascii="ＭＳ Ｐ明朝" w:eastAsia="ＭＳ Ｐ明朝" w:hAnsi="ＭＳ Ｐ明朝" w:cs="Times New Roman"/>
            <w:color w:val="0563C1"/>
            <w:kern w:val="0"/>
            <w:sz w:val="24"/>
            <w:u w:val="single"/>
            <w:lang w:eastAsia="zh-CN"/>
          </w:rPr>
          <w:t>章</w:t>
        </w:r>
        <w:r w:rsidRPr="008C36FC">
          <w:rPr>
            <w:rFonts w:ascii="ＭＳ Ｐ明朝" w:eastAsia="ＭＳ Ｐ明朝" w:hAnsi="ＭＳ Ｐ明朝" w:cs="Times New Roman" w:hint="eastAsia"/>
            <w:color w:val="0563C1"/>
            <w:kern w:val="0"/>
            <w:sz w:val="24"/>
            <w:u w:val="single"/>
            <w:lang w:eastAsia="zh-CN"/>
          </w:rPr>
          <w:t>11</w:t>
        </w:r>
        <w:r w:rsidRPr="008C36FC">
          <w:rPr>
            <w:rFonts w:ascii="ＭＳ Ｐ明朝" w:eastAsia="ＭＳ Ｐ明朝" w:hAnsi="ＭＳ Ｐ明朝" w:cs="Times New Roman"/>
            <w:color w:val="0563C1"/>
            <w:kern w:val="0"/>
            <w:sz w:val="24"/>
            <w:u w:val="single"/>
            <w:lang w:eastAsia="zh-CN"/>
          </w:rPr>
          <w:t>節</w:t>
        </w:r>
      </w:hyperlink>
      <w:r w:rsidRPr="008C36FC">
        <w:rPr>
          <w:rFonts w:ascii="ＭＳ Ｐ明朝" w:eastAsia="ＭＳ Ｐ明朝" w:hAnsi="ＭＳ Ｐ明朝" w:cs="Times New Roman" w:hint="eastAsia"/>
          <w:kern w:val="0"/>
          <w:sz w:val="24"/>
          <w:lang w:eastAsia="zh-CN"/>
        </w:rPr>
        <w:t>）</w:t>
      </w:r>
    </w:p>
    <w:p w14:paraId="173169AD" w14:textId="77777777" w:rsidR="008C36FC" w:rsidRPr="008C36FC" w:rsidRDefault="008C36FC" w:rsidP="008C36FC">
      <w:pPr>
        <w:jc w:val="both"/>
        <w:rPr>
          <w:rFonts w:ascii="HG明朝E" w:eastAsia="HG明朝E" w:hAnsi="HG明朝E"/>
          <w:sz w:val="24"/>
        </w:rPr>
      </w:pPr>
      <w:bookmarkStart w:id="6" w:name="_Hlk163714762"/>
      <w:bookmarkEnd w:id="5"/>
      <w:r w:rsidRPr="008C36FC">
        <w:rPr>
          <w:rFonts w:ascii="HG明朝E" w:eastAsia="HG明朝E" w:hAnsi="HG明朝E" w:hint="eastAsia"/>
          <w:sz w:val="24"/>
        </w:rPr>
        <w:t>5.</w:t>
      </w:r>
      <w:r w:rsidRPr="008C36FC">
        <w:rPr>
          <w:rFonts w:ascii="HG明朝E" w:eastAsia="HG明朝E" w:hAnsi="HG明朝E"/>
          <w:sz w:val="24"/>
        </w:rPr>
        <w:t>裁きの時</w:t>
      </w:r>
    </w:p>
    <w:p w14:paraId="5DAFDEF3" w14:textId="77777777" w:rsidR="008C36FC" w:rsidRPr="008C36FC" w:rsidRDefault="008C36FC" w:rsidP="008C36FC">
      <w:pPr>
        <w:ind w:left="1211"/>
        <w:contextualSpacing/>
        <w:jc w:val="both"/>
        <w:rPr>
          <w:rFonts w:ascii="HG明朝E" w:eastAsia="HG明朝E" w:hAnsi="HG明朝E"/>
          <w:sz w:val="24"/>
        </w:rPr>
      </w:pPr>
    </w:p>
    <w:p w14:paraId="3F08E698" w14:textId="77777777" w:rsidR="008C36FC" w:rsidRPr="008C36FC" w:rsidRDefault="008C36FC" w:rsidP="008C36FC">
      <w:pPr>
        <w:ind w:left="240" w:firstLine="240"/>
        <w:jc w:val="both"/>
        <w:rPr>
          <w:rFonts w:ascii="BIZ UDPゴシック" w:eastAsia="BIZ UDPゴシック" w:hAnsi="BIZ UDPゴシック"/>
          <w:sz w:val="24"/>
        </w:rPr>
      </w:pPr>
      <w:r w:rsidRPr="008C36FC">
        <w:rPr>
          <w:rFonts w:ascii="BIZ UDPゴシック" w:eastAsia="BIZ UDPゴシック" w:hAnsi="BIZ UDPゴシック" w:hint="eastAsia"/>
          <w:sz w:val="24"/>
        </w:rPr>
        <w:t>また、彼は大いなるラッパの音と共に御使たちをつかわして、天のはてからはてに至るまで、四方</w:t>
      </w:r>
      <w:r w:rsidRPr="008C36FC">
        <w:rPr>
          <w:rFonts w:ascii="ＭＳ Ｐ明朝" w:eastAsia="ＭＳ Ｐ明朝" w:hAnsi="ＭＳ Ｐ明朝" w:hint="eastAsia"/>
          <w:sz w:val="24"/>
        </w:rPr>
        <w:t>&lt;四方の風-欽定訳＞</w:t>
      </w:r>
      <w:r w:rsidRPr="008C36FC">
        <w:rPr>
          <w:rFonts w:ascii="BIZ UDPゴシック" w:eastAsia="BIZ UDPゴシック" w:hAnsi="BIZ UDPゴシック" w:hint="eastAsia"/>
          <w:sz w:val="24"/>
        </w:rPr>
        <w:t>からその選民を呼び集めるであろう。</w:t>
      </w:r>
      <w:r w:rsidRPr="008C36FC">
        <w:rPr>
          <w:rFonts w:ascii="BIZ UDPゴシック" w:eastAsia="BIZ UDPゴシック" w:hAnsi="BIZ UDPゴシック"/>
          <w:sz w:val="24"/>
        </w:rPr>
        <w:t xml:space="preserve"> </w:t>
      </w:r>
      <w:r w:rsidRPr="008C36FC">
        <w:rPr>
          <w:rFonts w:ascii="ＭＳ Ｐ明朝" w:eastAsia="ＭＳ Ｐ明朝" w:hAnsi="ＭＳ Ｐ明朝"/>
          <w:sz w:val="24"/>
        </w:rPr>
        <w:t>(マタイ24</w:t>
      </w:r>
      <w:r w:rsidRPr="008C36FC">
        <w:rPr>
          <w:rFonts w:ascii="ＭＳ Ｐ明朝" w:eastAsia="ＭＳ Ｐ明朝" w:hAnsi="ＭＳ Ｐ明朝" w:hint="eastAsia"/>
          <w:sz w:val="24"/>
        </w:rPr>
        <w:t>章</w:t>
      </w:r>
      <w:r w:rsidRPr="008C36FC">
        <w:rPr>
          <w:rFonts w:ascii="ＭＳ Ｐ明朝" w:eastAsia="ＭＳ Ｐ明朝" w:hAnsi="ＭＳ Ｐ明朝"/>
          <w:sz w:val="24"/>
        </w:rPr>
        <w:t>31</w:t>
      </w:r>
      <w:r w:rsidRPr="008C36FC">
        <w:rPr>
          <w:rFonts w:ascii="ＭＳ Ｐ明朝" w:eastAsia="ＭＳ Ｐ明朝" w:hAnsi="ＭＳ Ｐ明朝" w:hint="eastAsia"/>
          <w:sz w:val="24"/>
        </w:rPr>
        <w:t>節)</w:t>
      </w:r>
      <w:r w:rsidRPr="008C36FC">
        <w:rPr>
          <w:rFonts w:ascii="ＭＳ Ｐ明朝" w:eastAsia="ＭＳ Ｐ明朝" w:hAnsi="ＭＳ Ｐ明朝"/>
          <w:sz w:val="24"/>
        </w:rPr>
        <w:t xml:space="preserve"> </w:t>
      </w:r>
    </w:p>
    <w:p w14:paraId="538338A6" w14:textId="77777777" w:rsidR="008C36FC" w:rsidRPr="008C36FC" w:rsidRDefault="008C36FC" w:rsidP="008C36FC">
      <w:pPr>
        <w:widowControl/>
        <w:spacing w:beforeAutospacing="1" w:afterAutospacing="1"/>
        <w:ind w:firstLine="240"/>
        <w:rPr>
          <w:rFonts w:ascii="ＭＳ Ｐ明朝" w:eastAsia="ＭＳ Ｐ明朝" w:hAnsi="ＭＳ Ｐ明朝" w:cs="Times New Roman"/>
          <w:kern w:val="0"/>
          <w:sz w:val="24"/>
          <w:lang w:eastAsia="zh-CN"/>
          <w14:ligatures w14:val="none"/>
        </w:rPr>
      </w:pPr>
      <w:r w:rsidRPr="008C36FC">
        <w:rPr>
          <w:rFonts w:ascii="ＭＳ Ｐ明朝" w:eastAsia="ＭＳ Ｐ明朝" w:hAnsi="ＭＳ Ｐ明朝" w:cs="Times New Roman"/>
          <w:kern w:val="0"/>
          <w:sz w:val="24"/>
          <w:lang w:eastAsia="zh-CN"/>
          <w14:ligatures w14:val="none"/>
        </w:rPr>
        <w:t>主が栄光と勝利をもって地上に再び来られるとき、私たちも主と共に集められて会うことになります</w:t>
      </w:r>
      <w:r w:rsidRPr="008C36FC">
        <w:rPr>
          <w:rFonts w:ascii="ＭＳ Ｐ明朝" w:eastAsia="ＭＳ Ｐ明朝" w:hAnsi="ＭＳ Ｐ明朝" w:cs="Times New Roman" w:hint="eastAsia"/>
          <w:kern w:val="0"/>
          <w:sz w:val="24"/>
          <w:lang w:eastAsia="zh-CN"/>
          <w14:ligatures w14:val="none"/>
        </w:rPr>
        <w:t>（</w:t>
      </w:r>
      <w:hyperlink r:id="rId74" w:anchor="4:14" w:tooltip=" …(16)  すなわち、主ご自身が天使のかしらの声と神のラッパの鳴り響くうちに、合図の声で、天から下ってこられる。その時、キリストにあって死んだ人々が、まず最初によみがえり、  (17)  それから生き残っているわたしたちが、彼らと共に雲に包まれて引き上げられ、空中で主に会い、こうして、いつも主と共にいるであろう。" w:history="1">
        <w:r w:rsidRPr="008C36FC">
          <w:rPr>
            <w:rFonts w:ascii="ＭＳ Ｐ明朝" w:eastAsia="ＭＳ Ｐ明朝" w:hAnsi="ＭＳ Ｐ明朝" w:cs="Times New Roman" w:hint="eastAsia"/>
            <w:color w:val="0563C1"/>
            <w:kern w:val="0"/>
            <w:sz w:val="24"/>
            <w:u w:val="single"/>
            <w:lang w:eastAsia="zh-CN"/>
            <w14:ligatures w14:val="none"/>
          </w:rPr>
          <w:t>第一</w:t>
        </w:r>
        <w:r w:rsidRPr="008C36FC">
          <w:rPr>
            <w:rFonts w:ascii="ＭＳ Ｐ明朝" w:eastAsia="ＭＳ Ｐ明朝" w:hAnsi="ＭＳ Ｐ明朝" w:cs="Times New Roman"/>
            <w:color w:val="0563C1"/>
            <w:kern w:val="0"/>
            <w:sz w:val="24"/>
            <w:u w:val="single"/>
            <w:lang w:eastAsia="zh-CN"/>
            <w14:ligatures w14:val="none"/>
          </w:rPr>
          <w:t>テサロニケ4章14-17節</w:t>
        </w:r>
      </w:hyperlink>
      <w:r w:rsidRPr="008C36FC">
        <w:rPr>
          <w:rFonts w:ascii="ＭＳ Ｐ明朝" w:eastAsia="ＭＳ Ｐ明朝" w:hAnsi="ＭＳ Ｐ明朝" w:cs="Times New Roman"/>
          <w:kern w:val="0"/>
          <w:sz w:val="24"/>
          <w:lang w:eastAsia="zh-CN"/>
          <w14:ligatures w14:val="none"/>
        </w:rPr>
        <w:t xml:space="preserve">; </w:t>
      </w:r>
      <w:hyperlink r:id="rId75" w:anchor="15:50" w:tooltip=" … (51)  ここで、あなたがたに奥義を告げよう。わたしたちすべては、眠り続けるのではない。終りのラッパの響きと共に、またたく間に、一瞬にして変えられる。  (52)  というのは、ラッパが響いて、死人は朽ちない者によみがえらされ、わたしたちは変えられるのである。  (53)  なぜなら、この朽ちるものは必ず朽ちないものを着、この死ぬものは必ず死なないものを着ることになるからである。  (54)  この朽ちるものが朽ちないものを着、この死ぬものが死なないものを着るとき、聖書に書いてある言葉が成就するので" w:history="1">
        <w:r w:rsidRPr="008C36FC">
          <w:rPr>
            <w:rFonts w:ascii="ＭＳ Ｐ明朝" w:eastAsia="ＭＳ Ｐ明朝" w:hAnsi="ＭＳ Ｐ明朝" w:cs="Times New Roman"/>
            <w:color w:val="0563C1"/>
            <w:kern w:val="0"/>
            <w:sz w:val="24"/>
            <w:u w:val="single"/>
            <w:lang w:eastAsia="zh-CN"/>
            <w14:ligatures w14:val="none"/>
          </w:rPr>
          <w:t>第一コリント15章50-58節</w:t>
        </w:r>
      </w:hyperlink>
      <w:r w:rsidRPr="008C36FC">
        <w:rPr>
          <w:rFonts w:ascii="ＭＳ Ｐ明朝" w:eastAsia="ＭＳ Ｐ明朝" w:hAnsi="ＭＳ Ｐ明朝" w:cs="Times New Roman"/>
          <w:kern w:val="0"/>
          <w:sz w:val="24"/>
          <w:lang w:eastAsia="zh-CN"/>
          <w14:ligatures w14:val="none"/>
        </w:rPr>
        <w:t>）。主の再臨の時と「主と共に集められる」時（</w:t>
      </w:r>
      <w:hyperlink r:id="rId76" w:anchor="2:1" w:tooltip="さて兄弟たちよ。わたしたちの主イエス・キリストの来臨と、わたしたちがみもとに集められることとについて、あなたがたにお願いすることがある。 " w:history="1">
        <w:r w:rsidRPr="008C36FC">
          <w:rPr>
            <w:rFonts w:ascii="ＭＳ Ｐ明朝" w:eastAsia="ＭＳ Ｐ明朝" w:hAnsi="ＭＳ Ｐ明朝" w:cs="Times New Roman"/>
            <w:color w:val="0563C1"/>
            <w:kern w:val="0"/>
            <w:sz w:val="24"/>
            <w:u w:val="single"/>
            <w:lang w:eastAsia="zh-CN"/>
            <w14:ligatures w14:val="none"/>
          </w:rPr>
          <w:t>第二テサロニ</w:t>
        </w:r>
        <w:r w:rsidRPr="008C36FC">
          <w:rPr>
            <w:rFonts w:ascii="ＭＳ Ｐ明朝" w:eastAsia="ＭＳ Ｐ明朝" w:hAnsi="ＭＳ Ｐ明朝" w:cs="Times New Roman" w:hint="eastAsia"/>
            <w:color w:val="0563C1"/>
            <w:kern w:val="0"/>
            <w:sz w:val="24"/>
            <w:u w:val="single"/>
            <w:lang w:eastAsia="zh-CN"/>
            <w14:ligatures w14:val="none"/>
          </w:rPr>
          <w:t>ケ</w:t>
        </w:r>
        <w:r w:rsidRPr="008C36FC">
          <w:rPr>
            <w:rFonts w:ascii="ＭＳ Ｐ明朝" w:eastAsia="ＭＳ Ｐ明朝" w:hAnsi="ＭＳ Ｐ明朝" w:cs="Times New Roman"/>
            <w:color w:val="0563C1"/>
            <w:kern w:val="0"/>
            <w:sz w:val="24"/>
            <w:u w:val="single"/>
            <w:lang w:eastAsia="zh-CN"/>
            <w14:ligatures w14:val="none"/>
          </w:rPr>
          <w:t>2章1節</w:t>
        </w:r>
      </w:hyperlink>
      <w:r w:rsidRPr="008C36FC">
        <w:rPr>
          <w:rFonts w:ascii="ＭＳ Ｐ明朝" w:eastAsia="ＭＳ Ｐ明朝" w:hAnsi="ＭＳ Ｐ明朝" w:cs="Times New Roman" w:hint="eastAsia"/>
          <w:kern w:val="0"/>
          <w:sz w:val="24"/>
          <w:lang w:eastAsia="zh-CN"/>
          <w14:ligatures w14:val="none"/>
        </w:rPr>
        <w:t xml:space="preserve">; </w:t>
      </w:r>
      <w:r w:rsidRPr="008C36FC">
        <w:rPr>
          <w:rFonts w:ascii="ＭＳ Ｐ明朝" w:eastAsia="ＭＳ Ｐ明朝" w:hAnsi="ＭＳ Ｐ明朝" w:cs="Times New Roman"/>
          <w:kern w:val="0"/>
          <w:sz w:val="24"/>
          <w:lang w:eastAsia="zh-CN"/>
          <w14:ligatures w14:val="none"/>
        </w:rPr>
        <w:t>参照：</w:t>
      </w:r>
      <w:r w:rsidRPr="008C36FC">
        <w:rPr>
          <w:rFonts w:ascii="ＭＳ Ｐ明朝" w:eastAsia="ＭＳ Ｐ明朝" w:hAnsi="ＭＳ Ｐ明朝" w:cs="Times New Roman"/>
          <w:kern w:val="0"/>
          <w:sz w:val="24"/>
          <w:lang w:eastAsia="zh-CN"/>
          <w14:ligatures w14:val="none"/>
        </w:rPr>
        <w:fldChar w:fldCharType="begin"/>
      </w:r>
      <w:r w:rsidRPr="008C36FC">
        <w:rPr>
          <w:rFonts w:ascii="ＭＳ Ｐ明朝" w:eastAsia="ＭＳ Ｐ明朝" w:hAnsi="ＭＳ Ｐ明朝" w:cs="Times New Roman"/>
          <w:kern w:val="0"/>
          <w:sz w:val="24"/>
          <w:lang w:eastAsia="zh-CN"/>
          <w14:ligatures w14:val="none"/>
        </w:rPr>
        <w:instrText>HYPERLINK "https://jpn.bible/kougo/isa" \l "27:12" \o "イスラエルの人々よ、その日、主はユフラテ川からエジプトの川にいたるまで穀物の穂を打ち落される。そしてあなたがたは、ひとりびとり集められる。 その日大いなるラッパが鳴りひびき、アッスリヤの地にある失われた者と、エジプトの地に追いやられた者とがきて、エルサレムの聖山で主を拝む。 "</w:instrText>
      </w:r>
      <w:r w:rsidRPr="008C36FC">
        <w:rPr>
          <w:rFonts w:ascii="ＭＳ Ｐ明朝" w:eastAsia="ＭＳ Ｐ明朝" w:hAnsi="ＭＳ Ｐ明朝" w:cs="Times New Roman"/>
          <w:kern w:val="0"/>
          <w:sz w:val="24"/>
          <w:lang w:eastAsia="zh-CN"/>
          <w14:ligatures w14:val="none"/>
        </w:rPr>
      </w:r>
      <w:r w:rsidRPr="008C36FC">
        <w:rPr>
          <w:rFonts w:ascii="ＭＳ Ｐ明朝" w:eastAsia="ＭＳ Ｐ明朝" w:hAnsi="ＭＳ Ｐ明朝" w:cs="Times New Roman"/>
          <w:kern w:val="0"/>
          <w:sz w:val="24"/>
          <w:lang w:eastAsia="zh-CN"/>
          <w14:ligatures w14:val="none"/>
        </w:rPr>
        <w:fldChar w:fldCharType="separate"/>
      </w:r>
      <w:r w:rsidRPr="008C36FC">
        <w:rPr>
          <w:rFonts w:ascii="ＭＳ Ｐ明朝" w:eastAsia="ＭＳ Ｐ明朝" w:hAnsi="ＭＳ Ｐ明朝" w:cs="Times New Roman"/>
          <w:color w:val="0563C1"/>
          <w:kern w:val="0"/>
          <w:sz w:val="24"/>
          <w:u w:val="single"/>
          <w:lang w:eastAsia="zh-CN"/>
          <w14:ligatures w14:val="none"/>
        </w:rPr>
        <w:t>イザヤ27章12-13節</w:t>
      </w:r>
      <w:r w:rsidRPr="008C36FC">
        <w:rPr>
          <w:rFonts w:ascii="ＭＳ Ｐ明朝" w:eastAsia="ＭＳ Ｐ明朝" w:hAnsi="ＭＳ Ｐ明朝" w:cs="Times New Roman"/>
          <w:kern w:val="0"/>
          <w:sz w:val="24"/>
          <w:lang w:eastAsia="zh-CN"/>
          <w14:ligatures w14:val="none"/>
        </w:rPr>
        <w:fldChar w:fldCharType="end"/>
      </w:r>
      <w:r w:rsidRPr="008C36FC">
        <w:rPr>
          <w:rFonts w:ascii="ＭＳ Ｐ明朝" w:eastAsia="ＭＳ Ｐ明朝" w:hAnsi="ＭＳ Ｐ明朝" w:cs="Times New Roman"/>
          <w:kern w:val="0"/>
          <w:sz w:val="24"/>
          <w:lang w:eastAsia="zh-CN"/>
          <w14:ligatures w14:val="none"/>
        </w:rPr>
        <w:t>）は、私たちの評価と報いの時の始まりでもあります（</w:t>
      </w:r>
      <w:hyperlink r:id="rId77" w:anchor="16:27" w:tooltip="人の子は父の栄光のうちに、御使たちを従えて来るが、その時には、実際のおこないに応じて、それぞれに報いるであろう。 " w:history="1">
        <w:r w:rsidRPr="008C36FC">
          <w:rPr>
            <w:rFonts w:ascii="ＭＳ Ｐ明朝" w:eastAsia="ＭＳ Ｐ明朝" w:hAnsi="ＭＳ Ｐ明朝" w:cs="Times New Roman"/>
            <w:color w:val="0563C1"/>
            <w:kern w:val="0"/>
            <w:sz w:val="24"/>
            <w:u w:val="single"/>
            <w:lang w:eastAsia="zh-CN"/>
            <w14:ligatures w14:val="none"/>
          </w:rPr>
          <w:t>マタイ16章27節</w:t>
        </w:r>
      </w:hyperlink>
      <w:r w:rsidRPr="008C36FC">
        <w:rPr>
          <w:rFonts w:ascii="ＭＳ Ｐ明朝" w:eastAsia="ＭＳ Ｐ明朝" w:hAnsi="ＭＳ Ｐ明朝" w:cs="Times New Roman" w:hint="eastAsia"/>
          <w:kern w:val="0"/>
          <w:sz w:val="24"/>
          <w:lang w:eastAsia="zh-CN"/>
          <w14:ligatures w14:val="none"/>
        </w:rPr>
        <w:t xml:space="preserve">, </w:t>
      </w:r>
      <w:hyperlink r:id="rId78" w:anchor="19:28" w:tooltip="イエスは彼らに言われた、「よく聞いておくがよい。世が改まって、人の子がその栄光の座につく時には、わたしに従ってきたあなたがたもまた、十二の位に座してイスラエルの十二の部族をさばくであろう。 " w:history="1">
        <w:r w:rsidRPr="008C36FC">
          <w:rPr>
            <w:rFonts w:ascii="ＭＳ Ｐ明朝" w:eastAsia="ＭＳ Ｐ明朝" w:hAnsi="ＭＳ Ｐ明朝" w:cs="Times New Roman"/>
            <w:color w:val="0563C1"/>
            <w:kern w:val="0"/>
            <w:sz w:val="24"/>
            <w:u w:val="single"/>
            <w:lang w:eastAsia="zh-CN"/>
            <w14:ligatures w14:val="none"/>
          </w:rPr>
          <w:t>19章28節</w:t>
        </w:r>
      </w:hyperlink>
      <w:r w:rsidRPr="008C36FC">
        <w:rPr>
          <w:rFonts w:ascii="ＭＳ Ｐ明朝" w:eastAsia="ＭＳ Ｐ明朝" w:hAnsi="ＭＳ Ｐ明朝" w:cs="Times New Roman" w:hint="eastAsia"/>
          <w:kern w:val="0"/>
          <w:sz w:val="24"/>
          <w:lang w:eastAsia="zh-CN"/>
          <w14:ligatures w14:val="none"/>
        </w:rPr>
        <w:t xml:space="preserve">, </w:t>
      </w:r>
      <w:hyperlink r:id="rId79" w:anchor="20:8" w:tooltip="さて、夕方になって、ぶどう園の主人は管理人に言った、『労働者たちを呼びなさい。そして、最後にきた人々からはじめて順々に最初にきた人々にわたるように、賃銀を払ってやりなさい』。 " w:history="1">
        <w:r w:rsidRPr="008C36FC">
          <w:rPr>
            <w:rFonts w:ascii="ＭＳ Ｐ明朝" w:eastAsia="ＭＳ Ｐ明朝" w:hAnsi="ＭＳ Ｐ明朝" w:cs="Times New Roman"/>
            <w:color w:val="0563C1"/>
            <w:kern w:val="0"/>
            <w:sz w:val="24"/>
            <w:u w:val="single"/>
            <w:lang w:eastAsia="zh-CN"/>
            <w14:ligatures w14:val="none"/>
          </w:rPr>
          <w:t>20章8節</w:t>
        </w:r>
      </w:hyperlink>
      <w:r w:rsidRPr="008C36FC">
        <w:rPr>
          <w:rFonts w:ascii="ＭＳ Ｐ明朝" w:eastAsia="ＭＳ Ｐ明朝" w:hAnsi="ＭＳ Ｐ明朝" w:cs="Times New Roman" w:hint="eastAsia"/>
          <w:kern w:val="0"/>
          <w:sz w:val="24"/>
          <w:lang w:eastAsia="zh-CN"/>
          <w14:ligatures w14:val="none"/>
        </w:rPr>
        <w:t xml:space="preserve">; </w:t>
      </w:r>
      <w:hyperlink r:id="rId80" w:anchor="14:14" w:tooltip="そうすれば、彼らは返礼ができないから、あなたはさいわいになるであろう。正しい人々の復活の際には、あなたは報いられるであろう」。 " w:history="1">
        <w:r w:rsidRPr="008C36FC">
          <w:rPr>
            <w:rFonts w:ascii="ＭＳ Ｐ明朝" w:eastAsia="ＭＳ Ｐ明朝" w:hAnsi="ＭＳ Ｐ明朝" w:cs="Times New Roman"/>
            <w:color w:val="0563C1"/>
            <w:kern w:val="0"/>
            <w:sz w:val="24"/>
            <w:u w:val="single"/>
            <w:lang w:eastAsia="zh-CN"/>
            <w14:ligatures w14:val="none"/>
          </w:rPr>
          <w:t>ルカ14章14節</w:t>
        </w:r>
      </w:hyperlink>
      <w:r w:rsidRPr="008C36FC">
        <w:rPr>
          <w:rFonts w:ascii="ＭＳ Ｐ明朝" w:eastAsia="ＭＳ Ｐ明朝" w:hAnsi="ＭＳ Ｐ明朝" w:cs="Times New Roman" w:hint="eastAsia"/>
          <w:kern w:val="0"/>
          <w:sz w:val="24"/>
          <w:lang w:eastAsia="zh-CN"/>
          <w14:ligatures w14:val="none"/>
        </w:rPr>
        <w:t xml:space="preserve">; </w:t>
      </w:r>
      <w:hyperlink r:id="rId81" w:anchor="11:18" w:tooltip="諸国民は怒り狂いましたが、あなたも怒りをあらわされました。そして、死人をさばき、あなたの僕なる預言者、聖徒、小さき者も、大いなる者も、すべて御名をおそれる者たちに報いを与え、また、地を滅ぼす者どもを滅ぼして下さる時がきました」。 " w:history="1">
        <w:r w:rsidRPr="008C36FC">
          <w:rPr>
            <w:rFonts w:ascii="ＭＳ Ｐ明朝" w:eastAsia="ＭＳ Ｐ明朝" w:hAnsi="ＭＳ Ｐ明朝" w:cs="Times New Roman"/>
            <w:color w:val="0563C1"/>
            <w:kern w:val="0"/>
            <w:sz w:val="24"/>
            <w:u w:val="single"/>
            <w:lang w:eastAsia="zh-CN"/>
            <w14:ligatures w14:val="none"/>
          </w:rPr>
          <w:t>黙示録11章18節</w:t>
        </w:r>
      </w:hyperlink>
      <w:r w:rsidRPr="008C36FC">
        <w:rPr>
          <w:rFonts w:ascii="ＭＳ Ｐ明朝" w:eastAsia="ＭＳ Ｐ明朝" w:hAnsi="ＭＳ Ｐ明朝" w:cs="Times New Roman"/>
          <w:kern w:val="0"/>
          <w:sz w:val="24"/>
          <w:lang w:eastAsia="zh-CN"/>
          <w14:ligatures w14:val="none"/>
        </w:rPr>
        <w:t>）。主イエスは、第二の来臨において悪魔の支配する世を打ち破られた後</w:t>
      </w:r>
      <w:hyperlink r:id="rId82" w:anchor="24:29" w:tooltip="しかし、その時に起る患難の後、たちまち日は暗くなり、月はその光を放つことをやめ、星は空から落ち、天体は揺り動かされるであろう。 そのとき、人の子のしるしが天に現れるであろう。またそのとき、地のすべての民族は嘆き、そして力と大いなる栄光とをもって、人の子が天の雲に乗って来るのを、人々は見るであろう。 また、彼は大いなるラッパの音と共に御使たちをつかわして、天のはてからはてに至るまで、四方からその選民を呼び集めるであろう。 " w:history="1">
        <w:r w:rsidRPr="008C36FC">
          <w:rPr>
            <w:rFonts w:ascii="ＭＳ Ｐ明朝" w:eastAsia="ＭＳ Ｐ明朝" w:hAnsi="ＭＳ Ｐ明朝" w:cs="Times New Roman"/>
            <w:color w:val="0563C1"/>
            <w:kern w:val="0"/>
            <w:sz w:val="24"/>
            <w:u w:val="single"/>
            <w:lang w:eastAsia="zh-CN"/>
            <w14:ligatures w14:val="none"/>
          </w:rPr>
          <w:t>マタイ24章29-31節</w:t>
        </w:r>
      </w:hyperlink>
      <w:r w:rsidRPr="008C36FC">
        <w:rPr>
          <w:rFonts w:ascii="ＭＳ Ｐ明朝" w:eastAsia="ＭＳ Ｐ明朝" w:hAnsi="ＭＳ Ｐ明朝" w:cs="Times New Roman"/>
          <w:kern w:val="0"/>
          <w:sz w:val="24"/>
          <w:lang w:eastAsia="zh-CN"/>
          <w14:ligatures w14:val="none"/>
        </w:rPr>
        <w:t xml:space="preserve">; </w:t>
      </w:r>
      <w:hyperlink r:id="rId83" w:anchor="19:1" w:tooltip="（1） この後、わたしは天の大群衆が大声で唱えるような声を聞いた、「ハレルヤ、救と栄光と力とは、われらの神のものであり、  (2)  そのさばきは、真実で正しい。神は、姦淫で地を汚した大淫婦をさばき、神の僕たちの血の報復を彼女になさったからである」。  (3)  再び声があって、「ハレルヤ、彼女が焼かれる火の煙は、世々限りなく立ちのぼる」と言った……" w:history="1">
        <w:r w:rsidRPr="008C36FC">
          <w:rPr>
            <w:rFonts w:ascii="ＭＳ Ｐ明朝" w:eastAsia="ＭＳ Ｐ明朝" w:hAnsi="ＭＳ Ｐ明朝" w:cs="Times New Roman"/>
            <w:color w:val="0563C1"/>
            <w:kern w:val="0"/>
            <w:sz w:val="24"/>
            <w:u w:val="single"/>
            <w:lang w:eastAsia="zh-CN"/>
            <w14:ligatures w14:val="none"/>
          </w:rPr>
          <w:t>黙示録19章1節</w:t>
        </w:r>
      </w:hyperlink>
      <w:r w:rsidRPr="008C36FC">
        <w:rPr>
          <w:rFonts w:ascii="ＭＳ Ｐ明朝" w:eastAsia="ＭＳ Ｐ明朝" w:hAnsi="ＭＳ Ｐ明朝" w:cs="Times New Roman"/>
          <w:kern w:val="0"/>
          <w:sz w:val="24"/>
          <w:lang w:eastAsia="zh-CN"/>
          <w14:ligatures w14:val="none"/>
        </w:rPr>
        <w:t>-</w:t>
      </w:r>
      <w:hyperlink r:id="rId84" w:anchor="20:1" w:tooltip="（1）たわたしが見ていると、ひとりの御使が、底知れぬ所のかぎと大きな鎖とを手に持って、天から降りてきた。  (2)  彼は、悪魔でありサタンである龍、すなわち、かの年を経たへびを捕えて千年の間つなぎおき、  (3)  そして、底知れぬ所に投げ込み、入口を閉じてその上に封印し、千年の期間が終るまで、諸国民を惑わすことがないようにしておいた。その後、しばらくの間だけ解放されることになっていた。  (4)  また見ていると、かず多くの座があり、その上に人々がすわっていた。そして、彼らにさばきの権が与えられていた…" w:history="1">
        <w:r w:rsidRPr="008C36FC">
          <w:rPr>
            <w:rFonts w:ascii="ＭＳ Ｐ明朝" w:eastAsia="ＭＳ Ｐ明朝" w:hAnsi="ＭＳ Ｐ明朝" w:cs="Times New Roman"/>
            <w:color w:val="0563C1"/>
            <w:kern w:val="0"/>
            <w:sz w:val="24"/>
            <w:u w:val="single"/>
            <w:lang w:eastAsia="zh-CN"/>
            <w14:ligatures w14:val="none"/>
          </w:rPr>
          <w:t>20章6節</w:t>
        </w:r>
      </w:hyperlink>
      <w:r w:rsidRPr="008C36FC">
        <w:rPr>
          <w:rFonts w:ascii="ＭＳ Ｐ明朝" w:eastAsia="ＭＳ Ｐ明朝" w:hAnsi="ＭＳ Ｐ明朝" w:cs="Times New Roman"/>
          <w:kern w:val="0"/>
          <w:sz w:val="24"/>
          <w:lang w:eastAsia="zh-CN"/>
          <w14:ligatures w14:val="none"/>
        </w:rPr>
        <w:t>）、イスラエルの</w:t>
      </w:r>
      <w:r w:rsidRPr="008C36FC">
        <w:rPr>
          <w:rFonts w:ascii="ＭＳ Ｐ明朝" w:eastAsia="ＭＳ Ｐ明朝" w:hAnsi="ＭＳ Ｐ明朝" w:cs="Times New Roman" w:hint="eastAsia"/>
          <w:kern w:val="0"/>
          <w:sz w:val="24"/>
          <w14:ligatures w14:val="none"/>
        </w:rPr>
        <w:t>徹底した</w:t>
      </w:r>
      <w:r w:rsidRPr="008C36FC">
        <w:rPr>
          <w:rFonts w:ascii="ＭＳ Ｐ明朝" w:eastAsia="ＭＳ Ｐ明朝" w:hAnsi="ＭＳ Ｐ明朝" w:cs="Times New Roman"/>
          <w:kern w:val="0"/>
          <w:sz w:val="24"/>
          <w:lang w:eastAsia="zh-CN"/>
          <w14:ligatures w14:val="none"/>
        </w:rPr>
        <w:t>評価</w:t>
      </w:r>
      <w:r w:rsidRPr="008C36FC">
        <w:rPr>
          <w:rFonts w:ascii="ＭＳ Ｐ明朝" w:eastAsia="ＭＳ Ｐ明朝" w:hAnsi="ＭＳ Ｐ明朝" w:cs="Times New Roman" w:hint="eastAsia"/>
          <w:kern w:val="0"/>
          <w:sz w:val="24"/>
          <w14:ligatures w14:val="none"/>
        </w:rPr>
        <w:t>が</w:t>
      </w:r>
      <w:r w:rsidRPr="008C36FC">
        <w:rPr>
          <w:rFonts w:ascii="ＭＳ Ｐ明朝" w:eastAsia="ＭＳ Ｐ明朝" w:hAnsi="ＭＳ Ｐ明朝" w:cs="Times New Roman"/>
          <w:kern w:val="0"/>
          <w:sz w:val="24"/>
          <w:lang w:eastAsia="zh-CN"/>
          <w14:ligatures w14:val="none"/>
        </w:rPr>
        <w:t>行われます（</w:t>
      </w:r>
      <w:hyperlink r:id="rId85" w:anchor="1:25" w:tooltip="（25） わたしはまた、わが手をあなたに向け、あなたのかすを灰汁で溶かすように溶かし去り、あなたの混ざり物をすべて取り除く。  (26)  こうして、あなたのさばきびとをもとのとおりに、あなたの議官を初めのとおりに回復する。その後あなたは正義の都、忠信の町ととなえられる」。  (27)  シオンは公平をもってあがなわれ、そのうちの悔い改める者は、正義をもってあがなわれる。  (28)  しかし、そむく者と罪びととは共に滅ぼされ、主を捨てる者は滅びうせる。" w:history="1">
        <w:r w:rsidRPr="008C36FC">
          <w:rPr>
            <w:rFonts w:ascii="ＭＳ Ｐ明朝" w:eastAsia="ＭＳ Ｐ明朝" w:hAnsi="ＭＳ Ｐ明朝" w:cs="Times New Roman"/>
            <w:color w:val="0563C1"/>
            <w:kern w:val="0"/>
            <w:sz w:val="24"/>
            <w:u w:val="single"/>
            <w:lang w:eastAsia="zh-CN"/>
            <w14:ligatures w14:val="none"/>
          </w:rPr>
          <w:t>イザヤ1章25-28節</w:t>
        </w:r>
      </w:hyperlink>
      <w:r w:rsidRPr="008C36FC">
        <w:rPr>
          <w:rFonts w:ascii="ＭＳ Ｐ明朝" w:eastAsia="ＭＳ Ｐ明朝" w:hAnsi="ＭＳ Ｐ明朝" w:cs="Times New Roman" w:hint="eastAsia"/>
          <w:kern w:val="0"/>
          <w:sz w:val="24"/>
          <w:lang w:eastAsia="zh-CN"/>
          <w14:ligatures w14:val="none"/>
        </w:rPr>
        <w:t>,</w:t>
      </w:r>
      <w:r w:rsidRPr="008C36FC">
        <w:rPr>
          <w:rFonts w:ascii="ＭＳ Ｐ明朝" w:eastAsia="ＭＳ Ｐ明朝" w:hAnsi="ＭＳ Ｐ明朝" w:cs="Times New Roman"/>
          <w:kern w:val="0"/>
          <w:sz w:val="24"/>
          <w:lang w:eastAsia="zh-CN"/>
          <w14:ligatures w14:val="none"/>
        </w:rPr>
        <w:t xml:space="preserve"> </w:t>
      </w:r>
      <w:hyperlink r:id="rId86" w:anchor="4:2" w:tooltip="その日、主の枝は麗しく栄え、地の産物はイスラエルの生き残った者の誇、また光栄となる。 そして主が審判の霊と滅亡の霊とをもって、シオンの娘らの汚れを洗い、エルサレムの血をその中から除き去られるとき、シオンに残る者、エルサレムにとどまる者、すべてエルサレムにあって、生命の書にしるされた者は聖なる者ととなえられる。 その時、主はシオンの山のすべての場所と、そのもろもろの集会との上に、昼は雲をつくり、夜は煙と燃える火の輝きとをつくられる。これはすべての栄光の上にある天蓋であり、あずまやであって、 昼は暑さをふせぐ…" w:history="1">
        <w:r w:rsidRPr="008C36FC">
          <w:rPr>
            <w:rFonts w:ascii="ＭＳ Ｐ明朝" w:eastAsia="ＭＳ Ｐ明朝" w:hAnsi="ＭＳ Ｐ明朝" w:cs="Times New Roman"/>
            <w:color w:val="0563C1"/>
            <w:kern w:val="0"/>
            <w:sz w:val="24"/>
            <w:u w:val="single"/>
            <w:lang w:eastAsia="zh-CN"/>
            <w14:ligatures w14:val="none"/>
          </w:rPr>
          <w:t>4章2-6節</w:t>
        </w:r>
      </w:hyperlink>
      <w:r w:rsidRPr="008C36FC">
        <w:rPr>
          <w:rFonts w:ascii="ＭＳ Ｐ明朝" w:eastAsia="ＭＳ Ｐ明朝" w:hAnsi="ＭＳ Ｐ明朝" w:cs="Times New Roman"/>
          <w:kern w:val="0"/>
          <w:sz w:val="24"/>
          <w:lang w:eastAsia="zh-CN"/>
          <w14:ligatures w14:val="none"/>
        </w:rPr>
        <w:t xml:space="preserve">; </w:t>
      </w:r>
      <w:hyperlink r:id="rId87" w:anchor="20:33" w:tooltip="（33）主なる神は言われる、わたしは生きている、わたしは必ず強い手と伸べた腕と注がれた憤りとをもって、あなたがたを治める。  (34)  わたしはわが強い手と伸べた腕と注がれた憤りとをもって、あなたがたをもろもろの民の中から導き出し、その散らされた国々から集め、  (35)  もろもろの民の荒野に導き入れ、その所で顔と顔とを合わせて、あなたがたをさばく。  (36)  すなわち、エジプトの地の荒野で、あなたがたの先祖をさばいたように、わたしはあなたがたをさばくと、主なる神は言われる…" w:history="1">
        <w:r w:rsidRPr="008C36FC">
          <w:rPr>
            <w:rFonts w:ascii="ＭＳ Ｐ明朝" w:eastAsia="ＭＳ Ｐ明朝" w:hAnsi="ＭＳ Ｐ明朝" w:cs="Times New Roman"/>
            <w:color w:val="0563C1"/>
            <w:kern w:val="0"/>
            <w:sz w:val="24"/>
            <w:u w:val="single"/>
            <w:lang w:eastAsia="zh-CN"/>
            <w14:ligatures w14:val="none"/>
          </w:rPr>
          <w:t>エゼキエル20章33-38節</w:t>
        </w:r>
      </w:hyperlink>
      <w:r w:rsidRPr="008C36FC">
        <w:rPr>
          <w:rFonts w:ascii="ＭＳ Ｐ明朝" w:eastAsia="ＭＳ Ｐ明朝" w:hAnsi="ＭＳ Ｐ明朝" w:cs="Times New Roman"/>
          <w:kern w:val="0"/>
          <w:sz w:val="24"/>
          <w:lang w:eastAsia="zh-CN"/>
          <w14:ligatures w14:val="none"/>
        </w:rPr>
        <w:t xml:space="preserve">; </w:t>
      </w:r>
      <w:hyperlink r:id="rId88" w:anchor="13:1" w:tooltip="（1）その日には、罪と汚れとを清める一つの泉が、ダビデの家とエルサレムの住民とのために開かれる。  (2)  万軍の主は言われる、その日には、わたしは地から偶像の名を取り除き、重ねて人に覚えられることのないようにする。わたしはまた預言者および汚れの霊を、地から去らせる…" w:history="1">
        <w:r w:rsidRPr="008C36FC">
          <w:rPr>
            <w:rFonts w:ascii="ＭＳ Ｐ明朝" w:eastAsia="ＭＳ Ｐ明朝" w:hAnsi="ＭＳ Ｐ明朝" w:cs="Times New Roman"/>
            <w:color w:val="0563C1"/>
            <w:kern w:val="0"/>
            <w:sz w:val="24"/>
            <w:u w:val="single"/>
            <w:lang w:eastAsia="zh-CN"/>
            <w14:ligatures w14:val="none"/>
          </w:rPr>
          <w:t>ゼカリヤ13章</w:t>
        </w:r>
      </w:hyperlink>
      <w:r w:rsidRPr="008C36FC">
        <w:rPr>
          <w:rFonts w:ascii="ＭＳ Ｐ明朝" w:eastAsia="ＭＳ Ｐ明朝" w:hAnsi="ＭＳ Ｐ明朝" w:cs="Times New Roman"/>
          <w:kern w:val="0"/>
          <w:sz w:val="24"/>
          <w:lang w:eastAsia="zh-CN"/>
          <w14:ligatures w14:val="none"/>
        </w:rPr>
        <w:t xml:space="preserve">; </w:t>
      </w:r>
      <w:hyperlink r:id="rId89" w:anchor="2:3" w:tooltip="（2）その来る日には、だれが耐え得よう。そのあらわれる時には、だれが立ち得よう。彼は金をふきわける者の火のようであり、布さらしの灰汁のようである。  (3)  彼は銀をふきわけて清める者のように座して、レビの子孫を清め、金銀のように彼らを清める。そして彼らは義をもって、ささげ物を主にささげる…" w:history="1">
        <w:r w:rsidRPr="008C36FC">
          <w:rPr>
            <w:rFonts w:ascii="ＭＳ Ｐ明朝" w:eastAsia="ＭＳ Ｐ明朝" w:hAnsi="ＭＳ Ｐ明朝" w:cs="Times New Roman"/>
            <w:color w:val="0563C1"/>
            <w:kern w:val="0"/>
            <w:sz w:val="24"/>
            <w:u w:val="single"/>
            <w:lang w:eastAsia="zh-CN"/>
            <w14:ligatures w14:val="none"/>
          </w:rPr>
          <w:t>マラキ3章2-3節</w:t>
        </w:r>
      </w:hyperlink>
      <w:r w:rsidRPr="008C36FC">
        <w:rPr>
          <w:rFonts w:ascii="ＭＳ Ｐ明朝" w:eastAsia="ＭＳ Ｐ明朝" w:hAnsi="ＭＳ Ｐ明朝" w:cs="Times New Roman"/>
          <w:kern w:val="0"/>
          <w:sz w:val="24"/>
          <w:lang w:eastAsia="zh-CN"/>
          <w14:ligatures w14:val="none"/>
        </w:rPr>
        <w:t xml:space="preserve">; </w:t>
      </w:r>
      <w:hyperlink r:id="rId90" w:anchor="11:26" w:tooltip="こうして、イスラエル人は、すべて救われるであろう。すなわち、次のように書いてある、「救う者がシオンからきて、ヤコブから不信心を追い払うであろう。 " w:history="1">
        <w:r w:rsidRPr="008C36FC">
          <w:rPr>
            <w:rFonts w:ascii="ＭＳ Ｐ明朝" w:eastAsia="ＭＳ Ｐ明朝" w:hAnsi="ＭＳ Ｐ明朝" w:cs="Times New Roman"/>
            <w:color w:val="0563C1"/>
            <w:kern w:val="0"/>
            <w:sz w:val="24"/>
            <w:u w:val="single"/>
            <w:lang w:eastAsia="zh-CN"/>
            <w14:ligatures w14:val="none"/>
          </w:rPr>
          <w:t>ローマ11章26節</w:t>
        </w:r>
      </w:hyperlink>
      <w:r w:rsidRPr="008C36FC">
        <w:rPr>
          <w:rFonts w:ascii="ＭＳ Ｐ明朝" w:eastAsia="ＭＳ Ｐ明朝" w:hAnsi="ＭＳ Ｐ明朝" w:cs="Times New Roman"/>
          <w:kern w:val="0"/>
          <w:sz w:val="24"/>
          <w:lang w:eastAsia="zh-CN"/>
          <w14:ligatures w14:val="none"/>
        </w:rPr>
        <w:t xml:space="preserve">）。また、その時に新たに復活したすべての信者が裁かれます。（これは奉仕に基づく永遠の報いを与えるためです </w:t>
      </w:r>
      <w:hyperlink r:id="rId91" w:anchor="2:16" w:tooltip="そして、これらのことは、わたしの福音によれば、神がキリスト・イエスによって人々の隠れた事がらをさばかれるその日に、明らかにされるであろう。 " w:history="1">
        <w:r w:rsidRPr="008C36FC">
          <w:rPr>
            <w:rFonts w:ascii="ＭＳ Ｐ明朝" w:eastAsia="ＭＳ Ｐ明朝" w:hAnsi="ＭＳ Ｐ明朝" w:cs="Times New Roman"/>
            <w:color w:val="0563C1"/>
            <w:kern w:val="0"/>
            <w:sz w:val="24"/>
            <w:u w:val="single"/>
            <w:lang w:eastAsia="zh-CN"/>
            <w14:ligatures w14:val="none"/>
          </w:rPr>
          <w:t>ローマ2章16節</w:t>
        </w:r>
      </w:hyperlink>
      <w:r w:rsidRPr="008C36FC">
        <w:rPr>
          <w:rFonts w:ascii="ＭＳ Ｐ明朝" w:eastAsia="ＭＳ Ｐ明朝" w:hAnsi="ＭＳ Ｐ明朝" w:cs="Times New Roman"/>
          <w:kern w:val="0"/>
          <w:sz w:val="24"/>
          <w:lang w:eastAsia="zh-CN"/>
          <w14:ligatures w14:val="none"/>
        </w:rPr>
        <w:t xml:space="preserve">; </w:t>
      </w:r>
      <w:hyperlink r:id="rId92" w:anchor="3:10" w:tooltip="（10）  神から賜わった恵みによって、わたしは熟練した建築師のように、土台をすえた。そして他の人がその上に家を建てるのである。しかし、どういうふうに建てるか、それぞれ気をつけるがよい。  (11)  なぜなら、すでにすえられている土台以外のものをすえることは、だれにもできない。そして、この土台はイエス・キリストである。  (12)  この土台の上に、だれかが金、銀、宝石、木、草、または、わらを用いて建てるならば、  (13)  それぞれの仕事は、はっきりとわかってくる。すなわち、かの日は火の中に現れて…" w:history="1">
        <w:r w:rsidRPr="008C36FC">
          <w:rPr>
            <w:rFonts w:ascii="ＭＳ Ｐ明朝" w:eastAsia="ＭＳ Ｐ明朝" w:hAnsi="ＭＳ Ｐ明朝" w:cs="Times New Roman"/>
            <w:color w:val="0563C1"/>
            <w:kern w:val="0"/>
            <w:sz w:val="24"/>
            <w:u w:val="single"/>
            <w:lang w:eastAsia="zh-CN"/>
            <w14:ligatures w14:val="none"/>
          </w:rPr>
          <w:t>第一コリント3章10-17節</w:t>
        </w:r>
      </w:hyperlink>
      <w:r w:rsidRPr="008C36FC">
        <w:rPr>
          <w:rFonts w:ascii="ＭＳ Ｐ明朝" w:eastAsia="ＭＳ Ｐ明朝" w:hAnsi="ＭＳ Ｐ明朝" w:cs="Times New Roman"/>
          <w:kern w:val="0"/>
          <w:sz w:val="24"/>
          <w:lang w:eastAsia="zh-CN"/>
          <w14:ligatures w14:val="none"/>
        </w:rPr>
        <w:t xml:space="preserve">; </w:t>
      </w:r>
      <w:hyperlink r:id="rId93" w:anchor="5:10" w:tooltip="なぜなら、わたしたちは皆、キリストのさばきの座の前にあらわれ、善であれ悪であれ、自分の行ったことに応じて、それぞれ報いを受けねばならないからである。 " w:history="1">
        <w:r w:rsidRPr="008C36FC">
          <w:rPr>
            <w:rFonts w:ascii="ＭＳ Ｐ明朝" w:eastAsia="ＭＳ Ｐ明朝" w:hAnsi="ＭＳ Ｐ明朝" w:cs="Times New Roman"/>
            <w:color w:val="0563C1"/>
            <w:kern w:val="0"/>
            <w:sz w:val="24"/>
            <w:u w:val="single"/>
            <w:lang w:eastAsia="zh-CN"/>
            <w14:ligatures w14:val="none"/>
          </w:rPr>
          <w:t>第二コリント5章10節</w:t>
        </w:r>
      </w:hyperlink>
      <w:r w:rsidRPr="008C36FC">
        <w:rPr>
          <w:rFonts w:ascii="ＭＳ Ｐ明朝" w:eastAsia="ＭＳ Ｐ明朝" w:hAnsi="ＭＳ Ｐ明朝" w:cs="Times New Roman"/>
          <w:kern w:val="0"/>
          <w:sz w:val="24"/>
          <w:lang w:eastAsia="zh-CN"/>
          <w14:ligatures w14:val="none"/>
        </w:rPr>
        <w:t>）。この長期にわたる「裁きの日」は、「主の日」（再臨と千年王国を一つの壮大な出来事として包含する言葉：</w:t>
      </w:r>
      <w:r w:rsidRPr="008C36FC">
        <w:rPr>
          <w:rFonts w:ascii="ＭＳ Ｐ明朝" w:eastAsia="ＭＳ Ｐ明朝" w:hAnsi="ＭＳ Ｐ明朝" w:cs="Times New Roman"/>
          <w:color w:val="4472C4"/>
          <w:kern w:val="0"/>
          <w:sz w:val="24"/>
          <w:lang w:eastAsia="zh-CN"/>
          <w14:ligatures w14:val="none"/>
        </w:rPr>
        <w:fldChar w:fldCharType="begin"/>
      </w:r>
      <w:r w:rsidRPr="008C36FC">
        <w:rPr>
          <w:rFonts w:ascii="ＭＳ Ｐ明朝" w:eastAsia="ＭＳ Ｐ明朝" w:hAnsi="ＭＳ Ｐ明朝" w:cs="Times New Roman" w:hint="eastAsia"/>
          <w:color w:val="4472C4"/>
          <w:kern w:val="0"/>
          <w:sz w:val="24"/>
          <w:lang w:eastAsia="zh-CN"/>
          <w14:ligatures w14:val="none"/>
        </w:rPr>
        <w:instrText>HYPERLINK "https://jpn.bible/kougo/2pet"</w:instrText>
      </w:r>
      <w:r w:rsidRPr="008C36FC">
        <w:rPr>
          <w:rFonts w:ascii="ＭＳ Ｐ明朝" w:eastAsia="ＭＳ Ｐ明朝" w:hAnsi="ＭＳ Ｐ明朝" w:cs="Times New Roman"/>
          <w:color w:val="4472C4"/>
          <w:kern w:val="0"/>
          <w:sz w:val="24"/>
          <w:lang w:eastAsia="zh-CN"/>
          <w14:ligatures w14:val="none"/>
        </w:rPr>
        <w:instrText xml:space="preserve"> \l "3:10" \o "</w:instrText>
      </w:r>
      <w:r w:rsidRPr="008C36FC">
        <w:rPr>
          <w:rFonts w:ascii="ＭＳ Ｐ明朝" w:eastAsia="ＭＳ Ｐ明朝" w:hAnsi="ＭＳ Ｐ明朝" w:cs="Times New Roman" w:hint="eastAsia"/>
          <w:color w:val="4472C4"/>
          <w:kern w:val="0"/>
          <w:sz w:val="24"/>
          <w:lang w:eastAsia="zh-CN"/>
          <w14:ligatures w14:val="none"/>
        </w:rPr>
        <w:instrText>しかし、主の日は盗人のように襲って来る。その日には、天は大音響をたてて消え去り、天体は焼けてくずれ、地とその上に造り出されたものも、みな焼きつくされるであろう。</w:instrText>
      </w:r>
      <w:r w:rsidRPr="008C36FC">
        <w:rPr>
          <w:rFonts w:ascii="ＭＳ Ｐ明朝" w:eastAsia="ＭＳ Ｐ明朝" w:hAnsi="ＭＳ Ｐ明朝" w:cs="Times New Roman"/>
          <w:color w:val="4472C4"/>
          <w:kern w:val="0"/>
          <w:sz w:val="24"/>
          <w:lang w:eastAsia="zh-CN"/>
          <w14:ligatures w14:val="none"/>
        </w:rPr>
        <w:instrText xml:space="preserve"> "</w:instrText>
      </w:r>
      <w:r w:rsidRPr="008C36FC">
        <w:rPr>
          <w:rFonts w:ascii="ＭＳ Ｐ明朝" w:eastAsia="ＭＳ Ｐ明朝" w:hAnsi="ＭＳ Ｐ明朝" w:cs="Times New Roman"/>
          <w:color w:val="4472C4"/>
          <w:kern w:val="0"/>
          <w:sz w:val="24"/>
          <w:lang w:eastAsia="zh-CN"/>
          <w14:ligatures w14:val="none"/>
        </w:rPr>
      </w:r>
      <w:r w:rsidRPr="008C36FC">
        <w:rPr>
          <w:rFonts w:ascii="ＭＳ Ｐ明朝" w:eastAsia="ＭＳ Ｐ明朝" w:hAnsi="ＭＳ Ｐ明朝" w:cs="Times New Roman"/>
          <w:color w:val="4472C4"/>
          <w:kern w:val="0"/>
          <w:sz w:val="24"/>
          <w:lang w:eastAsia="zh-CN"/>
          <w14:ligatures w14:val="none"/>
        </w:rPr>
        <w:fldChar w:fldCharType="separate"/>
      </w:r>
      <w:r w:rsidRPr="008C36FC">
        <w:rPr>
          <w:rFonts w:ascii="ＭＳ Ｐ明朝" w:eastAsia="ＭＳ Ｐ明朝" w:hAnsi="ＭＳ Ｐ明朝" w:cs="Times New Roman"/>
          <w:color w:val="4472C4"/>
          <w:kern w:val="0"/>
          <w:sz w:val="24"/>
          <w:u w:val="single"/>
          <w:lang w:eastAsia="zh-CN"/>
          <w14:ligatures w14:val="none"/>
        </w:rPr>
        <w:t>第二ペテロ3章10節</w:t>
      </w:r>
      <w:r w:rsidRPr="008C36FC">
        <w:rPr>
          <w:rFonts w:ascii="ＭＳ Ｐ明朝" w:eastAsia="ＭＳ Ｐ明朝" w:hAnsi="ＭＳ Ｐ明朝" w:cs="Times New Roman"/>
          <w:color w:val="4472C4"/>
          <w:kern w:val="0"/>
          <w:sz w:val="24"/>
          <w:lang w:eastAsia="zh-CN"/>
          <w14:ligatures w14:val="none"/>
        </w:rPr>
        <w:fldChar w:fldCharType="end"/>
      </w:r>
      <w:r w:rsidRPr="008C36FC">
        <w:rPr>
          <w:rFonts w:ascii="ＭＳ Ｐ明朝" w:eastAsia="ＭＳ Ｐ明朝" w:hAnsi="ＭＳ Ｐ明朝" w:cs="Times New Roman"/>
          <w:kern w:val="0"/>
          <w:sz w:val="24"/>
          <w:lang w:eastAsia="zh-CN"/>
          <w14:ligatures w14:val="none"/>
        </w:rPr>
        <w:t>と</w:t>
      </w:r>
      <w:hyperlink r:id="rId94" w:anchor="3:8" w:tooltip="愛する者たちよ。この一事を忘れてはならない。主にあっては、一日は千年のようであり、千年は一日のようである。 " w:history="1">
        <w:r w:rsidRPr="008C36FC">
          <w:rPr>
            <w:rFonts w:ascii="ＭＳ Ｐ明朝" w:eastAsia="ＭＳ Ｐ明朝" w:hAnsi="ＭＳ Ｐ明朝" w:cs="Times New Roman"/>
            <w:color w:val="4472C4"/>
            <w:kern w:val="0"/>
            <w:sz w:val="24"/>
            <w:u w:val="single"/>
            <w:lang w:eastAsia="zh-CN"/>
            <w14:ligatures w14:val="none"/>
          </w:rPr>
          <w:t>第二ペテロ3章8節</w:t>
        </w:r>
      </w:hyperlink>
      <w:r w:rsidRPr="008C36FC">
        <w:rPr>
          <w:rFonts w:ascii="ＭＳ Ｐ明朝" w:eastAsia="ＭＳ Ｐ明朝" w:hAnsi="ＭＳ Ｐ明朝" w:cs="Times New Roman"/>
          <w:kern w:val="0"/>
          <w:sz w:val="24"/>
          <w:lang w:eastAsia="zh-CN"/>
          <w14:ligatures w14:val="none"/>
        </w:rPr>
        <w:t>を</w:t>
      </w:r>
      <w:r w:rsidRPr="008C36FC">
        <w:rPr>
          <w:rFonts w:ascii="ＭＳ Ｐ明朝" w:eastAsia="ＭＳ Ｐ明朝" w:hAnsi="ＭＳ Ｐ明朝" w:cs="Times New Roman" w:hint="eastAsia"/>
          <w:kern w:val="0"/>
          <w:sz w:val="24"/>
          <w:lang w:eastAsia="zh-CN"/>
          <w14:ligatures w14:val="none"/>
        </w:rPr>
        <w:t>参照</w:t>
      </w:r>
      <w:r w:rsidRPr="008C36FC">
        <w:rPr>
          <w:rFonts w:ascii="ＭＳ Ｐ明朝" w:eastAsia="ＭＳ Ｐ明朝" w:hAnsi="ＭＳ Ｐ明朝" w:cs="Times New Roman"/>
          <w:kern w:val="0"/>
          <w:sz w:val="24"/>
          <w:lang w:eastAsia="zh-CN"/>
          <w14:ligatures w14:val="none"/>
        </w:rPr>
        <w:t>、</w:t>
      </w:r>
      <w:hyperlink r:id="rId95" w:anchor="2:20" w:tooltip="主の大いなる輝かしい日が来る前に、日はやみに月は血に変るであろう。 " w:history="1">
        <w:r w:rsidRPr="008C36FC">
          <w:rPr>
            <w:rFonts w:ascii="ＭＳ Ｐ明朝" w:eastAsia="ＭＳ Ｐ明朝" w:hAnsi="ＭＳ Ｐ明朝" w:cs="Times New Roman"/>
            <w:color w:val="4472C4"/>
            <w:kern w:val="0"/>
            <w:sz w:val="24"/>
            <w:u w:val="single"/>
            <w:lang w:eastAsia="zh-CN"/>
            <w14:ligatures w14:val="none"/>
          </w:rPr>
          <w:t>使徒行伝2章20節</w:t>
        </w:r>
      </w:hyperlink>
      <w:r w:rsidRPr="008C36FC">
        <w:rPr>
          <w:rFonts w:ascii="ＭＳ Ｐ明朝" w:eastAsia="ＭＳ Ｐ明朝" w:hAnsi="ＭＳ Ｐ明朝" w:cs="Times New Roman"/>
          <w:kern w:val="0"/>
          <w:sz w:val="24"/>
          <w:lang w:eastAsia="zh-CN"/>
          <w14:ligatures w14:val="none"/>
        </w:rPr>
        <w:t xml:space="preserve">; </w:t>
      </w:r>
      <w:hyperlink r:id="rId96" w:anchor="3:13" w:tooltip="それぞれの仕事は、はっきりとわかってくる。すなわち、かの日は火の中に現れて、それを明らかにし、またその火は、それぞれの仕事がどんなものであるかを、ためすであろう。 " w:history="1">
        <w:r w:rsidRPr="008C36FC">
          <w:rPr>
            <w:rFonts w:ascii="ＭＳ Ｐ明朝" w:eastAsia="ＭＳ Ｐ明朝" w:hAnsi="ＭＳ Ｐ明朝" w:cs="Times New Roman"/>
            <w:color w:val="4472C4"/>
            <w:kern w:val="0"/>
            <w:sz w:val="24"/>
            <w:u w:val="single"/>
            <w:lang w:eastAsia="zh-CN"/>
            <w14:ligatures w14:val="none"/>
          </w:rPr>
          <w:t>第一コリント</w:t>
        </w:r>
        <w:r w:rsidRPr="008C36FC">
          <w:rPr>
            <w:rFonts w:ascii="ＭＳ Ｐ明朝" w:eastAsia="ＭＳ Ｐ明朝" w:hAnsi="ＭＳ Ｐ明朝" w:cs="Times New Roman" w:hint="eastAsia"/>
            <w:color w:val="4472C4"/>
            <w:kern w:val="0"/>
            <w:sz w:val="24"/>
            <w:u w:val="single"/>
            <w:lang w:eastAsia="zh-CN"/>
            <w14:ligatures w14:val="none"/>
          </w:rPr>
          <w:t>3</w:t>
        </w:r>
        <w:r w:rsidRPr="008C36FC">
          <w:rPr>
            <w:rFonts w:ascii="ＭＳ Ｐ明朝" w:eastAsia="ＭＳ Ｐ明朝" w:hAnsi="ＭＳ Ｐ明朝" w:cs="Times New Roman"/>
            <w:color w:val="4472C4"/>
            <w:kern w:val="0"/>
            <w:sz w:val="24"/>
            <w:u w:val="single"/>
            <w:lang w:eastAsia="zh-CN"/>
            <w14:ligatures w14:val="none"/>
          </w:rPr>
          <w:t>章13節</w:t>
        </w:r>
      </w:hyperlink>
      <w:r w:rsidRPr="008C36FC">
        <w:rPr>
          <w:rFonts w:ascii="ＭＳ Ｐ明朝" w:eastAsia="ＭＳ Ｐ明朝" w:hAnsi="ＭＳ Ｐ明朝" w:cs="Times New Roman"/>
          <w:kern w:val="0"/>
          <w:sz w:val="24"/>
          <w:lang w:eastAsia="zh-CN"/>
          <w14:ligatures w14:val="none"/>
        </w:rPr>
        <w:t xml:space="preserve">; </w:t>
      </w:r>
      <w:hyperlink r:id="rId97" w:anchor="5:2" w:tooltip="あなたがた自身がよく知っているとおり、主の日は盗人が夜くるように来る。 " w:history="1">
        <w:r w:rsidRPr="008C36FC">
          <w:rPr>
            <w:rFonts w:ascii="ＭＳ Ｐ明朝" w:eastAsia="ＭＳ Ｐ明朝" w:hAnsi="ＭＳ Ｐ明朝" w:cs="Times New Roman"/>
            <w:color w:val="4472C4"/>
            <w:kern w:val="0"/>
            <w:sz w:val="24"/>
            <w:u w:val="single"/>
            <w:lang w:eastAsia="zh-CN"/>
            <w14:ligatures w14:val="none"/>
          </w:rPr>
          <w:t>第一テサロニケ5章2節</w:t>
        </w:r>
      </w:hyperlink>
      <w:r w:rsidRPr="008C36FC">
        <w:rPr>
          <w:rFonts w:ascii="ＭＳ Ｐ明朝" w:eastAsia="ＭＳ Ｐ明朝" w:hAnsi="ＭＳ Ｐ明朝" w:cs="Times New Roman"/>
          <w:kern w:val="0"/>
          <w:sz w:val="24"/>
          <w:lang w:eastAsia="zh-CN"/>
          <w14:ligatures w14:val="none"/>
        </w:rPr>
        <w:t xml:space="preserve">; </w:t>
      </w:r>
      <w:hyperlink r:id="rId98" w:anchor="2:2" w:tooltip="霊により、あるいは言葉により、あるいはわたしたちから出たという手紙によって、主の日はすでにきたとふれまわる者があっても、すぐさま心を動かされたり、あわてたりしてはいけない。 " w:history="1">
        <w:r w:rsidRPr="008C36FC">
          <w:rPr>
            <w:rFonts w:ascii="ＭＳ Ｐ明朝" w:eastAsia="ＭＳ Ｐ明朝" w:hAnsi="ＭＳ Ｐ明朝" w:cs="Times New Roman"/>
            <w:color w:val="4472C4"/>
            <w:kern w:val="0"/>
            <w:sz w:val="24"/>
            <w:u w:val="single"/>
            <w:lang w:eastAsia="zh-CN"/>
            <w14:ligatures w14:val="none"/>
          </w:rPr>
          <w:t>第二テサロニケ2章2節</w:t>
        </w:r>
      </w:hyperlink>
      <w:r w:rsidRPr="008C36FC">
        <w:rPr>
          <w:rFonts w:ascii="ＭＳ Ｐ明朝" w:eastAsia="ＭＳ Ｐ明朝" w:hAnsi="ＭＳ Ｐ明朝" w:cs="Times New Roman"/>
          <w:kern w:val="0"/>
          <w:sz w:val="24"/>
          <w:lang w:eastAsia="zh-CN"/>
          <w14:ligatures w14:val="none"/>
        </w:rPr>
        <w:t>も参照）</w:t>
      </w:r>
      <w:r w:rsidRPr="008C36FC">
        <w:rPr>
          <w:rFonts w:ascii="ＭＳ Ｐ明朝" w:eastAsia="ＭＳ Ｐ明朝" w:hAnsi="ＭＳ Ｐ明朝" w:cs="Times New Roman" w:hint="eastAsia"/>
          <w:kern w:val="0"/>
          <w:sz w:val="24"/>
          <w:lang w:eastAsia="zh-CN"/>
          <w14:ligatures w14:val="none"/>
        </w:rPr>
        <w:t>の終末に、千年王国時代の信者の最終的な復活とその裁き（</w:t>
      </w:r>
      <w:r w:rsidRPr="008C36FC">
        <w:rPr>
          <w:rFonts w:ascii="ＭＳ Ｐ明朝" w:eastAsia="ＭＳ Ｐ明朝" w:hAnsi="ＭＳ Ｐ明朝" w:cs="Times New Roman"/>
          <w:color w:val="4472C4"/>
          <w:kern w:val="0"/>
          <w:sz w:val="24"/>
          <w:lang w:eastAsia="zh-CN"/>
          <w14:ligatures w14:val="none"/>
        </w:rPr>
        <w:fldChar w:fldCharType="begin"/>
      </w:r>
      <w:r w:rsidRPr="008C36FC">
        <w:rPr>
          <w:rFonts w:ascii="ＭＳ Ｐ明朝" w:eastAsia="ＭＳ Ｐ明朝" w:hAnsi="ＭＳ Ｐ明朝" w:cs="Times New Roman"/>
          <w:color w:val="4472C4"/>
          <w:kern w:val="0"/>
          <w:sz w:val="24"/>
          <w:lang w:eastAsia="zh-CN"/>
          <w14:ligatures w14:val="none"/>
        </w:rPr>
        <w:instrText xml:space="preserve"> HYPERLINK "https://jpn.bible/kougo/rev" \l "20:11" \o "（11）また見ていると、大きな白い御座があり、そこにいますかたがあった。天も地も御顔の前から逃げ去って、あとかたもなくなった。  (12)  また、死んでいた者が、大いなる者も小さき者も共に、御座の前に立っているのが見えた。かずかずの書物が開かれたが、もう一つの書物が開かれた。これはいのちの書であった。死人はそのしわざに応じ、この書物に書かれていることにしたがって、さばかれた。  (13)  海はその中にいる死人を出し、死も黄泉もその中にいる死人を出し、そして、おのおのそのしわざに応じて、さばきを受けた…" </w:instrText>
      </w:r>
      <w:r w:rsidRPr="008C36FC">
        <w:rPr>
          <w:rFonts w:ascii="ＭＳ Ｐ明朝" w:eastAsia="ＭＳ Ｐ明朝" w:hAnsi="ＭＳ Ｐ明朝" w:cs="Times New Roman"/>
          <w:color w:val="4472C4"/>
          <w:kern w:val="0"/>
          <w:sz w:val="24"/>
          <w:lang w:eastAsia="zh-CN"/>
          <w14:ligatures w14:val="none"/>
        </w:rPr>
      </w:r>
      <w:r w:rsidRPr="008C36FC">
        <w:rPr>
          <w:rFonts w:ascii="ＭＳ Ｐ明朝" w:eastAsia="ＭＳ Ｐ明朝" w:hAnsi="ＭＳ Ｐ明朝" w:cs="Times New Roman"/>
          <w:color w:val="4472C4"/>
          <w:kern w:val="0"/>
          <w:sz w:val="24"/>
          <w:lang w:eastAsia="zh-CN"/>
          <w14:ligatures w14:val="none"/>
        </w:rPr>
        <w:fldChar w:fldCharType="separate"/>
      </w:r>
      <w:r w:rsidRPr="008C36FC">
        <w:rPr>
          <w:rFonts w:ascii="ＭＳ Ｐ明朝" w:eastAsia="ＭＳ Ｐ明朝" w:hAnsi="ＭＳ Ｐ明朝" w:cs="Times New Roman" w:hint="eastAsia"/>
          <w:color w:val="4472C4"/>
          <w:kern w:val="0"/>
          <w:sz w:val="24"/>
          <w:u w:val="single"/>
          <w:lang w:eastAsia="zh-CN"/>
          <w14:ligatures w14:val="none"/>
        </w:rPr>
        <w:t>黙示録</w:t>
      </w:r>
      <w:r w:rsidRPr="008C36FC">
        <w:rPr>
          <w:rFonts w:ascii="ＭＳ Ｐ明朝" w:eastAsia="ＭＳ Ｐ明朝" w:hAnsi="ＭＳ Ｐ明朝" w:cs="Times New Roman"/>
          <w:color w:val="4472C4"/>
          <w:kern w:val="0"/>
          <w:sz w:val="24"/>
          <w:u w:val="single"/>
          <w:lang w:eastAsia="zh-CN"/>
          <w14:ligatures w14:val="none"/>
        </w:rPr>
        <w:t>20章11-15節</w:t>
      </w:r>
      <w:r w:rsidRPr="008C36FC">
        <w:rPr>
          <w:rFonts w:ascii="ＭＳ Ｐ明朝" w:eastAsia="ＭＳ Ｐ明朝" w:hAnsi="ＭＳ Ｐ明朝" w:cs="Times New Roman"/>
          <w:color w:val="4472C4"/>
          <w:kern w:val="0"/>
          <w:sz w:val="24"/>
          <w:u w:val="single"/>
          <w:lang w:eastAsia="zh-CN"/>
          <w14:ligatures w14:val="none"/>
        </w:rPr>
        <w:fldChar w:fldCharType="end"/>
      </w:r>
      <w:r w:rsidRPr="008C36FC">
        <w:rPr>
          <w:rFonts w:ascii="ＭＳ Ｐ明朝" w:eastAsia="ＭＳ Ｐ明朝" w:hAnsi="ＭＳ Ｐ明朝" w:cs="Times New Roman"/>
          <w:kern w:val="0"/>
          <w:sz w:val="24"/>
          <w:lang w:eastAsia="zh-CN"/>
          <w14:ligatures w14:val="none"/>
        </w:rPr>
        <w:t>）</w:t>
      </w:r>
      <w:r w:rsidRPr="008C36FC">
        <w:rPr>
          <w:rFonts w:ascii="ＭＳ Ｐ明朝" w:eastAsia="ＭＳ Ｐ明朝" w:hAnsi="ＭＳ Ｐ明朝" w:cs="Times New Roman" w:hint="eastAsia"/>
          <w:kern w:val="0"/>
          <w:sz w:val="24"/>
          <w:lang w:eastAsia="zh-CN"/>
          <w14:ligatures w14:val="none"/>
        </w:rPr>
        <w:t>、そして大いなる白い御座での不信仰者の最終的な裁きで幕が下ります。</w:t>
      </w:r>
    </w:p>
    <w:p w14:paraId="6C211391" w14:textId="77777777" w:rsidR="008C36FC" w:rsidRPr="008C36FC" w:rsidRDefault="008C36FC" w:rsidP="008C36FC">
      <w:pPr>
        <w:jc w:val="both"/>
        <w:rPr>
          <w:rFonts w:ascii="HG明朝E" w:eastAsia="HG明朝E" w:hAnsi="HG明朝E"/>
          <w:sz w:val="24"/>
        </w:rPr>
      </w:pPr>
      <w:r w:rsidRPr="008C36FC">
        <w:rPr>
          <w:rFonts w:ascii="HG明朝E" w:eastAsia="HG明朝E" w:hAnsi="HG明朝E"/>
          <w:sz w:val="24"/>
        </w:rPr>
        <w:t>6. 報酬動機の正当性</w:t>
      </w:r>
    </w:p>
    <w:p w14:paraId="4BF884A8" w14:textId="77777777" w:rsidR="008C36FC" w:rsidRPr="008C36FC" w:rsidRDefault="008C36FC" w:rsidP="008C36FC">
      <w:pPr>
        <w:autoSpaceDE w:val="0"/>
        <w:autoSpaceDN w:val="0"/>
        <w:adjustRightInd w:val="0"/>
        <w:rPr>
          <w:rFonts w:ascii="Arial" w:eastAsia="ＭＳ Ｐゴシック" w:hAnsi="Arial" w:cs="Arial"/>
          <w:kern w:val="0"/>
          <w:sz w:val="24"/>
          <w:lang w:val="ja-JP"/>
        </w:rPr>
      </w:pPr>
    </w:p>
    <w:p w14:paraId="1805F8ED" w14:textId="77777777" w:rsidR="008C36FC" w:rsidRPr="008C36FC" w:rsidRDefault="008C36FC" w:rsidP="008C36FC">
      <w:pPr>
        <w:autoSpaceDE w:val="0"/>
        <w:autoSpaceDN w:val="0"/>
        <w:adjustRightInd w:val="0"/>
        <w:ind w:left="240" w:firstLine="240"/>
        <w:rPr>
          <w:rFonts w:ascii="ＭＳ Ｐ明朝" w:eastAsia="ＭＳ Ｐ明朝" w:hAnsi="ＭＳ Ｐ明朝" w:cs="Arial"/>
          <w:kern w:val="0"/>
          <w:sz w:val="24"/>
          <w:lang w:val="ja-JP"/>
        </w:rPr>
      </w:pPr>
      <w:r w:rsidRPr="008C36FC">
        <w:rPr>
          <w:rFonts w:ascii="BIZ UDPゴシック" w:eastAsia="BIZ UDPゴシック" w:hAnsi="BIZ UDPゴシック" w:cs="Arial"/>
          <w:kern w:val="0"/>
          <w:sz w:val="24"/>
          <w:lang w:val="ja-JP"/>
        </w:rPr>
        <w:t xml:space="preserve">信仰によって、モーセは、成人したとき、パロの娘の子と言われることを拒み、 罪のはかない歓楽にふけるよりは、むしろ神の民と共に虐待されることを選び、 キリストのゆえに受けるそしりを、エジプトの宝にまさる富と考えた。それは、彼が報いを望み見ていたからである。 </w:t>
      </w:r>
      <w:r w:rsidRPr="008C36FC">
        <w:rPr>
          <w:rFonts w:ascii="ＭＳ Ｐ明朝" w:eastAsia="ＭＳ Ｐ明朝" w:hAnsi="ＭＳ Ｐ明朝" w:cs="Arial"/>
          <w:kern w:val="0"/>
          <w:sz w:val="24"/>
          <w:lang w:val="ja-JP"/>
        </w:rPr>
        <w:t>(ヘブル11</w:t>
      </w:r>
      <w:r w:rsidRPr="008C36FC">
        <w:rPr>
          <w:rFonts w:ascii="ＭＳ Ｐ明朝" w:eastAsia="ＭＳ Ｐ明朝" w:hAnsi="ＭＳ Ｐ明朝" w:cs="Arial" w:hint="eastAsia"/>
          <w:kern w:val="0"/>
          <w:sz w:val="24"/>
          <w:lang w:val="ja-JP"/>
        </w:rPr>
        <w:t>章</w:t>
      </w:r>
      <w:r w:rsidRPr="008C36FC">
        <w:rPr>
          <w:rFonts w:ascii="ＭＳ Ｐ明朝" w:eastAsia="ＭＳ Ｐ明朝" w:hAnsi="ＭＳ Ｐ明朝" w:cs="Arial"/>
          <w:kern w:val="0"/>
          <w:sz w:val="24"/>
          <w:lang w:val="ja-JP"/>
        </w:rPr>
        <w:t>24-26</w:t>
      </w:r>
      <w:r w:rsidRPr="008C36FC">
        <w:rPr>
          <w:rFonts w:ascii="ＭＳ Ｐ明朝" w:eastAsia="ＭＳ Ｐ明朝" w:hAnsi="ＭＳ Ｐ明朝" w:cs="Arial" w:hint="eastAsia"/>
          <w:kern w:val="0"/>
          <w:sz w:val="24"/>
          <w:lang w:val="ja-JP"/>
        </w:rPr>
        <w:t>節)</w:t>
      </w:r>
    </w:p>
    <w:p w14:paraId="382B520C" w14:textId="77777777" w:rsidR="008C36FC" w:rsidRPr="008C36FC" w:rsidRDefault="008C36FC" w:rsidP="008C36FC">
      <w:pPr>
        <w:jc w:val="both"/>
        <w:rPr>
          <w:rFonts w:ascii="ＭＳ Ｐ明朝" w:eastAsia="ＭＳ Ｐ明朝" w:hAnsi="ＭＳ Ｐ明朝"/>
          <w:sz w:val="24"/>
        </w:rPr>
      </w:pPr>
    </w:p>
    <w:p w14:paraId="70F767CE" w14:textId="77777777" w:rsidR="008C36FC" w:rsidRPr="008C36FC" w:rsidRDefault="008C36FC" w:rsidP="008C36FC">
      <w:pPr>
        <w:widowControl/>
        <w:ind w:firstLine="240"/>
        <w:rPr>
          <w:rFonts w:ascii="ＭＳ Ｐ明朝" w:eastAsia="ＭＳ Ｐ明朝" w:hAnsi="ＭＳ Ｐ明朝" w:cs="Arial"/>
          <w:sz w:val="24"/>
          <w14:ligatures w14:val="none"/>
        </w:rPr>
      </w:pPr>
      <w:hyperlink r:id="rId99" w:anchor="11:26" w:tooltip="キリストのゆえに受けるそしりを、エジプトの宝にまさる富と考えた。それは、彼が報いを望み見ていたからである。 " w:history="1">
        <w:r w:rsidRPr="008C36FC">
          <w:rPr>
            <w:rFonts w:ascii="ＭＳ Ｐ明朝" w:eastAsia="ＭＳ Ｐ明朝" w:hAnsi="ＭＳ Ｐ明朝" w:cs="Arial" w:hint="eastAsia"/>
            <w:color w:val="0563C1"/>
            <w:sz w:val="24"/>
            <w:u w:val="single"/>
          </w:rPr>
          <w:t>ヘブル</w:t>
        </w:r>
        <w:r w:rsidRPr="008C36FC">
          <w:rPr>
            <w:rFonts w:ascii="ＭＳ Ｐ明朝" w:eastAsia="ＭＳ Ｐ明朝" w:hAnsi="ＭＳ Ｐ明朝" w:cs="Arial"/>
            <w:color w:val="0563C1"/>
            <w:sz w:val="24"/>
            <w:u w:val="single"/>
          </w:rPr>
          <w:t>11章26節</w:t>
        </w:r>
      </w:hyperlink>
      <w:r w:rsidRPr="008C36FC">
        <w:rPr>
          <w:rFonts w:ascii="ＭＳ Ｐ明朝" w:eastAsia="ＭＳ Ｐ明朝" w:hAnsi="ＭＳ Ｐ明朝" w:cs="Arial"/>
          <w:sz w:val="24"/>
          <w14:ligatures w14:val="none"/>
        </w:rPr>
        <w:t>が示すように、モーセがエジプトでの権力と名声という物質的な祝福をあきらめるという困難な決断を支えたのは、神から報いを受けるという絶対的な確信でした。このように、</w:t>
      </w:r>
      <w:r w:rsidRPr="008C36FC">
        <w:rPr>
          <w:rFonts w:ascii="ＭＳ Ｐ明朝" w:eastAsia="ＭＳ Ｐ明朝" w:hAnsi="ＭＳ Ｐ明朝" w:cs="SimSun"/>
          <w:kern w:val="0"/>
          <w:sz w:val="24"/>
          <w:lang w:eastAsia="zh-CN" w:bidi="ar"/>
          <w14:ligatures w14:val="none"/>
        </w:rPr>
        <w:t>将来の報いの約束は、すべての信者にとって正当な動機となるのです</w:t>
      </w:r>
      <w:r w:rsidRPr="008C36FC">
        <w:rPr>
          <w:rFonts w:ascii="ＭＳ Ｐ明朝" w:eastAsia="ＭＳ Ｐ明朝" w:hAnsi="ＭＳ Ｐ明朝" w:cs="Arial"/>
          <w:sz w:val="24"/>
          <w14:ligatures w14:val="none"/>
        </w:rPr>
        <w:t>（</w:t>
      </w:r>
      <w:hyperlink r:id="rId100" w:anchor="11:39" w:tooltip="さて、これらの人々はみな、信仰によってあかしされたが、約束のものは受けなかった。 神はわたしたちのために、さらに良いものをあらかじめ備えて下さっているので、わたしたちをほかにしては彼らが全うされることはない。 " w:history="1">
        <w:r w:rsidRPr="008C36FC">
          <w:rPr>
            <w:rFonts w:ascii="ＭＳ Ｐ明朝" w:eastAsia="ＭＳ Ｐ明朝" w:hAnsi="ＭＳ Ｐ明朝" w:cs="Times New Roman"/>
            <w:color w:val="0563C1"/>
            <w:sz w:val="24"/>
            <w:u w:val="single"/>
            <w14:ligatures w14:val="none"/>
          </w:rPr>
          <w:t>ヘブル11章39-40節</w:t>
        </w:r>
      </w:hyperlink>
      <w:r w:rsidRPr="008C36FC">
        <w:rPr>
          <w:rFonts w:ascii="ＭＳ Ｐ明朝" w:eastAsia="ＭＳ Ｐ明朝" w:hAnsi="ＭＳ Ｐ明朝" w:cs="Arial"/>
          <w:sz w:val="24"/>
          <w14:ligatures w14:val="none"/>
        </w:rPr>
        <w:t>）。私たちがこの地上で試練や苦難に耐えるとき、神が約束されたすべてのことが天で成就されることを切望</w:t>
      </w:r>
      <w:r w:rsidRPr="008C36FC">
        <w:rPr>
          <w:rFonts w:ascii="ＭＳ Ｐ明朝" w:eastAsia="ＭＳ Ｐ明朝" w:hAnsi="ＭＳ Ｐ明朝" w:cs="Arial" w:hint="eastAsia"/>
          <w:sz w:val="24"/>
          <w14:ligatures w14:val="none"/>
        </w:rPr>
        <w:t>するのです。そして私達の望みの中には主が備えておられる</w:t>
      </w:r>
      <w:r w:rsidRPr="008C36FC">
        <w:rPr>
          <w:rFonts w:ascii="ＭＳ Ｐ明朝" w:eastAsia="ＭＳ Ｐ明朝" w:hAnsi="ＭＳ Ｐ明朝" w:cs="Arial"/>
          <w:sz w:val="24"/>
          <w14:ligatures w14:val="none"/>
        </w:rPr>
        <w:t>報い</w:t>
      </w:r>
      <w:r w:rsidRPr="008C36FC">
        <w:rPr>
          <w:rFonts w:ascii="ＭＳ Ｐ明朝" w:eastAsia="ＭＳ Ｐ明朝" w:hAnsi="ＭＳ Ｐ明朝" w:cs="Arial" w:hint="eastAsia"/>
          <w:sz w:val="24"/>
          <w14:ligatures w14:val="none"/>
        </w:rPr>
        <w:t>を慕い求める思いが確かにあります</w:t>
      </w:r>
      <w:r w:rsidRPr="008C36FC">
        <w:rPr>
          <w:rFonts w:ascii="ＭＳ Ｐ明朝" w:eastAsia="ＭＳ Ｐ明朝" w:hAnsi="ＭＳ Ｐ明朝" w:cs="Arial"/>
          <w:sz w:val="24"/>
          <w14:ligatures w14:val="none"/>
        </w:rPr>
        <w:t>（</w:t>
      </w:r>
      <w:hyperlink r:id="rId101" w:anchor="5:1" w:tooltip="（1）  わたしたちの住んでいる地上の幕屋がこわれると、神からいただく建物、すなわち天にある、人の手によらない永遠の家が備えてあることを、わたしたちは知っている。  (2)  そして、天から賜わるそのすみかを、上に着ようと切に望みながら、この幕屋の中で苦しみもだえている。  (3)  それを着たなら、裸のままではいないことになろう……死ぬべきものがいのちにのまれてしまうためである。  (5)  わたしたちを、この事にかなう者にして下さったのは、神である。そして、神はその保証として御霊をわたしたちに賜わった…" w:history="1">
        <w:r w:rsidRPr="008C36FC">
          <w:rPr>
            <w:rFonts w:ascii="ＭＳ Ｐ明朝" w:eastAsia="ＭＳ Ｐ明朝" w:hAnsi="ＭＳ Ｐ明朝" w:cs="Times New Roman"/>
            <w:color w:val="0563C1"/>
            <w:sz w:val="24"/>
            <w:u w:val="single"/>
            <w14:ligatures w14:val="none"/>
          </w:rPr>
          <w:t>第二</w:t>
        </w:r>
        <w:r w:rsidRPr="008C36FC">
          <w:rPr>
            <w:rFonts w:ascii="ＭＳ Ｐ明朝" w:eastAsia="ＭＳ Ｐ明朝" w:hAnsi="ＭＳ Ｐ明朝" w:cs="Times New Roman" w:hint="eastAsia"/>
            <w:color w:val="0563C1"/>
            <w:sz w:val="24"/>
            <w:u w:val="single"/>
            <w14:ligatures w14:val="none"/>
          </w:rPr>
          <w:t>コリント</w:t>
        </w:r>
        <w:r w:rsidRPr="008C36FC">
          <w:rPr>
            <w:rFonts w:ascii="ＭＳ Ｐ明朝" w:eastAsia="ＭＳ Ｐ明朝" w:hAnsi="ＭＳ Ｐ明朝" w:cs="Times New Roman"/>
            <w:color w:val="0563C1"/>
            <w:sz w:val="24"/>
            <w:u w:val="single"/>
            <w14:ligatures w14:val="none"/>
          </w:rPr>
          <w:t>5章1-10節</w:t>
        </w:r>
      </w:hyperlink>
      <w:r w:rsidRPr="008C36FC">
        <w:rPr>
          <w:rFonts w:ascii="ＭＳ Ｐ明朝" w:eastAsia="ＭＳ Ｐ明朝" w:hAnsi="ＭＳ Ｐ明朝" w:cs="Arial"/>
          <w:sz w:val="24"/>
          <w14:ligatures w14:val="none"/>
        </w:rPr>
        <w:t>）。報いは私たちが信仰を持ち続け、希望を集中させ、愛に基づいて行動することを励まします。すべてのキリスト教の奉仕は報いをもたらし、私たちの永遠の</w:t>
      </w:r>
      <w:r w:rsidRPr="008C36FC">
        <w:rPr>
          <w:rFonts w:ascii="ＭＳ Ｐ明朝" w:eastAsia="ＭＳ Ｐ明朝" w:hAnsi="ＭＳ Ｐ明朝" w:cs="Arial" w:hint="eastAsia"/>
          <w:sz w:val="24"/>
          <w14:ligatures w14:val="none"/>
        </w:rPr>
        <w:t>将来</w:t>
      </w:r>
      <w:r w:rsidRPr="008C36FC">
        <w:rPr>
          <w:rFonts w:ascii="ＭＳ Ｐ明朝" w:eastAsia="ＭＳ Ｐ明朝" w:hAnsi="ＭＳ Ｐ明朝" w:cs="Arial"/>
          <w:sz w:val="24"/>
          <w14:ligatures w14:val="none"/>
        </w:rPr>
        <w:t>への</w:t>
      </w:r>
      <w:r w:rsidRPr="008C36FC">
        <w:rPr>
          <w:rFonts w:ascii="ＭＳ Ｐ明朝" w:eastAsia="ＭＳ Ｐ明朝" w:hAnsi="ＭＳ Ｐ明朝" w:cs="Arial" w:hint="eastAsia"/>
          <w:sz w:val="24"/>
          <w14:ligatures w14:val="none"/>
        </w:rPr>
        <w:t>確信を深める助けとなります</w:t>
      </w:r>
      <w:r w:rsidRPr="008C36FC">
        <w:rPr>
          <w:rFonts w:ascii="ＭＳ Ｐ明朝" w:eastAsia="ＭＳ Ｐ明朝" w:hAnsi="ＭＳ Ｐ明朝" w:cs="Arial"/>
          <w:sz w:val="24"/>
          <w14:ligatures w14:val="none"/>
        </w:rPr>
        <w:t>（</w:t>
      </w:r>
      <w:hyperlink r:id="rId102" w:anchor="3:13" w:tooltip="執事の職をよくつとめた者は、良い地位を得、さらにキリスト・イエスを信じる信仰による、大いなる確信を得るであろう。 " w:history="1">
        <w:r w:rsidRPr="008C36FC">
          <w:rPr>
            <w:rFonts w:ascii="ＭＳ Ｐ明朝" w:eastAsia="ＭＳ Ｐ明朝" w:hAnsi="ＭＳ Ｐ明朝" w:cs="Times New Roman"/>
            <w:color w:val="0563C1"/>
            <w:sz w:val="24"/>
            <w:u w:val="single"/>
            <w14:ligatures w14:val="none"/>
          </w:rPr>
          <w:t>第一テモテ3章13節</w:t>
        </w:r>
      </w:hyperlink>
      <w:r w:rsidRPr="008C36FC">
        <w:rPr>
          <w:rFonts w:ascii="ＭＳ Ｐ明朝" w:eastAsia="ＭＳ Ｐ明朝" w:hAnsi="ＭＳ Ｐ明朝" w:cs="Arial"/>
          <w:sz w:val="24"/>
          <w14:ligatures w14:val="none"/>
        </w:rPr>
        <w:t>）。同時に、私たちの奉仕が評価されることを確実に知っていることは、この地上での時間や機会を忠実に管理するための努力と継続性を刺激するはずです（</w:t>
      </w:r>
      <w:hyperlink r:id="rId103" w:anchor="1:17" w:tooltip="こうして、あなたがたの信仰はためされて、火で精錬されても朽ちる外はない金よりもはるかに尊いことが明らかにされ、イエス・キリストの現れるとき、さんびと栄光とほまれとに変るであろう。 " w:history="1">
        <w:r w:rsidRPr="008C36FC">
          <w:rPr>
            <w:rFonts w:ascii="ＭＳ Ｐ明朝" w:eastAsia="ＭＳ Ｐ明朝" w:hAnsi="ＭＳ Ｐ明朝" w:cs="Times New Roman"/>
            <w:color w:val="0563C1"/>
            <w:sz w:val="24"/>
            <w:u w:val="single"/>
            <w14:ligatures w14:val="none"/>
          </w:rPr>
          <w:t>第一ペテロ1章17節</w:t>
        </w:r>
      </w:hyperlink>
      <w:r w:rsidRPr="008C36FC">
        <w:rPr>
          <w:rFonts w:ascii="ＭＳ Ｐ明朝" w:eastAsia="ＭＳ Ｐ明朝" w:hAnsi="ＭＳ Ｐ明朝" w:cs="Arial"/>
          <w:sz w:val="24"/>
          <w14:ligatures w14:val="none"/>
        </w:rPr>
        <w:t>）。ですから、私たちは「自分たちはすべきことをしているただの僕である」（</w:t>
      </w:r>
      <w:hyperlink r:id="rId104" w:anchor="17:10" w:tooltip="同様にあなたがたも、命じられたことを皆してしまったとき、『わたしたちはふつつかな僕です。すべき事をしたに過ぎません』と言いなさい」。 " w:history="1">
        <w:r w:rsidRPr="008C36FC">
          <w:rPr>
            <w:rFonts w:ascii="ＭＳ Ｐ明朝" w:eastAsia="ＭＳ Ｐ明朝" w:hAnsi="ＭＳ Ｐ明朝" w:cs="Times New Roman"/>
            <w:color w:val="0563C1"/>
            <w:sz w:val="24"/>
            <w:u w:val="single"/>
            <w14:ligatures w14:val="none"/>
          </w:rPr>
          <w:t>ルカ17章10節</w:t>
        </w:r>
      </w:hyperlink>
      <w:r w:rsidRPr="008C36FC">
        <w:rPr>
          <w:rFonts w:ascii="ＭＳ Ｐ明朝" w:eastAsia="ＭＳ Ｐ明朝" w:hAnsi="ＭＳ Ｐ明朝" w:cs="Arial"/>
          <w:sz w:val="24"/>
          <w14:ligatures w14:val="none"/>
        </w:rPr>
        <w:t>）ということは真実ですが、私たちがキリスト・イエスにあって召されている最終目標、「賞与」（</w:t>
      </w:r>
      <w:hyperlink r:id="rId105" w:anchor="3:7" w:tooltip=" … (12)  わたしがすでにそれを得たとか、すでに完全な者になっているとか言うのではなく、ただ捕えようとして追い求めているのである。そうするのは、キリスト・イエスによって捕えられているからである。  (13)  兄弟たちよ。わたしはすでに捕えたとは思っていない。ただこの一事を努めている。すなわち、後のものを忘れ、前のものに向かってからだを伸ばしつつ、  (14)  目標を目ざして走り、キリスト・イエスにおいて上に召して下さる神の賞与を得ようと努めているのである。" w:history="1">
        <w:r w:rsidRPr="008C36FC">
          <w:rPr>
            <w:rFonts w:ascii="ＭＳ Ｐ明朝" w:eastAsia="ＭＳ Ｐ明朝" w:hAnsi="ＭＳ Ｐ明朝" w:cs="Times New Roman"/>
            <w:color w:val="0563C1"/>
            <w:sz w:val="24"/>
            <w:u w:val="single"/>
            <w14:ligatures w14:val="none"/>
          </w:rPr>
          <w:t>ピリピ3章7-14節</w:t>
        </w:r>
      </w:hyperlink>
      <w:r w:rsidRPr="008C36FC">
        <w:rPr>
          <w:rFonts w:ascii="ＭＳ Ｐ明朝" w:eastAsia="ＭＳ Ｐ明朝" w:hAnsi="ＭＳ Ｐ明朝" w:cs="Arial"/>
          <w:sz w:val="24"/>
          <w14:ligatures w14:val="none"/>
        </w:rPr>
        <w:t>）を決して見失ってはいけません。</w:t>
      </w:r>
    </w:p>
    <w:p w14:paraId="5E5634AF" w14:textId="77777777" w:rsidR="008C36FC" w:rsidRPr="008C36FC" w:rsidRDefault="008C36FC" w:rsidP="008C36FC">
      <w:pPr>
        <w:jc w:val="both"/>
        <w:rPr>
          <w:rFonts w:ascii="ＭＳ Ｐ明朝" w:eastAsia="ＭＳ Ｐ明朝" w:hAnsi="ＭＳ Ｐ明朝"/>
          <w:sz w:val="24"/>
        </w:rPr>
      </w:pPr>
    </w:p>
    <w:p w14:paraId="2C2FF850" w14:textId="77777777" w:rsidR="008C36FC" w:rsidRPr="008C36FC" w:rsidRDefault="008C36FC" w:rsidP="008C36FC">
      <w:pPr>
        <w:jc w:val="both"/>
        <w:rPr>
          <w:rFonts w:ascii="HG明朝E" w:eastAsia="HG明朝E" w:hAnsi="HG明朝E"/>
          <w:sz w:val="24"/>
        </w:rPr>
      </w:pPr>
      <w:r w:rsidRPr="008C36FC">
        <w:rPr>
          <w:rFonts w:ascii="HG明朝E" w:eastAsia="HG明朝E" w:hAnsi="HG明朝E"/>
          <w:sz w:val="24"/>
        </w:rPr>
        <w:t>7. 報酬の意義</w:t>
      </w:r>
    </w:p>
    <w:p w14:paraId="4755EDA1" w14:textId="77777777" w:rsidR="008C36FC" w:rsidRPr="008C36FC" w:rsidRDefault="008C36FC" w:rsidP="008C36FC">
      <w:pPr>
        <w:jc w:val="both"/>
        <w:rPr>
          <w:rFonts w:ascii="ＭＳ Ｐ明朝" w:eastAsia="ＭＳ Ｐ明朝" w:hAnsi="ＭＳ Ｐ明朝"/>
          <w:sz w:val="24"/>
        </w:rPr>
      </w:pPr>
    </w:p>
    <w:p w14:paraId="468A07CA" w14:textId="77777777" w:rsidR="008C36FC" w:rsidRPr="008C36FC" w:rsidRDefault="008C36FC" w:rsidP="008C36FC">
      <w:pPr>
        <w:autoSpaceDE w:val="0"/>
        <w:autoSpaceDN w:val="0"/>
        <w:adjustRightInd w:val="0"/>
        <w:ind w:left="240" w:firstLine="240"/>
        <w:rPr>
          <w:rFonts w:ascii="ＭＳ Ｐ明朝" w:eastAsia="ＭＳ Ｐ明朝" w:hAnsi="ＭＳ Ｐ明朝" w:cs="Arial"/>
          <w:kern w:val="0"/>
          <w:sz w:val="24"/>
          <w:lang w:val="ja-JP"/>
        </w:rPr>
      </w:pPr>
      <w:r w:rsidRPr="008C36FC">
        <w:rPr>
          <w:rFonts w:ascii="BIZ UDPゴシック" w:eastAsia="BIZ UDPゴシック" w:hAnsi="BIZ UDPゴシック" w:cs="Arial"/>
          <w:kern w:val="0"/>
          <w:sz w:val="24"/>
          <w:lang w:val="ja-JP"/>
        </w:rPr>
        <w:t xml:space="preserve">わたしは思う。今のこの時の苦しみは、やがてわたしたちに現されようとする栄光に比べると、言うに足りない。 </w:t>
      </w:r>
      <w:r w:rsidRPr="008C36FC">
        <w:rPr>
          <w:rFonts w:ascii="ＭＳ Ｐ明朝" w:eastAsia="ＭＳ Ｐ明朝" w:hAnsi="ＭＳ Ｐ明朝" w:cs="Arial"/>
          <w:kern w:val="0"/>
          <w:sz w:val="24"/>
          <w:lang w:val="ja-JP"/>
        </w:rPr>
        <w:t>(ローマ8</w:t>
      </w:r>
      <w:r w:rsidRPr="008C36FC">
        <w:rPr>
          <w:rFonts w:ascii="ＭＳ Ｐ明朝" w:eastAsia="ＭＳ Ｐ明朝" w:hAnsi="ＭＳ Ｐ明朝" w:cs="Arial" w:hint="eastAsia"/>
          <w:kern w:val="0"/>
          <w:sz w:val="24"/>
          <w:lang w:val="ja-JP"/>
        </w:rPr>
        <w:t>章</w:t>
      </w:r>
      <w:r w:rsidRPr="008C36FC">
        <w:rPr>
          <w:rFonts w:ascii="ＭＳ Ｐ明朝" w:eastAsia="ＭＳ Ｐ明朝" w:hAnsi="ＭＳ Ｐ明朝" w:cs="Arial"/>
          <w:kern w:val="0"/>
          <w:sz w:val="24"/>
          <w:lang w:val="ja-JP"/>
        </w:rPr>
        <w:t>18</w:t>
      </w:r>
      <w:r w:rsidRPr="008C36FC">
        <w:rPr>
          <w:rFonts w:ascii="ＭＳ Ｐ明朝" w:eastAsia="ＭＳ Ｐ明朝" w:hAnsi="ＭＳ Ｐ明朝" w:cs="Arial" w:hint="eastAsia"/>
          <w:kern w:val="0"/>
          <w:sz w:val="24"/>
          <w:lang w:val="ja-JP"/>
        </w:rPr>
        <w:t>節</w:t>
      </w:r>
      <w:r w:rsidRPr="008C36FC">
        <w:rPr>
          <w:rFonts w:ascii="ＭＳ Ｐ明朝" w:eastAsia="ＭＳ Ｐ明朝" w:hAnsi="ＭＳ Ｐ明朝" w:cs="Arial"/>
          <w:kern w:val="0"/>
          <w:sz w:val="24"/>
          <w:lang w:val="ja-JP"/>
        </w:rPr>
        <w:t>)</w:t>
      </w:r>
    </w:p>
    <w:p w14:paraId="3859A31B" w14:textId="77777777" w:rsidR="008C36FC" w:rsidRPr="008C36FC" w:rsidRDefault="008C36FC" w:rsidP="008C36FC">
      <w:pPr>
        <w:jc w:val="both"/>
        <w:rPr>
          <w:rFonts w:ascii="ＭＳ Ｐ明朝" w:eastAsia="ＭＳ Ｐ明朝" w:hAnsi="ＭＳ Ｐ明朝"/>
          <w:sz w:val="24"/>
        </w:rPr>
      </w:pPr>
    </w:p>
    <w:p w14:paraId="61D30AAA" w14:textId="77777777" w:rsidR="008C36FC" w:rsidRPr="008C36FC" w:rsidRDefault="008C36FC" w:rsidP="008C36FC">
      <w:pPr>
        <w:ind w:firstLine="240"/>
        <w:jc w:val="both"/>
        <w:rPr>
          <w:rFonts w:ascii="ＭＳ Ｐ明朝" w:eastAsia="ＭＳ Ｐ明朝" w:hAnsi="ＭＳ Ｐ明朝" w:cs="Arial"/>
          <w:sz w:val="24"/>
          <w14:ligatures w14:val="none"/>
        </w:rPr>
      </w:pPr>
      <w:r w:rsidRPr="008C36FC">
        <w:rPr>
          <w:rFonts w:ascii="ＭＳ Ｐ明朝" w:eastAsia="ＭＳ Ｐ明朝" w:hAnsi="ＭＳ Ｐ明朝" w:cs="Arial"/>
          <w:sz w:val="24"/>
          <w14:ligatures w14:val="none"/>
        </w:rPr>
        <w:t>信じる者への祝福と報いは、これから地上で直面するかもしれないどんな困難よりもはるかに勝っています。</w:t>
      </w:r>
      <w:r w:rsidRPr="008C36FC">
        <w:rPr>
          <w:rFonts w:ascii="ＭＳ Ｐ明朝" w:eastAsia="ＭＳ Ｐ明朝" w:hAnsi="ＭＳ Ｐ明朝" w:cs="Arial" w:hint="eastAsia"/>
          <w:sz w:val="24"/>
          <w14:ligatures w14:val="none"/>
        </w:rPr>
        <w:t>あらゆる苦しみを知っているパウロが、秤（はかり）に例えて、「永遠の栄光の重さ」と苦しみを天秤にかけると、＜苦しみは＞（救い、復活、報いに対して）「軽い」と言えるほどです。この世では</w:t>
      </w:r>
      <w:r w:rsidRPr="008C36FC">
        <w:rPr>
          <w:rFonts w:ascii="ＭＳ Ｐ明朝" w:eastAsia="ＭＳ Ｐ明朝" w:hAnsi="ＭＳ Ｐ明朝" w:cs="Arial"/>
          <w:sz w:val="24"/>
          <w14:ligatures w14:val="none"/>
        </w:rPr>
        <w:t xml:space="preserve"> </w:t>
      </w:r>
      <w:r w:rsidRPr="008C36FC">
        <w:rPr>
          <w:rFonts w:ascii="ＭＳ Ｐ明朝" w:eastAsia="ＭＳ Ｐ明朝" w:hAnsi="ＭＳ Ｐ明朝" w:cs="Arial" w:hint="eastAsia"/>
          <w:sz w:val="24"/>
          <w14:ligatures w14:val="none"/>
        </w:rPr>
        <w:t>「</w:t>
      </w:r>
      <w:r w:rsidRPr="008C36FC">
        <w:rPr>
          <w:rFonts w:ascii="ＭＳ Ｐ明朝" w:eastAsia="ＭＳ Ｐ明朝" w:hAnsi="ＭＳ Ｐ明朝" w:cs="Arial"/>
          <w:sz w:val="24"/>
          <w14:ligatures w14:val="none"/>
        </w:rPr>
        <w:t>小さなこと</w:t>
      </w:r>
      <w:r w:rsidRPr="008C36FC">
        <w:rPr>
          <w:rFonts w:ascii="ＭＳ Ｐ明朝" w:eastAsia="ＭＳ Ｐ明朝" w:hAnsi="ＭＳ Ｐ明朝" w:cs="Arial" w:hint="eastAsia"/>
          <w:sz w:val="24"/>
          <w14:ligatures w14:val="none"/>
        </w:rPr>
        <w:t>」</w:t>
      </w:r>
      <w:r w:rsidRPr="008C36FC">
        <w:rPr>
          <w:rFonts w:ascii="ＭＳ Ｐ明朝" w:eastAsia="ＭＳ Ｐ明朝" w:hAnsi="ＭＳ Ｐ明朝" w:cs="Arial"/>
          <w:sz w:val="24"/>
          <w14:ligatures w14:val="none"/>
        </w:rPr>
        <w:t>に見えることでも、天の御国では大きな報いを受けるのです（</w:t>
      </w:r>
      <w:hyperlink r:id="rId106" w:anchor="19:17" w:tooltip="主人は言った、『よい僕よ、うまくやった。あなたは小さい事に忠実であったから、十の町を支配させる』。 " w:history="1">
        <w:r w:rsidRPr="008C36FC">
          <w:rPr>
            <w:rFonts w:ascii="ＭＳ Ｐ明朝" w:eastAsia="ＭＳ Ｐ明朝" w:hAnsi="ＭＳ Ｐ明朝" w:cs="Arial"/>
            <w:color w:val="4472C4"/>
            <w:sz w:val="24"/>
            <w:u w:val="single"/>
            <w14:ligatures w14:val="none"/>
          </w:rPr>
          <w:t>ルカ19章17節</w:t>
        </w:r>
      </w:hyperlink>
      <w:r w:rsidRPr="008C36FC">
        <w:rPr>
          <w:rFonts w:ascii="ＭＳ Ｐ明朝" w:eastAsia="ＭＳ Ｐ明朝" w:hAnsi="ＭＳ Ｐ明朝" w:cs="Arial"/>
          <w:sz w:val="24"/>
          <w14:ligatures w14:val="none"/>
        </w:rPr>
        <w:t>）。</w:t>
      </w:r>
      <w:r w:rsidRPr="008C36FC">
        <w:rPr>
          <w:rFonts w:ascii="ＭＳ Ｐ明朝" w:eastAsia="ＭＳ Ｐ明朝" w:hAnsi="ＭＳ Ｐ明朝" w:cs="Times New Roman" w:hint="eastAsia"/>
          <w:sz w:val="24"/>
          <w14:ligatures w14:val="none"/>
        </w:rPr>
        <w:t>私達の個々の奉仕における困難は、報酬を更に確かなものにします。このような理由から</w:t>
      </w:r>
      <w:r w:rsidRPr="008C36FC">
        <w:rPr>
          <w:rFonts w:ascii="ＭＳ Ｐ明朝" w:eastAsia="ＭＳ Ｐ明朝" w:hAnsi="ＭＳ Ｐ明朝" w:cs="Arial"/>
          <w:sz w:val="24"/>
          <w14:ligatures w14:val="none"/>
        </w:rPr>
        <w:t>人ではなく神から報われるように努力し（</w:t>
      </w:r>
      <w:hyperlink r:id="rId107" w:anchor="14:14" w:tooltip="そうすれば、彼らは返礼ができないから、あなたはさいわいになるであろう。正しい人々の復活の際には、あなたは報いられるであろう」。 " w:history="1">
        <w:r w:rsidRPr="008C36FC">
          <w:rPr>
            <w:rFonts w:ascii="ＭＳ Ｐ明朝" w:eastAsia="ＭＳ Ｐ明朝" w:hAnsi="ＭＳ Ｐ明朝" w:cs="Arial"/>
            <w:color w:val="4472C4"/>
            <w:sz w:val="24"/>
            <w:u w:val="single"/>
            <w14:ligatures w14:val="none"/>
          </w:rPr>
          <w:t>ルカ14章14節</w:t>
        </w:r>
      </w:hyperlink>
      <w:r w:rsidRPr="008C36FC">
        <w:rPr>
          <w:rFonts w:ascii="ＭＳ Ｐ明朝" w:eastAsia="ＭＳ Ｐ明朝" w:hAnsi="ＭＳ Ｐ明朝" w:cs="Arial"/>
          <w:sz w:val="24"/>
          <w14:ligatures w14:val="none"/>
        </w:rPr>
        <w:t>）、人生の一過性の物質的な楽しみではなく、天の永遠の報酬に心を向け（</w:t>
      </w:r>
      <w:hyperlink r:id="rId108" w:anchor="6:20" w:tooltip="むしろ自分のため、虫も食わず、さびもつかず、また、盗人らが押し入って盗み出すこともない天に、宝をたくわえなさい。 あなたの宝のある所には、心もあるからである。 " w:history="1">
        <w:r w:rsidRPr="008C36FC">
          <w:rPr>
            <w:rFonts w:ascii="ＭＳ Ｐ明朝" w:eastAsia="ＭＳ Ｐ明朝" w:hAnsi="ＭＳ Ｐ明朝" w:cs="Arial"/>
            <w:color w:val="4472C4"/>
            <w:sz w:val="24"/>
            <w:u w:val="single"/>
            <w14:ligatures w14:val="none"/>
          </w:rPr>
          <w:t>マタイ6章20-21節</w:t>
        </w:r>
      </w:hyperlink>
      <w:r w:rsidRPr="008C36FC">
        <w:rPr>
          <w:rFonts w:ascii="ＭＳ Ｐ明朝" w:eastAsia="ＭＳ Ｐ明朝" w:hAnsi="ＭＳ Ｐ明朝" w:cs="Arial"/>
          <w:sz w:val="24"/>
          <w14:ligatures w14:val="none"/>
        </w:rPr>
        <w:t>）、長い目で見れば得るものしかないと</w:t>
      </w:r>
      <w:r w:rsidRPr="008C36FC">
        <w:rPr>
          <w:rFonts w:ascii="ＭＳ Ｐ明朝" w:eastAsia="ＭＳ Ｐ明朝" w:hAnsi="ＭＳ Ｐ明朝" w:cs="Arial" w:hint="eastAsia"/>
          <w:sz w:val="24"/>
          <w14:ligatures w14:val="none"/>
        </w:rPr>
        <w:t>いうことを心に留めながら</w:t>
      </w:r>
      <w:r w:rsidRPr="008C36FC">
        <w:rPr>
          <w:rFonts w:ascii="ＭＳ Ｐ明朝" w:eastAsia="ＭＳ Ｐ明朝" w:hAnsi="ＭＳ Ｐ明朝" w:cs="Arial"/>
          <w:sz w:val="24"/>
          <w14:ligatures w14:val="none"/>
        </w:rPr>
        <w:t>、主に従うことを第一とするように努めるべきです（</w:t>
      </w:r>
      <w:hyperlink r:id="rId109" w:anchor="18:22" w:tooltip="イエスは彼に言われた、「わたしは七たびまでとは言わない。七たびを七十倍するまでにしなさい。 " w:history="1">
        <w:r w:rsidRPr="008C36FC">
          <w:rPr>
            <w:rFonts w:ascii="ＭＳ Ｐ明朝" w:eastAsia="ＭＳ Ｐ明朝" w:hAnsi="ＭＳ Ｐ明朝" w:cs="Arial"/>
            <w:color w:val="4472C4"/>
            <w:sz w:val="24"/>
            <w:u w:val="single"/>
            <w14:ligatures w14:val="none"/>
          </w:rPr>
          <w:t>ルカ18章22節</w:t>
        </w:r>
      </w:hyperlink>
      <w:r w:rsidRPr="008C36FC">
        <w:rPr>
          <w:rFonts w:ascii="ＭＳ Ｐ明朝" w:eastAsia="ＭＳ Ｐ明朝" w:hAnsi="ＭＳ Ｐ明朝" w:cs="Arial"/>
          <w:sz w:val="24"/>
          <w14:ligatures w14:val="none"/>
        </w:rPr>
        <w:t>）。</w:t>
      </w:r>
    </w:p>
    <w:p w14:paraId="784CFD03" w14:textId="77777777" w:rsidR="008C36FC" w:rsidRPr="008C36FC" w:rsidRDefault="008C36FC" w:rsidP="008C36FC">
      <w:pPr>
        <w:jc w:val="both"/>
        <w:rPr>
          <w:rFonts w:ascii="ＭＳ Ｐ明朝" w:eastAsia="ＭＳ Ｐ明朝" w:hAnsi="ＭＳ Ｐ明朝"/>
          <w:sz w:val="24"/>
        </w:rPr>
      </w:pPr>
    </w:p>
    <w:p w14:paraId="3C935373" w14:textId="77777777" w:rsidR="008C36FC" w:rsidRPr="008C36FC" w:rsidRDefault="008C36FC" w:rsidP="008C36FC">
      <w:pPr>
        <w:jc w:val="both"/>
        <w:rPr>
          <w:rFonts w:ascii="HG明朝E" w:eastAsia="HG明朝E" w:hAnsi="HG明朝E"/>
          <w:sz w:val="24"/>
        </w:rPr>
      </w:pPr>
      <w:r w:rsidRPr="008C36FC">
        <w:rPr>
          <w:rFonts w:ascii="HG明朝E" w:eastAsia="HG明朝E" w:hAnsi="HG明朝E"/>
          <w:sz w:val="24"/>
        </w:rPr>
        <w:t>8. 報酬のレベル</w:t>
      </w:r>
    </w:p>
    <w:p w14:paraId="7AF54A40" w14:textId="77777777" w:rsidR="008C36FC" w:rsidRPr="008C36FC" w:rsidRDefault="008C36FC" w:rsidP="008C36FC">
      <w:pPr>
        <w:jc w:val="both"/>
        <w:rPr>
          <w:rFonts w:ascii="ＭＳ Ｐ明朝" w:eastAsia="ＭＳ Ｐ明朝" w:hAnsi="ＭＳ Ｐ明朝"/>
          <w:sz w:val="24"/>
        </w:rPr>
      </w:pPr>
    </w:p>
    <w:p w14:paraId="2F2E7389" w14:textId="77777777" w:rsidR="008C36FC" w:rsidRPr="008C36FC" w:rsidRDefault="008C36FC" w:rsidP="008C36FC">
      <w:pPr>
        <w:autoSpaceDE w:val="0"/>
        <w:autoSpaceDN w:val="0"/>
        <w:adjustRightInd w:val="0"/>
        <w:ind w:left="240" w:firstLine="240"/>
        <w:rPr>
          <w:rFonts w:ascii="ＭＳ Ｐ明朝" w:eastAsia="ＭＳ Ｐ明朝" w:hAnsi="ＭＳ Ｐ明朝" w:cs="Arial"/>
          <w:kern w:val="0"/>
          <w:sz w:val="24"/>
          <w:lang w:val="ja-JP"/>
        </w:rPr>
      </w:pPr>
      <w:r w:rsidRPr="008C36FC">
        <w:rPr>
          <w:rFonts w:ascii="BIZ UDPゴシック" w:eastAsia="BIZ UDPゴシック" w:hAnsi="BIZ UDPゴシック" w:cs="Arial"/>
          <w:kern w:val="0"/>
          <w:sz w:val="24"/>
          <w:lang w:val="ja-JP"/>
        </w:rPr>
        <w:t>日の栄光があり、月の栄光があり、星の栄光がある。また、この星とあの星との間に、栄光の差がある。</w:t>
      </w:r>
      <w:r w:rsidRPr="008C36FC">
        <w:rPr>
          <w:rFonts w:ascii="Arial" w:eastAsia="ＭＳ Ｐゴシック" w:hAnsi="Arial" w:cs="Arial"/>
          <w:kern w:val="0"/>
          <w:sz w:val="24"/>
          <w:lang w:val="ja-JP"/>
        </w:rPr>
        <w:t xml:space="preserve"> </w:t>
      </w:r>
      <w:r w:rsidRPr="008C36FC">
        <w:rPr>
          <w:rFonts w:ascii="ＭＳ Ｐ明朝" w:eastAsia="ＭＳ Ｐ明朝" w:hAnsi="ＭＳ Ｐ明朝" w:cs="Arial"/>
          <w:kern w:val="0"/>
          <w:sz w:val="24"/>
          <w:lang w:val="ja-JP"/>
        </w:rPr>
        <w:t>(</w:t>
      </w:r>
      <w:r w:rsidRPr="008C36FC">
        <w:rPr>
          <w:rFonts w:ascii="ＭＳ Ｐ明朝" w:eastAsia="ＭＳ Ｐ明朝" w:hAnsi="ＭＳ Ｐ明朝" w:cs="Arial" w:hint="eastAsia"/>
          <w:kern w:val="0"/>
          <w:sz w:val="24"/>
          <w:lang w:val="ja-JP"/>
        </w:rPr>
        <w:t>第一</w:t>
      </w:r>
      <w:r w:rsidRPr="008C36FC">
        <w:rPr>
          <w:rFonts w:ascii="ＭＳ Ｐ明朝" w:eastAsia="ＭＳ Ｐ明朝" w:hAnsi="ＭＳ Ｐ明朝" w:cs="Arial"/>
          <w:kern w:val="0"/>
          <w:sz w:val="24"/>
          <w:lang w:val="ja-JP"/>
        </w:rPr>
        <w:t>コリント15</w:t>
      </w:r>
      <w:r w:rsidRPr="008C36FC">
        <w:rPr>
          <w:rFonts w:ascii="ＭＳ Ｐ明朝" w:eastAsia="ＭＳ Ｐ明朝" w:hAnsi="ＭＳ Ｐ明朝" w:cs="Arial" w:hint="eastAsia"/>
          <w:kern w:val="0"/>
          <w:sz w:val="24"/>
          <w:lang w:val="ja-JP"/>
        </w:rPr>
        <w:t>章</w:t>
      </w:r>
      <w:r w:rsidRPr="008C36FC">
        <w:rPr>
          <w:rFonts w:ascii="ＭＳ Ｐ明朝" w:eastAsia="ＭＳ Ｐ明朝" w:hAnsi="ＭＳ Ｐ明朝" w:cs="Arial"/>
          <w:kern w:val="0"/>
          <w:sz w:val="24"/>
          <w:lang w:val="ja-JP"/>
        </w:rPr>
        <w:t>41</w:t>
      </w:r>
      <w:r w:rsidRPr="008C36FC">
        <w:rPr>
          <w:rFonts w:ascii="ＭＳ Ｐ明朝" w:eastAsia="ＭＳ Ｐ明朝" w:hAnsi="ＭＳ Ｐ明朝" w:cs="Arial" w:hint="eastAsia"/>
          <w:kern w:val="0"/>
          <w:sz w:val="24"/>
          <w:lang w:val="ja-JP"/>
        </w:rPr>
        <w:t>節</w:t>
      </w:r>
      <w:r w:rsidRPr="008C36FC">
        <w:rPr>
          <w:rFonts w:ascii="ＭＳ Ｐ明朝" w:eastAsia="ＭＳ Ｐ明朝" w:hAnsi="ＭＳ Ｐ明朝" w:cs="Arial"/>
          <w:kern w:val="0"/>
          <w:sz w:val="24"/>
          <w:lang w:val="ja-JP"/>
        </w:rPr>
        <w:t>)</w:t>
      </w:r>
    </w:p>
    <w:p w14:paraId="24131308" w14:textId="77777777" w:rsidR="008C36FC" w:rsidRPr="008C36FC" w:rsidRDefault="008C36FC" w:rsidP="008C36FC">
      <w:pPr>
        <w:jc w:val="both"/>
        <w:rPr>
          <w:rFonts w:ascii="ＭＳ Ｐ明朝" w:eastAsia="ＭＳ Ｐ明朝" w:hAnsi="ＭＳ Ｐ明朝"/>
          <w:sz w:val="24"/>
        </w:rPr>
      </w:pPr>
    </w:p>
    <w:p w14:paraId="0ACDDF98" w14:textId="77777777" w:rsidR="008C36FC" w:rsidRPr="008C36FC" w:rsidRDefault="008C36FC" w:rsidP="008C36FC">
      <w:pPr>
        <w:widowControl/>
        <w:ind w:firstLine="240"/>
        <w:rPr>
          <w:rFonts w:ascii="ＭＳ Ｐ明朝" w:eastAsia="ＭＳ Ｐ明朝" w:hAnsi="ＭＳ Ｐ明朝" w:cs="Arial"/>
          <w:sz w:val="24"/>
          <w14:ligatures w14:val="none"/>
        </w:rPr>
      </w:pPr>
      <w:r w:rsidRPr="008C36FC">
        <w:rPr>
          <w:rFonts w:ascii="ＭＳ Ｐ明朝" w:eastAsia="ＭＳ Ｐ明朝" w:hAnsi="ＭＳ Ｐ明朝" w:cs="SimSun"/>
          <w:kern w:val="0"/>
          <w:sz w:val="24"/>
          <w:lang w:eastAsia="zh-CN" w:bidi="ar"/>
          <w14:ligatures w14:val="none"/>
        </w:rPr>
        <w:t>救いは神からの無料の贈り物であり、</w:t>
      </w:r>
      <w:r w:rsidRPr="008C36FC">
        <w:rPr>
          <w:rFonts w:ascii="ＭＳ Ｐ明朝" w:eastAsia="ＭＳ Ｐ明朝" w:hAnsi="ＭＳ Ｐ明朝" w:cs="SimSun"/>
          <w:kern w:val="0"/>
          <w:sz w:val="24"/>
          <w:lang w:bidi="ar"/>
          <w14:ligatures w14:val="none"/>
        </w:rPr>
        <w:t>完全に</w:t>
      </w:r>
      <w:r w:rsidRPr="008C36FC">
        <w:rPr>
          <w:rFonts w:ascii="ＭＳ Ｐ明朝" w:eastAsia="ＭＳ Ｐ明朝" w:hAnsi="ＭＳ Ｐ明朝" w:cs="SimSun"/>
          <w:kern w:val="0"/>
          <w:sz w:val="24"/>
          <w:lang w:eastAsia="zh-CN" w:bidi="ar"/>
          <w14:ligatures w14:val="none"/>
        </w:rPr>
        <w:t>イエス・キリストにおける神の働きによってもたらされ、私たちのどんな努力によるものでもないことが</w:t>
      </w:r>
      <w:hyperlink r:id="rId110" w:anchor="2:8" w:tooltip="あなたがたの救われたのは、実に、恵みにより、信仰によるのである。それは、あなたがた自身から出たものではなく、神の賜物である。 決して行いによるのではない。それは、だれも誇ることがないためなのである。 " w:history="1">
        <w:r w:rsidRPr="008C36FC">
          <w:rPr>
            <w:rFonts w:ascii="ＭＳ Ｐ明朝" w:eastAsia="ＭＳ Ｐ明朝" w:hAnsi="ＭＳ Ｐ明朝" w:cs="Times New Roman" w:hint="eastAsia"/>
            <w:color w:val="0563C1"/>
            <w:sz w:val="24"/>
            <w:u w:val="single"/>
            <w14:ligatures w14:val="none"/>
          </w:rPr>
          <w:t>エペソ</w:t>
        </w:r>
        <w:r w:rsidRPr="008C36FC">
          <w:rPr>
            <w:rFonts w:ascii="ＭＳ Ｐ明朝" w:eastAsia="ＭＳ Ｐ明朝" w:hAnsi="ＭＳ Ｐ明朝" w:cs="Times New Roman"/>
            <w:color w:val="0563C1"/>
            <w:sz w:val="24"/>
            <w:u w:val="single"/>
            <w14:ligatures w14:val="none"/>
          </w:rPr>
          <w:t>2章8-9節</w:t>
        </w:r>
      </w:hyperlink>
      <w:r w:rsidRPr="008C36FC">
        <w:rPr>
          <w:rFonts w:ascii="ＭＳ Ｐ明朝" w:eastAsia="ＭＳ Ｐ明朝" w:hAnsi="ＭＳ Ｐ明朝" w:cs="SimSun"/>
          <w:kern w:val="0"/>
          <w:sz w:val="24"/>
          <w:lang w:eastAsia="zh-CN" w:bidi="ar"/>
          <w14:ligatures w14:val="none"/>
        </w:rPr>
        <w:t>で明らかにされています（参照：</w:t>
      </w:r>
      <w:r w:rsidRPr="008C36FC">
        <w:rPr>
          <w:rFonts w:ascii="ＭＳ Ｐ明朝" w:eastAsia="ＭＳ Ｐ明朝" w:hAnsi="ＭＳ Ｐ明朝" w:cs="Arial"/>
          <w:sz w:val="24"/>
          <w14:ligatures w14:val="none"/>
        </w:rPr>
        <w:fldChar w:fldCharType="begin"/>
      </w:r>
      <w:r w:rsidRPr="008C36FC">
        <w:rPr>
          <w:rFonts w:ascii="ＭＳ Ｐ明朝" w:eastAsia="ＭＳ Ｐ明朝" w:hAnsi="ＭＳ Ｐ明朝" w:cs="Arial"/>
          <w:sz w:val="24"/>
          <w14:ligatures w14:val="none"/>
        </w:rPr>
        <w:instrText xml:space="preserve"> HYPERLINK "https://jpn.bible/kougo/titus" \l "3:5" \o "わたしたちの行った義のわざによってではなく、ただ神のあわれみによって、再生の洗いを受け、聖霊により新たにされて、わたしたちは救われたのである。 " </w:instrText>
      </w:r>
      <w:r w:rsidRPr="008C36FC">
        <w:rPr>
          <w:rFonts w:ascii="ＭＳ Ｐ明朝" w:eastAsia="ＭＳ Ｐ明朝" w:hAnsi="ＭＳ Ｐ明朝" w:cs="Arial"/>
          <w:sz w:val="24"/>
          <w14:ligatures w14:val="none"/>
        </w:rPr>
      </w:r>
      <w:r w:rsidRPr="008C36FC">
        <w:rPr>
          <w:rFonts w:ascii="ＭＳ Ｐ明朝" w:eastAsia="ＭＳ Ｐ明朝" w:hAnsi="ＭＳ Ｐ明朝" w:cs="Arial"/>
          <w:sz w:val="24"/>
          <w14:ligatures w14:val="none"/>
        </w:rPr>
        <w:fldChar w:fldCharType="separate"/>
      </w:r>
      <w:r w:rsidRPr="008C36FC">
        <w:rPr>
          <w:rFonts w:ascii="ＭＳ Ｐ明朝" w:eastAsia="ＭＳ Ｐ明朝" w:hAnsi="ＭＳ Ｐ明朝" w:cs="Times New Roman"/>
          <w:color w:val="0563C1"/>
          <w:sz w:val="24"/>
          <w:u w:val="single"/>
          <w14:ligatures w14:val="none"/>
        </w:rPr>
        <w:t>テト</w:t>
      </w:r>
      <w:r w:rsidRPr="008C36FC">
        <w:rPr>
          <w:rFonts w:ascii="ＭＳ Ｐ明朝" w:eastAsia="ＭＳ Ｐ明朝" w:hAnsi="ＭＳ Ｐ明朝" w:cs="Times New Roman" w:hint="eastAsia"/>
          <w:color w:val="0563C1"/>
          <w:sz w:val="24"/>
          <w:u w:val="single"/>
          <w14:ligatures w14:val="none"/>
        </w:rPr>
        <w:t>ス</w:t>
      </w:r>
      <w:r w:rsidRPr="008C36FC">
        <w:rPr>
          <w:rFonts w:ascii="ＭＳ Ｐ明朝" w:eastAsia="ＭＳ Ｐ明朝" w:hAnsi="ＭＳ Ｐ明朝" w:cs="Times New Roman"/>
          <w:color w:val="0563C1"/>
          <w:sz w:val="24"/>
          <w:u w:val="single"/>
          <w14:ligatures w14:val="none"/>
        </w:rPr>
        <w:t>3章5節</w:t>
      </w:r>
      <w:r w:rsidRPr="008C36FC">
        <w:rPr>
          <w:rFonts w:ascii="ＭＳ Ｐ明朝" w:eastAsia="ＭＳ Ｐ明朝" w:hAnsi="ＭＳ Ｐ明朝" w:cs="Times New Roman"/>
          <w:color w:val="0563C1"/>
          <w:sz w:val="24"/>
          <w:u w:val="single"/>
          <w14:ligatures w14:val="none"/>
        </w:rPr>
        <w:fldChar w:fldCharType="end"/>
      </w:r>
      <w:r w:rsidRPr="008C36FC">
        <w:rPr>
          <w:rFonts w:ascii="ＭＳ Ｐ明朝" w:eastAsia="ＭＳ Ｐ明朝" w:hAnsi="ＭＳ Ｐ明朝" w:cs="SimSun"/>
          <w:kern w:val="0"/>
          <w:sz w:val="24"/>
          <w:lang w:eastAsia="zh-CN" w:bidi="ar"/>
          <w14:ligatures w14:val="none"/>
        </w:rPr>
        <w:t>）。しかし同じ箇所の</w:t>
      </w:r>
      <w:r w:rsidRPr="008C36FC">
        <w:rPr>
          <w:rFonts w:ascii="ＭＳ Ｐ明朝" w:eastAsia="ＭＳ Ｐ明朝" w:hAnsi="ＭＳ Ｐ明朝" w:cs="Arial"/>
          <w:sz w:val="24"/>
          <w14:ligatures w14:val="none"/>
        </w:rPr>
        <w:fldChar w:fldCharType="begin"/>
      </w:r>
      <w:r w:rsidRPr="008C36FC">
        <w:rPr>
          <w:rFonts w:ascii="ＭＳ Ｐ明朝" w:eastAsia="ＭＳ Ｐ明朝" w:hAnsi="ＭＳ Ｐ明朝" w:cs="Arial"/>
          <w:sz w:val="24"/>
          <w14:ligatures w14:val="none"/>
        </w:rPr>
        <w:instrText>HYPERLINK "https://jpn.bible/kougo/eph" \l "2:10" \o "わたしたちは神の作品であって、良い行いをするように、キリスト・イエスにあって造られたのである。神は、わたしたちが、良い行いをして日を過ごすようにと、あらかじめ備えて下さったのである。 "</w:instrText>
      </w:r>
      <w:r w:rsidRPr="008C36FC">
        <w:rPr>
          <w:rFonts w:ascii="ＭＳ Ｐ明朝" w:eastAsia="ＭＳ Ｐ明朝" w:hAnsi="ＭＳ Ｐ明朝" w:cs="Arial"/>
          <w:sz w:val="24"/>
          <w14:ligatures w14:val="none"/>
        </w:rPr>
      </w:r>
      <w:r w:rsidRPr="008C36FC">
        <w:rPr>
          <w:rFonts w:ascii="ＭＳ Ｐ明朝" w:eastAsia="ＭＳ Ｐ明朝" w:hAnsi="ＭＳ Ｐ明朝" w:cs="Arial"/>
          <w:sz w:val="24"/>
          <w14:ligatures w14:val="none"/>
        </w:rPr>
        <w:fldChar w:fldCharType="separate"/>
      </w:r>
      <w:r w:rsidRPr="008C36FC">
        <w:rPr>
          <w:rFonts w:ascii="ＭＳ Ｐ明朝" w:eastAsia="ＭＳ Ｐ明朝" w:hAnsi="ＭＳ Ｐ明朝" w:cs="Times New Roman"/>
          <w:color w:val="0563C1"/>
          <w:sz w:val="24"/>
          <w:u w:val="single"/>
          <w14:ligatures w14:val="none"/>
        </w:rPr>
        <w:t>10節</w:t>
      </w:r>
      <w:r w:rsidRPr="008C36FC">
        <w:rPr>
          <w:rFonts w:ascii="ＭＳ Ｐ明朝" w:eastAsia="ＭＳ Ｐ明朝" w:hAnsi="ＭＳ Ｐ明朝" w:cs="Arial"/>
          <w:sz w:val="24"/>
          <w14:ligatures w14:val="none"/>
        </w:rPr>
        <w:fldChar w:fldCharType="end"/>
      </w:r>
      <w:r w:rsidRPr="008C36FC">
        <w:rPr>
          <w:rFonts w:ascii="ＭＳ Ｐ明朝" w:eastAsia="ＭＳ Ｐ明朝" w:hAnsi="ＭＳ Ｐ明朝" w:cs="SimSun"/>
          <w:kern w:val="0"/>
          <w:sz w:val="24"/>
          <w:lang w:eastAsia="zh-CN" w:bidi="ar"/>
          <w14:ligatures w14:val="none"/>
        </w:rPr>
        <w:t>は、私たちが神の新しい</w:t>
      </w:r>
      <w:r w:rsidRPr="008C36FC">
        <w:rPr>
          <w:rFonts w:ascii="ＭＳ Ｐ明朝" w:eastAsia="ＭＳ Ｐ明朝" w:hAnsi="ＭＳ Ｐ明朝" w:cs="SimSun" w:hint="eastAsia"/>
          <w:kern w:val="0"/>
          <w:sz w:val="24"/>
          <w:lang w:bidi="ar"/>
          <w14:ligatures w14:val="none"/>
        </w:rPr>
        <w:t>造られたもの</w:t>
      </w:r>
      <w:r w:rsidRPr="008C36FC">
        <w:rPr>
          <w:rFonts w:ascii="ＭＳ Ｐ明朝" w:eastAsia="ＭＳ Ｐ明朝" w:hAnsi="ＭＳ Ｐ明朝" w:cs="SimSun"/>
          <w:kern w:val="0"/>
          <w:sz w:val="24"/>
          <w:lang w:eastAsia="zh-CN" w:bidi="ar"/>
          <w14:ligatures w14:val="none"/>
        </w:rPr>
        <w:t>として、キリストにあって「神が</w:t>
      </w:r>
      <w:r w:rsidRPr="008C36FC">
        <w:rPr>
          <w:rFonts w:ascii="ＭＳ Ｐ明朝" w:eastAsia="ＭＳ Ｐ明朝" w:hAnsi="ＭＳ Ｐ明朝" w:cs="SimSun"/>
          <w:kern w:val="0"/>
          <w:sz w:val="24"/>
          <w:lang w:bidi="ar"/>
          <w14:ligatures w14:val="none"/>
        </w:rPr>
        <w:t>あらかじめ</w:t>
      </w:r>
      <w:r w:rsidRPr="008C36FC">
        <w:rPr>
          <w:rFonts w:ascii="ＭＳ Ｐ明朝" w:eastAsia="ＭＳ Ｐ明朝" w:hAnsi="ＭＳ Ｐ明朝" w:cs="SimSun" w:hint="eastAsia"/>
          <w:kern w:val="0"/>
          <w:sz w:val="24"/>
          <w:lang w:bidi="ar"/>
          <w14:ligatures w14:val="none"/>
        </w:rPr>
        <w:t>備えてくださった良き行い</w:t>
      </w:r>
      <w:r w:rsidRPr="008C36FC">
        <w:rPr>
          <w:rFonts w:ascii="ＭＳ Ｐ明朝" w:eastAsia="ＭＳ Ｐ明朝" w:hAnsi="ＭＳ Ｐ明朝" w:cs="SimSun"/>
          <w:kern w:val="0"/>
          <w:sz w:val="24"/>
          <w:lang w:eastAsia="zh-CN" w:bidi="ar"/>
          <w14:ligatures w14:val="none"/>
        </w:rPr>
        <w:t>を</w:t>
      </w:r>
      <w:r w:rsidRPr="008C36FC">
        <w:rPr>
          <w:rFonts w:ascii="ＭＳ Ｐ明朝" w:eastAsia="ＭＳ Ｐ明朝" w:hAnsi="ＭＳ Ｐ明朝" w:cs="SimSun"/>
          <w:kern w:val="0"/>
          <w:sz w:val="24"/>
          <w:lang w:bidi="ar"/>
          <w14:ligatures w14:val="none"/>
        </w:rPr>
        <w:t>する</w:t>
      </w:r>
      <w:r w:rsidRPr="008C36FC">
        <w:rPr>
          <w:rFonts w:ascii="ＭＳ Ｐ明朝" w:eastAsia="ＭＳ Ｐ明朝" w:hAnsi="ＭＳ Ｐ明朝" w:cs="SimSun"/>
          <w:kern w:val="0"/>
          <w:sz w:val="24"/>
          <w:lang w:eastAsia="zh-CN" w:bidi="ar"/>
          <w14:ligatures w14:val="none"/>
        </w:rPr>
        <w:t>ために」創造されたことも示しています。私たちに課された「良い働き」を成し遂げることは、私たち自身の献身と実行を必要とし、その正当な努力と成果の程度に応じて、神は報いてくださいます</w:t>
      </w:r>
      <w:r w:rsidRPr="008C36FC">
        <w:rPr>
          <w:rFonts w:ascii="ＭＳ Ｐ明朝" w:eastAsia="ＭＳ Ｐ明朝" w:hAnsi="ＭＳ Ｐ明朝" w:cs="Arial"/>
          <w:sz w:val="24"/>
          <w14:ligatures w14:val="none"/>
        </w:rPr>
        <w:t>（</w:t>
      </w:r>
      <w:hyperlink r:id="rId111" w:anchor="25:20" w:tooltip="すると五タラントを渡された者が進み出て、ほかの五タラントをさし出して言った、『ご主人様、あなたはわたしに五タラントをお預けになりましたが、ごらんのとおり、ほかに五タラントをもうけました』。 主人は彼に言った、『良い忠実な僕よ、よくやった。あなたはわずかなものに忠実であったから、多くのものを管理させよう。主人と一緒に喜んでくれ』。 二タラントの者も進み出て言った、『ご主人様、あなたはわたしに二タラントをお預けになりましたが、ごらんのとおり、ほかに二タラントをもうけました』。 主人は彼に言った、『良い忠実な僕…" w:history="1">
        <w:r w:rsidRPr="008C36FC">
          <w:rPr>
            <w:rFonts w:ascii="ＭＳ Ｐ明朝" w:eastAsia="ＭＳ Ｐ明朝" w:hAnsi="ＭＳ Ｐ明朝" w:cs="Times New Roman"/>
            <w:color w:val="0563C1"/>
            <w:sz w:val="24"/>
            <w:u w:val="single"/>
            <w14:ligatures w14:val="none"/>
          </w:rPr>
          <w:t>マタイ25章20-23節</w:t>
        </w:r>
      </w:hyperlink>
      <w:r w:rsidRPr="008C36FC">
        <w:rPr>
          <w:rFonts w:ascii="ＭＳ Ｐ明朝" w:eastAsia="ＭＳ Ｐ明朝" w:hAnsi="ＭＳ Ｐ明朝" w:cs="Arial"/>
          <w:sz w:val="24"/>
          <w14:ligatures w14:val="none"/>
        </w:rPr>
        <w:t xml:space="preserve">; </w:t>
      </w:r>
      <w:hyperlink r:id="rId112" w:anchor="9:24" w:tooltip="あなたがたは知らないのか。競技場で走る者は、みな走りはするが、賞を得る者はひとりだけである。あなたがたも、賞を得るように走りなさい。 しかし、すべて競技をする者は、何ごとにも節制をする。彼らは朽ちる冠を得るためにそうするが、わたしたちは朽ちない冠を得るためにそうするのである。 そこで、わたしは目標のはっきりしないような走り方をせず、空を打つような拳闘はしない。 すなわち、自分のからだを打ちたたいて服従させるのである。そうしないと、ほかの人に宣べ伝えておきながら、自分は失格者になるかも知れない。 " w:history="1">
        <w:r w:rsidRPr="008C36FC">
          <w:rPr>
            <w:rFonts w:ascii="ＭＳ Ｐ明朝" w:eastAsia="ＭＳ Ｐ明朝" w:hAnsi="ＭＳ Ｐ明朝" w:cs="Times New Roman"/>
            <w:color w:val="0563C1"/>
            <w:sz w:val="24"/>
            <w:u w:val="single"/>
            <w14:ligatures w14:val="none"/>
          </w:rPr>
          <w:t>第一コリント9章24-27節</w:t>
        </w:r>
      </w:hyperlink>
      <w:r w:rsidRPr="008C36FC">
        <w:rPr>
          <w:rFonts w:ascii="ＭＳ Ｐ明朝" w:eastAsia="ＭＳ Ｐ明朝" w:hAnsi="ＭＳ Ｐ明朝" w:cs="Arial" w:hint="eastAsia"/>
          <w:sz w:val="24"/>
          <w14:ligatures w14:val="none"/>
        </w:rPr>
        <w:t>）</w:t>
      </w:r>
      <w:r w:rsidRPr="008C36FC">
        <w:rPr>
          <w:rFonts w:ascii="ＭＳ Ｐ明朝" w:eastAsia="ＭＳ Ｐ明朝" w:hAnsi="ＭＳ Ｐ明朝" w:cs="SimSun"/>
          <w:kern w:val="0"/>
          <w:sz w:val="24"/>
          <w:lang w:eastAsia="zh-CN" w:bidi="ar"/>
          <w14:ligatures w14:val="none"/>
        </w:rPr>
        <w:t>。このような努力への報いを希望として、「善を行うことに疲れてはならない」と私たちは言われています</w:t>
      </w:r>
      <w:r w:rsidRPr="008C36FC">
        <w:rPr>
          <w:rFonts w:ascii="ＭＳ Ｐ明朝" w:eastAsia="ＭＳ Ｐ明朝" w:hAnsi="ＭＳ Ｐ明朝" w:cs="Arial" w:hint="eastAsia"/>
          <w:sz w:val="24"/>
          <w14:ligatures w14:val="none"/>
        </w:rPr>
        <w:t>（</w:t>
      </w:r>
      <w:hyperlink r:id="rId113" w:anchor="6:9" w:tooltip="わたしたちは、善を行うことに、うみ疲れてはならない。たゆまないでいると、時が来れば刈り取るようになる。 だから、機会のあるごとに、だれに対しても、とくに信仰の仲間に対して、善を行おうではないか。 " w:history="1">
        <w:r w:rsidRPr="008C36FC">
          <w:rPr>
            <w:rFonts w:ascii="ＭＳ Ｐ明朝" w:eastAsia="ＭＳ Ｐ明朝" w:hAnsi="ＭＳ Ｐ明朝" w:cs="Times New Roman" w:hint="eastAsia"/>
            <w:color w:val="0563C1"/>
            <w:sz w:val="24"/>
            <w:u w:val="single"/>
            <w14:ligatures w14:val="none"/>
          </w:rPr>
          <w:t>ガラ</w:t>
        </w:r>
        <w:r w:rsidRPr="008C36FC">
          <w:rPr>
            <w:rFonts w:ascii="ＭＳ Ｐ明朝" w:eastAsia="ＭＳ Ｐ明朝" w:hAnsi="ＭＳ Ｐ明朝" w:cs="Times New Roman"/>
            <w:color w:val="0563C1"/>
            <w:sz w:val="24"/>
            <w:u w:val="single"/>
            <w14:ligatures w14:val="none"/>
          </w:rPr>
          <w:t>テヤ6</w:t>
        </w:r>
        <w:r w:rsidRPr="008C36FC">
          <w:rPr>
            <w:rFonts w:ascii="ＭＳ Ｐ明朝" w:eastAsia="ＭＳ Ｐ明朝" w:hAnsi="ＭＳ Ｐ明朝" w:cs="Times New Roman" w:hint="eastAsia"/>
            <w:color w:val="0563C1"/>
            <w:sz w:val="24"/>
            <w:u w:val="single"/>
            <w14:ligatures w14:val="none"/>
          </w:rPr>
          <w:t>章</w:t>
        </w:r>
        <w:r w:rsidRPr="008C36FC">
          <w:rPr>
            <w:rFonts w:ascii="ＭＳ Ｐ明朝" w:eastAsia="ＭＳ Ｐ明朝" w:hAnsi="ＭＳ Ｐ明朝" w:cs="Times New Roman"/>
            <w:color w:val="0563C1"/>
            <w:sz w:val="24"/>
            <w:u w:val="single"/>
            <w14:ligatures w14:val="none"/>
          </w:rPr>
          <w:t>9-10節</w:t>
        </w:r>
      </w:hyperlink>
      <w:r w:rsidRPr="008C36FC">
        <w:rPr>
          <w:rFonts w:ascii="ＭＳ Ｐ明朝" w:eastAsia="ＭＳ Ｐ明朝" w:hAnsi="ＭＳ Ｐ明朝" w:cs="Arial"/>
          <w:sz w:val="24"/>
          <w14:ligatures w14:val="none"/>
        </w:rPr>
        <w:t>）</w:t>
      </w:r>
      <w:r w:rsidRPr="008C36FC">
        <w:rPr>
          <w:rFonts w:ascii="ＭＳ Ｐ明朝" w:eastAsia="ＭＳ Ｐ明朝" w:hAnsi="ＭＳ Ｐ明朝" w:cs="SimSun"/>
          <w:kern w:val="0"/>
          <w:sz w:val="24"/>
          <w:lang w:eastAsia="zh-CN" w:bidi="ar"/>
          <w14:ligatures w14:val="none"/>
        </w:rPr>
        <w:t>。</w:t>
      </w:r>
      <w:r w:rsidRPr="008C36FC">
        <w:rPr>
          <w:rFonts w:ascii="ＭＳ Ｐ明朝" w:eastAsia="ＭＳ Ｐ明朝" w:hAnsi="ＭＳ Ｐ明朝" w:cs="Arial"/>
          <w:sz w:val="24"/>
          <w14:ligatures w14:val="none"/>
        </w:rPr>
        <w:t>神は</w:t>
      </w:r>
      <w:r w:rsidRPr="008C36FC">
        <w:rPr>
          <w:rFonts w:ascii="ＭＳ Ｐ明朝" w:eastAsia="ＭＳ Ｐ明朝" w:hAnsi="ＭＳ Ｐ明朝" w:cs="Arial" w:hint="eastAsia"/>
          <w:sz w:val="24"/>
          <w14:ligatures w14:val="none"/>
        </w:rPr>
        <w:t>正しいおかたであられ、</w:t>
      </w:r>
      <w:r w:rsidRPr="008C36FC">
        <w:rPr>
          <w:rFonts w:ascii="ＭＳ Ｐ明朝" w:eastAsia="ＭＳ Ｐ明朝" w:hAnsi="ＭＳ Ｐ明朝" w:cs="Arial"/>
          <w:sz w:val="24"/>
          <w14:ligatures w14:val="none"/>
        </w:rPr>
        <w:t>私たちの努力の大小を問わず、すべての努力を好意的に見てくださり、それに応じて報いてくださるからです</w:t>
      </w:r>
      <w:r w:rsidRPr="008C36FC">
        <w:rPr>
          <w:rFonts w:ascii="ＭＳ Ｐ明朝" w:eastAsia="ＭＳ Ｐ明朝" w:hAnsi="ＭＳ Ｐ明朝" w:cs="Arial" w:hint="eastAsia"/>
          <w:sz w:val="24"/>
          <w14:ligatures w14:val="none"/>
        </w:rPr>
        <w:t>（</w:t>
      </w:r>
      <w:hyperlink r:id="rId114" w:anchor="12:3" w:tooltip="賢い者は、大空の輝きのように輝き、また多くの人を義に導く者は、星のようになって永遠にいたるでしょう。 " w:history="1">
        <w:r w:rsidRPr="008C36FC">
          <w:rPr>
            <w:rFonts w:ascii="ＭＳ Ｐ明朝" w:eastAsia="ＭＳ Ｐ明朝" w:hAnsi="ＭＳ Ｐ明朝" w:cs="Times New Roman"/>
            <w:color w:val="0563C1"/>
            <w:sz w:val="24"/>
            <w:u w:val="single"/>
            <w14:ligatures w14:val="none"/>
          </w:rPr>
          <w:t>ダニエル12章3節</w:t>
        </w:r>
      </w:hyperlink>
      <w:r w:rsidRPr="008C36FC">
        <w:rPr>
          <w:rFonts w:ascii="ＭＳ Ｐ明朝" w:eastAsia="ＭＳ Ｐ明朝" w:hAnsi="ＭＳ Ｐ明朝" w:cs="Arial"/>
          <w:sz w:val="24"/>
          <w14:ligatures w14:val="none"/>
        </w:rPr>
        <w:t>）</w:t>
      </w:r>
      <w:r w:rsidRPr="008C36FC">
        <w:rPr>
          <w:rFonts w:ascii="ＭＳ Ｐ明朝" w:eastAsia="ＭＳ Ｐ明朝" w:hAnsi="ＭＳ Ｐ明朝" w:cs="SimSun"/>
          <w:kern w:val="0"/>
          <w:sz w:val="24"/>
          <w:lang w:eastAsia="zh-CN" w:bidi="ar"/>
          <w14:ligatures w14:val="none"/>
        </w:rPr>
        <w:t>。</w:t>
      </w:r>
    </w:p>
    <w:p w14:paraId="17077ADA" w14:textId="77777777" w:rsidR="008C36FC" w:rsidRPr="008C36FC" w:rsidRDefault="008C36FC" w:rsidP="008C36FC">
      <w:pPr>
        <w:jc w:val="both"/>
        <w:rPr>
          <w:rFonts w:ascii="ＭＳ Ｐ明朝" w:eastAsia="ＭＳ Ｐ明朝" w:hAnsi="ＭＳ Ｐ明朝"/>
          <w:sz w:val="24"/>
        </w:rPr>
      </w:pPr>
    </w:p>
    <w:bookmarkEnd w:id="6"/>
    <w:p w14:paraId="1500AC41" w14:textId="77777777" w:rsidR="008C36FC" w:rsidRPr="008C36FC" w:rsidRDefault="008C36FC" w:rsidP="008C36FC">
      <w:pPr>
        <w:jc w:val="both"/>
        <w:rPr>
          <w:rFonts w:ascii="HG明朝E" w:eastAsia="HG明朝E" w:hAnsi="HG明朝E"/>
          <w:sz w:val="24"/>
        </w:rPr>
      </w:pPr>
      <w:r w:rsidRPr="008C36FC">
        <w:rPr>
          <w:rFonts w:ascii="HG明朝E" w:eastAsia="HG明朝E" w:hAnsi="HG明朝E" w:hint="eastAsia"/>
          <w:sz w:val="24"/>
        </w:rPr>
        <w:t>冠（かんむり）の教え:</w:t>
      </w:r>
    </w:p>
    <w:p w14:paraId="55DCEFC9" w14:textId="77777777" w:rsidR="008C36FC" w:rsidRPr="008C36FC" w:rsidRDefault="008C36FC" w:rsidP="008C36FC">
      <w:pPr>
        <w:jc w:val="both"/>
        <w:rPr>
          <w:rFonts w:ascii="ＭＳ Ｐ明朝" w:eastAsia="ＭＳ Ｐ明朝" w:hAnsi="ＭＳ Ｐ明朝"/>
          <w:sz w:val="24"/>
        </w:rPr>
      </w:pPr>
    </w:p>
    <w:p w14:paraId="17E7D860" w14:textId="77777777" w:rsidR="008C36FC" w:rsidRPr="008C36FC" w:rsidRDefault="008C36FC" w:rsidP="008C36FC">
      <w:pPr>
        <w:widowControl/>
        <w:rPr>
          <w:rFonts w:ascii="ＭＳ Ｐ明朝" w:eastAsia="ＭＳ Ｐ明朝" w:hAnsi="ＭＳ Ｐ明朝" w:cs="SimSun"/>
          <w:kern w:val="0"/>
          <w:sz w:val="24"/>
          <w:lang w:bidi="ar"/>
          <w14:ligatures w14:val="none"/>
        </w:rPr>
      </w:pPr>
      <w:r w:rsidRPr="008C36FC">
        <w:rPr>
          <w:rFonts w:ascii="ＭＳ Ｐ明朝" w:eastAsia="ＭＳ Ｐ明朝" w:hAnsi="ＭＳ Ｐ明朝" w:cs="SimSun"/>
          <w:kern w:val="0"/>
          <w:sz w:val="24"/>
          <w:lang w:eastAsia="zh-CN" w:bidi="ar"/>
          <w14:ligatures w14:val="none"/>
        </w:rPr>
        <w:t>聖書は私たちの永遠の報いについておおまかに語っていますが、それももっともなことで、今は来るべき栄光をぼんやりとしか見ることができないからです（</w:t>
      </w:r>
      <w:r w:rsidRPr="008C36FC">
        <w:rPr>
          <w:rFonts w:ascii="ＭＳ Ｐ明朝" w:eastAsia="ＭＳ Ｐ明朝" w:hAnsi="ＭＳ Ｐ明朝" w:cs="SimSun"/>
          <w:color w:val="4472C4"/>
          <w:kern w:val="0"/>
          <w:sz w:val="24"/>
          <w:lang w:eastAsia="zh-CN" w:bidi="ar"/>
          <w14:ligatures w14:val="none"/>
        </w:rPr>
        <w:fldChar w:fldCharType="begin"/>
      </w:r>
      <w:r w:rsidRPr="008C36FC">
        <w:rPr>
          <w:rFonts w:ascii="ＭＳ Ｐ明朝" w:eastAsia="ＭＳ Ｐ明朝" w:hAnsi="ＭＳ Ｐ明朝" w:cs="SimSun"/>
          <w:color w:val="4472C4"/>
          <w:kern w:val="0"/>
          <w:sz w:val="24"/>
          <w:lang w:eastAsia="zh-CN" w:bidi="ar"/>
          <w14:ligatures w14:val="none"/>
        </w:rPr>
        <w:instrText>HYPERLINK "https://jpn.bible/kougo/1cor" \l "13:12" \o "わたしたちは、今は、鏡に映して見るようにおぼろげに見ている。しかしその時には、顔と顔とを合わせて、見るであろう。わたしの知るところは、今は一部分にすぎない。しかしその時には、わたしが完全に知られているように、完全に知るであろう。"</w:instrText>
      </w:r>
      <w:r w:rsidRPr="008C36FC">
        <w:rPr>
          <w:rFonts w:ascii="ＭＳ Ｐ明朝" w:eastAsia="ＭＳ Ｐ明朝" w:hAnsi="ＭＳ Ｐ明朝" w:cs="SimSun"/>
          <w:color w:val="4472C4"/>
          <w:kern w:val="0"/>
          <w:sz w:val="24"/>
          <w:lang w:eastAsia="zh-CN" w:bidi="ar"/>
          <w14:ligatures w14:val="none"/>
        </w:rPr>
      </w:r>
      <w:r w:rsidRPr="008C36FC">
        <w:rPr>
          <w:rFonts w:ascii="ＭＳ Ｐ明朝" w:eastAsia="ＭＳ Ｐ明朝" w:hAnsi="ＭＳ Ｐ明朝" w:cs="SimSun"/>
          <w:color w:val="4472C4"/>
          <w:kern w:val="0"/>
          <w:sz w:val="24"/>
          <w:lang w:eastAsia="zh-CN" w:bidi="ar"/>
          <w14:ligatures w14:val="none"/>
        </w:rPr>
        <w:fldChar w:fldCharType="separate"/>
      </w:r>
      <w:r w:rsidRPr="008C36FC">
        <w:rPr>
          <w:rFonts w:ascii="ＭＳ Ｐ明朝" w:eastAsia="ＭＳ Ｐ明朝" w:hAnsi="ＭＳ Ｐ明朝" w:cs="SimSun"/>
          <w:color w:val="4472C4"/>
          <w:kern w:val="0"/>
          <w:sz w:val="24"/>
          <w:u w:val="single"/>
          <w:lang w:eastAsia="zh-CN" w:bidi="ar"/>
          <w14:ligatures w14:val="none"/>
        </w:rPr>
        <w:t>第一コリント13章12節</w:t>
      </w:r>
      <w:r w:rsidRPr="008C36FC">
        <w:rPr>
          <w:rFonts w:ascii="ＭＳ Ｐ明朝" w:eastAsia="ＭＳ Ｐ明朝" w:hAnsi="ＭＳ Ｐ明朝" w:cs="SimSun"/>
          <w:color w:val="4472C4"/>
          <w:kern w:val="0"/>
          <w:sz w:val="24"/>
          <w:lang w:eastAsia="zh-CN" w:bidi="ar"/>
          <w14:ligatures w14:val="none"/>
        </w:rPr>
        <w:fldChar w:fldCharType="end"/>
      </w:r>
      <w:r w:rsidRPr="008C36FC">
        <w:rPr>
          <w:rFonts w:ascii="ＭＳ Ｐ明朝" w:eastAsia="ＭＳ Ｐ明朝" w:hAnsi="ＭＳ Ｐ明朝" w:cs="SimSun"/>
          <w:kern w:val="0"/>
          <w:sz w:val="24"/>
          <w:lang w:eastAsia="zh-CN" w:bidi="ar"/>
          <w14:ligatures w14:val="none"/>
        </w:rPr>
        <w:t>）。しかし、クリスチャンが受ける報いのもっともわかりやすい表現の一つは、「冠（クラウン）」のイメージで示されています。ギリシャ語のステファノス（</w:t>
      </w:r>
      <w:proofErr w:type="spellStart"/>
      <w:r w:rsidRPr="008C36FC">
        <w:rPr>
          <w:rFonts w:ascii="ＭＳ Ｐ明朝" w:eastAsia="ＭＳ Ｐ明朝" w:hAnsi="ＭＳ Ｐ明朝" w:cs="SimSun"/>
          <w:kern w:val="0"/>
          <w:sz w:val="24"/>
          <w:lang w:eastAsia="zh-CN" w:bidi="ar"/>
          <w14:ligatures w14:val="none"/>
        </w:rPr>
        <w:t>στέφ</w:t>
      </w:r>
      <w:proofErr w:type="spellEnd"/>
      <w:r w:rsidRPr="008C36FC">
        <w:rPr>
          <w:rFonts w:ascii="ＭＳ Ｐ明朝" w:eastAsia="ＭＳ Ｐ明朝" w:hAnsi="ＭＳ Ｐ明朝" w:cs="SimSun"/>
          <w:kern w:val="0"/>
          <w:sz w:val="24"/>
          <w:lang w:eastAsia="zh-CN" w:bidi="ar"/>
          <w14:ligatures w14:val="none"/>
        </w:rPr>
        <w:t>ανος、ステファンという名前の語源）は、葉や花、時には金で作られた花冠や花輪を指し、王権のしるしであるディアデマ（</w:t>
      </w:r>
      <w:proofErr w:type="spellStart"/>
      <w:r w:rsidRPr="008C36FC">
        <w:rPr>
          <w:rFonts w:ascii="ＭＳ Ｐ明朝" w:eastAsia="ＭＳ Ｐ明朝" w:hAnsi="ＭＳ Ｐ明朝" w:cs="SimSun"/>
          <w:kern w:val="0"/>
          <w:sz w:val="24"/>
          <w:lang w:eastAsia="zh-CN" w:bidi="ar"/>
          <w14:ligatures w14:val="none"/>
        </w:rPr>
        <w:t>διάδημ</w:t>
      </w:r>
      <w:proofErr w:type="spellEnd"/>
      <w:r w:rsidRPr="008C36FC">
        <w:rPr>
          <w:rFonts w:ascii="ＭＳ Ｐ明朝" w:eastAsia="ＭＳ Ｐ明朝" w:hAnsi="ＭＳ Ｐ明朝" w:cs="SimSun"/>
          <w:kern w:val="0"/>
          <w:sz w:val="24"/>
          <w:lang w:eastAsia="zh-CN" w:bidi="ar"/>
          <w14:ligatures w14:val="none"/>
        </w:rPr>
        <w:t>α、英語の“diadem”に相当）とは明確に区別されます</w:t>
      </w:r>
      <w:r w:rsidRPr="008C36FC">
        <w:rPr>
          <w:rFonts w:ascii="ＭＳ Ｐ明朝" w:eastAsia="ＭＳ Ｐ明朝" w:hAnsi="ＭＳ Ｐ明朝" w:cs="Arial"/>
          <w:sz w:val="24"/>
          <w14:ligatures w14:val="none"/>
        </w:rPr>
        <w:t>（</w:t>
      </w:r>
      <w:hyperlink r:id="rId115" w:anchor="12:3" w:tooltip="あなたがたは、弱り果てて意気そそうしないために、罪人らのこのような反抗を耐え忍んだかたのことを、思いみるべきである。 " w:history="1">
        <w:r w:rsidRPr="008C36FC">
          <w:rPr>
            <w:rFonts w:ascii="ＭＳ Ｐ明朝" w:eastAsia="ＭＳ Ｐ明朝" w:hAnsi="ＭＳ Ｐ明朝" w:cs="Times New Roman"/>
            <w:color w:val="0563C1"/>
            <w:sz w:val="24"/>
            <w:u w:val="single"/>
            <w14:ligatures w14:val="none"/>
          </w:rPr>
          <w:t>黙示録12章3節</w:t>
        </w:r>
      </w:hyperlink>
      <w:r w:rsidRPr="008C36FC">
        <w:rPr>
          <w:rFonts w:ascii="ＭＳ Ｐ明朝" w:eastAsia="ＭＳ Ｐ明朝" w:hAnsi="ＭＳ Ｐ明朝" w:cs="Arial" w:hint="eastAsia"/>
          <w:sz w:val="24"/>
          <w14:ligatures w14:val="none"/>
        </w:rPr>
        <w:t>,</w:t>
      </w:r>
      <w:r w:rsidRPr="008C36FC">
        <w:rPr>
          <w:rFonts w:ascii="ＭＳ Ｐ明朝" w:eastAsia="ＭＳ Ｐ明朝" w:hAnsi="ＭＳ Ｐ明朝" w:cs="Arial"/>
          <w:sz w:val="24"/>
          <w14:ligatures w14:val="none"/>
        </w:rPr>
        <w:t xml:space="preserve"> </w:t>
      </w:r>
      <w:hyperlink r:id="rId116" w:anchor="13:1" w:tooltip="(12:18) (そして、海の砂の上に立った。) わたしはまた、一匹の獣が海から上って来るのを見た。それには角が十本、頭が七つあり、それらの角には十の冠があって、頭には神を汚す名がついていた。 " w:history="1">
        <w:r w:rsidRPr="008C36FC">
          <w:rPr>
            <w:rFonts w:ascii="ＭＳ Ｐ明朝" w:eastAsia="ＭＳ Ｐ明朝" w:hAnsi="ＭＳ Ｐ明朝" w:cs="Times New Roman"/>
            <w:color w:val="0563C1"/>
            <w:sz w:val="24"/>
            <w:u w:val="single"/>
            <w14:ligatures w14:val="none"/>
          </w:rPr>
          <w:t>13章1節</w:t>
        </w:r>
      </w:hyperlink>
      <w:r w:rsidRPr="008C36FC">
        <w:rPr>
          <w:rFonts w:ascii="ＭＳ Ｐ明朝" w:eastAsia="ＭＳ Ｐ明朝" w:hAnsi="ＭＳ Ｐ明朝" w:cs="Arial" w:hint="eastAsia"/>
          <w:sz w:val="24"/>
          <w14:ligatures w14:val="none"/>
        </w:rPr>
        <w:t>,</w:t>
      </w:r>
      <w:r w:rsidRPr="008C36FC">
        <w:rPr>
          <w:rFonts w:ascii="ＭＳ Ｐ明朝" w:eastAsia="ＭＳ Ｐ明朝" w:hAnsi="ＭＳ Ｐ明朝" w:cs="Arial"/>
          <w:sz w:val="24"/>
          <w14:ligatures w14:val="none"/>
        </w:rPr>
        <w:t xml:space="preserve"> </w:t>
      </w:r>
      <w:hyperlink r:id="rId117" w:anchor="19:12" w:tooltip="その目は燃える炎であり、その頭には多くの冠があった。また、彼以外にはだれも知らない名がその身にしるされていた。 " w:history="1">
        <w:r w:rsidRPr="008C36FC">
          <w:rPr>
            <w:rFonts w:ascii="ＭＳ Ｐ明朝" w:eastAsia="ＭＳ Ｐ明朝" w:hAnsi="ＭＳ Ｐ明朝" w:cs="Times New Roman"/>
            <w:color w:val="0563C1"/>
            <w:sz w:val="24"/>
            <w:u w:val="single"/>
            <w14:ligatures w14:val="none"/>
          </w:rPr>
          <w:t>19章12節</w:t>
        </w:r>
      </w:hyperlink>
      <w:r w:rsidRPr="008C36FC">
        <w:rPr>
          <w:rFonts w:ascii="ＭＳ Ｐ明朝" w:eastAsia="ＭＳ Ｐ明朝" w:hAnsi="ＭＳ Ｐ明朝" w:cs="Arial"/>
          <w:sz w:val="24"/>
          <w14:ligatures w14:val="none"/>
        </w:rPr>
        <w:t>）</w:t>
      </w:r>
      <w:r w:rsidRPr="008C36FC">
        <w:rPr>
          <w:rFonts w:ascii="ＭＳ Ｐ明朝" w:eastAsia="ＭＳ Ｐ明朝" w:hAnsi="ＭＳ Ｐ明朝" w:cs="SimSun"/>
          <w:kern w:val="0"/>
          <w:sz w:val="24"/>
          <w:lang w:eastAsia="zh-CN" w:bidi="ar"/>
          <w14:ligatures w14:val="none"/>
        </w:rPr>
        <w:t>。ステファノスの「冠」はギリシャ・ローマの世界で長く豊かな歴史を持ちますが、様々な場面で共通しているのは、軍事、スポーツ、芸術、政治などいかなる文脈であっても、ステファノスの冠は優れた働きや模範的な行動に対する報いとして贈られるということです。同様に新約聖書においても、冠は私たち信者が地上の務めを正しく果たしたことに対する報いを表しています。聖書は三つの異なる冠を示しており、それぞれがこの世での異なる達成のレベルを表しています。</w:t>
      </w:r>
    </w:p>
    <w:p w14:paraId="346492FF" w14:textId="77777777" w:rsidR="008C36FC" w:rsidRPr="008C36FC" w:rsidRDefault="008C36FC" w:rsidP="008C36FC">
      <w:pPr>
        <w:widowControl/>
        <w:rPr>
          <w:rFonts w:ascii="ＭＳ Ｐ明朝" w:eastAsia="ＭＳ Ｐ明朝" w:hAnsi="ＭＳ Ｐ明朝" w:cs="Arial"/>
          <w:sz w:val="24"/>
          <w14:ligatures w14:val="none"/>
        </w:rPr>
      </w:pPr>
    </w:p>
    <w:p w14:paraId="11681C5A" w14:textId="77777777" w:rsidR="008C36FC" w:rsidRPr="008C36FC" w:rsidRDefault="008C36FC" w:rsidP="008C36FC">
      <w:pPr>
        <w:widowControl/>
        <w:spacing w:before="100" w:beforeAutospacing="1" w:after="100" w:afterAutospacing="1"/>
        <w:rPr>
          <w:rFonts w:ascii="ＭＳ Ｐ明朝" w:eastAsia="ＭＳ Ｐ明朝" w:hAnsi="ＭＳ Ｐ明朝" w:cs="Times New Roman"/>
          <w:kern w:val="0"/>
          <w:sz w:val="24"/>
          <w:lang w:eastAsia="zh-CN"/>
          <w14:ligatures w14:val="none"/>
        </w:rPr>
      </w:pPr>
      <w:r w:rsidRPr="008C36FC">
        <w:rPr>
          <w:rFonts w:ascii="HG明朝E" w:eastAsia="HG明朝E" w:hAnsi="HG明朝E" w:cs="ＭＳ Ｐゴシック" w:hint="eastAsia"/>
          <w:kern w:val="0"/>
          <w:sz w:val="24"/>
        </w:rPr>
        <w:t xml:space="preserve">1. </w:t>
      </w:r>
      <w:r w:rsidRPr="008C36FC">
        <w:rPr>
          <w:rFonts w:ascii="HG明朝E" w:eastAsia="HG明朝E" w:hAnsi="HG明朝E" w:cs="ＭＳ Ｐゴシック"/>
          <w:kern w:val="0"/>
          <w:sz w:val="24"/>
        </w:rPr>
        <w:t>義の冠：</w:t>
      </w:r>
      <w:r w:rsidRPr="008C36FC">
        <w:rPr>
          <w:rFonts w:ascii="ＭＳ Ｐ明朝" w:eastAsia="ＭＳ Ｐ明朝" w:hAnsi="ＭＳ Ｐ明朝" w:cs="ＭＳ Ｐゴシック"/>
          <w:kern w:val="0"/>
          <w:sz w:val="24"/>
        </w:rPr>
        <w:t xml:space="preserve">  </w:t>
      </w:r>
      <w:r w:rsidRPr="008C36FC">
        <w:rPr>
          <w:rFonts w:ascii="ＭＳ Ｐ明朝" w:eastAsia="ＭＳ Ｐ明朝" w:hAnsi="ＭＳ Ｐ明朝" w:cs="Times New Roman"/>
          <w:kern w:val="0"/>
          <w:sz w:val="24"/>
          <w:lang w:eastAsia="zh-CN"/>
          <w14:ligatures w14:val="none"/>
        </w:rPr>
        <w:t>義の冠は信仰の徳に</w:t>
      </w:r>
      <w:r w:rsidRPr="008C36FC">
        <w:rPr>
          <w:rFonts w:ascii="ＭＳ Ｐ明朝" w:eastAsia="ＭＳ Ｐ明朝" w:hAnsi="ＭＳ Ｐ明朝" w:cs="Times New Roman" w:hint="eastAsia"/>
          <w:kern w:val="0"/>
          <w:sz w:val="24"/>
          <w:lang w:eastAsia="zh-CN"/>
          <w14:ligatures w14:val="none"/>
        </w:rPr>
        <w:t>相当するもので</w:t>
      </w:r>
      <w:r w:rsidRPr="008C36FC">
        <w:rPr>
          <w:rFonts w:ascii="ＭＳ Ｐ明朝" w:eastAsia="ＭＳ Ｐ明朝" w:hAnsi="ＭＳ Ｐ明朝" w:cs="Times New Roman"/>
          <w:kern w:val="0"/>
          <w:sz w:val="24"/>
          <w:lang w:eastAsia="zh-CN"/>
          <w14:ligatures w14:val="none"/>
        </w:rPr>
        <w:t>、イエス・キリストにおいて成熟し、その霊的な状態を最後まで堅く保ち続けたすべての信者に授けられます。</w:t>
      </w:r>
      <w:hyperlink r:id="rId118" w:anchor="9:25" w:tooltip="しかし、すべて競技をする者は、何ごとにも節制をする。彼らは朽ちる冠を得るためにそうするが、わたしたちは朽ちない冠を得るためにそうするのである。 そこで、わたしは目標のはっきりしないような走り方をせず、空を打つような拳闘はしない。 すなわち、自分のからだを打ちたたいて服従させるのである。そうしないと、ほかの人に宣べ伝えておきながら、自分は失格者になるかも知れない。" w:history="1">
        <w:r w:rsidRPr="008C36FC">
          <w:rPr>
            <w:rFonts w:ascii="ＭＳ Ｐ明朝" w:eastAsia="ＭＳ Ｐ明朝" w:hAnsi="ＭＳ Ｐ明朝" w:cs="Times New Roman"/>
            <w:color w:val="5B9BD5" w:themeColor="accent5"/>
            <w:kern w:val="0"/>
            <w:sz w:val="24"/>
            <w:u w:val="single"/>
            <w:lang w:eastAsia="zh-CN"/>
            <w14:ligatures w14:val="none"/>
          </w:rPr>
          <w:t>第一コリント9章25節</w:t>
        </w:r>
        <w:r w:rsidRPr="008C36FC">
          <w:rPr>
            <w:rFonts w:ascii="ＭＳ Ｐ明朝" w:eastAsia="ＭＳ Ｐ明朝" w:hAnsi="ＭＳ Ｐ明朝" w:cs="Times New Roman" w:hint="eastAsia"/>
            <w:color w:val="5B9BD5" w:themeColor="accent5"/>
            <w:kern w:val="0"/>
            <w:sz w:val="24"/>
            <w:u w:val="single"/>
            <w14:ligatures w14:val="none"/>
          </w:rPr>
          <w:t>-</w:t>
        </w:r>
        <w:r w:rsidRPr="008C36FC">
          <w:rPr>
            <w:rFonts w:ascii="ＭＳ Ｐ明朝" w:eastAsia="ＭＳ Ｐ明朝" w:hAnsi="ＭＳ Ｐ明朝" w:cs="Times New Roman"/>
            <w:color w:val="5B9BD5" w:themeColor="accent5"/>
            <w:kern w:val="0"/>
            <w:sz w:val="24"/>
            <w:u w:val="single"/>
            <w:lang w:eastAsia="zh-CN"/>
            <w14:ligatures w14:val="none"/>
          </w:rPr>
          <w:t>27節</w:t>
        </w:r>
      </w:hyperlink>
      <w:r w:rsidRPr="008C36FC">
        <w:rPr>
          <w:rFonts w:ascii="ＭＳ Ｐ明朝" w:eastAsia="ＭＳ Ｐ明朝" w:hAnsi="ＭＳ Ｐ明朝" w:cs="Times New Roman"/>
          <w:kern w:val="0"/>
          <w:sz w:val="24"/>
          <w:lang w:eastAsia="zh-CN"/>
          <w14:ligatures w14:val="none"/>
        </w:rPr>
        <w:t>で、パウロはクリスチャンの人生を競争に例え、すべての人が勝利の冠を得られるわけではないと語っています。現在の運動競技と同様に、古代でも競技の勝者には大きな栄光が与えられていました。パウロは、天の冠によって表される報いが永遠で朽ちることなく、この地上の一時的な報いとは比べ物にならないものであることを私たちに思い起こさせます</w:t>
      </w:r>
      <w:r w:rsidRPr="008C36FC">
        <w:rPr>
          <w:rFonts w:ascii="ＭＳ Ｐ明朝" w:eastAsia="ＭＳ Ｐ明朝" w:hAnsi="ＭＳ Ｐ明朝" w:cs="Times New Roman" w:hint="eastAsia"/>
          <w:kern w:val="0"/>
          <w:sz w:val="24"/>
          <w:lang w:eastAsia="zh-CN"/>
          <w14:ligatures w14:val="none"/>
        </w:rPr>
        <w:t>（</w:t>
      </w:r>
      <w:hyperlink r:id="rId119" w:anchor="8:18" w:tooltip="わたしは思う。今のこの時の苦しみは、やがてわたしたちに現されようとする栄光に比べると、言うに足りない。 " w:history="1">
        <w:r w:rsidRPr="008C36FC">
          <w:rPr>
            <w:rFonts w:ascii="ＭＳ Ｐ明朝" w:eastAsia="ＭＳ Ｐ明朝" w:hAnsi="ＭＳ Ｐ明朝" w:cs="Times New Roman" w:hint="eastAsia"/>
            <w:color w:val="0563C1"/>
            <w:kern w:val="0"/>
            <w:sz w:val="24"/>
            <w:u w:val="single"/>
            <w:lang w:eastAsia="zh-CN"/>
            <w14:ligatures w14:val="none"/>
          </w:rPr>
          <w:t>ローマ</w:t>
        </w:r>
        <w:r w:rsidRPr="008C36FC">
          <w:rPr>
            <w:rFonts w:ascii="ＭＳ Ｐ明朝" w:eastAsia="ＭＳ Ｐ明朝" w:hAnsi="ＭＳ Ｐ明朝" w:cs="Times New Roman"/>
            <w:color w:val="0563C1"/>
            <w:kern w:val="0"/>
            <w:sz w:val="24"/>
            <w:u w:val="single"/>
            <w:lang w:eastAsia="zh-CN"/>
            <w14:ligatures w14:val="none"/>
          </w:rPr>
          <w:t>8章18節</w:t>
        </w:r>
      </w:hyperlink>
      <w:r w:rsidRPr="008C36FC">
        <w:rPr>
          <w:rFonts w:ascii="ＭＳ Ｐ明朝" w:eastAsia="ＭＳ Ｐ明朝" w:hAnsi="ＭＳ Ｐ明朝" w:cs="Times New Roman"/>
          <w:kern w:val="0"/>
          <w:sz w:val="24"/>
          <w:lang w:eastAsia="zh-CN"/>
          <w14:ligatures w14:val="none"/>
        </w:rPr>
        <w:t>）。また、使徒パウロのような偉大な信者でさえも、過去の業績に安住せず、現在と将来の行いに真剣に取り組んでいたことは重要な点です。</w:t>
      </w:r>
      <w:hyperlink r:id="rId120" w:anchor="9:27" w:tooltip="すなわち、自分のからだを打ちたたいて服従させるのである。そうしないと、ほかの人に宣べ伝えておきながら、自分は失格者になるかも知れない。 " w:history="1">
        <w:r w:rsidRPr="008C36FC">
          <w:rPr>
            <w:rFonts w:ascii="ＭＳ Ｐ明朝" w:eastAsia="ＭＳ Ｐ明朝" w:hAnsi="ＭＳ Ｐ明朝" w:cs="Arial"/>
            <w:color w:val="0563C1"/>
            <w:kern w:val="0"/>
            <w:sz w:val="24"/>
            <w:u w:val="single"/>
          </w:rPr>
          <w:t>第一コリント9章27節</w:t>
        </w:r>
      </w:hyperlink>
      <w:r w:rsidRPr="008C36FC">
        <w:rPr>
          <w:rFonts w:ascii="ＭＳ Ｐ明朝" w:eastAsia="ＭＳ Ｐ明朝" w:hAnsi="ＭＳ Ｐ明朝" w:cs="Times New Roman"/>
          <w:kern w:val="0"/>
          <w:sz w:val="24"/>
          <w:lang w:eastAsia="zh-CN"/>
          <w14:ligatures w14:val="none"/>
        </w:rPr>
        <w:t>で、彼は他の信者たちに対しても同じ関心と霊的成長への努力を続ける願いを伝えようとしています（参照：</w:t>
      </w:r>
      <w:hyperlink r:id="rId121" w:anchor="3:13" w:tooltip="兄弟たちよ。わたしはすでに捕えたとは思っていない。ただこの一事を努めている。すなわち、後のものを忘れ、前のものに向かってからだを伸ばしつつ、 目標を目ざして走り、キリスト・イエスにおいて上に召して下さる神の賞与を得ようと努めているのである。 " w:history="1">
        <w:r w:rsidRPr="008C36FC">
          <w:rPr>
            <w:rFonts w:ascii="ＭＳ Ｐ明朝" w:eastAsia="ＭＳ Ｐ明朝" w:hAnsi="ＭＳ Ｐ明朝" w:cs="Times New Roman" w:hint="eastAsia"/>
            <w:color w:val="0563C1"/>
            <w:kern w:val="0"/>
            <w:sz w:val="24"/>
            <w:u w:val="single"/>
            <w:lang w:eastAsia="zh-CN"/>
            <w14:ligatures w14:val="none"/>
          </w:rPr>
          <w:t>ピリピ</w:t>
        </w:r>
        <w:r w:rsidRPr="008C36FC">
          <w:rPr>
            <w:rFonts w:ascii="ＭＳ Ｐ明朝" w:eastAsia="ＭＳ Ｐ明朝" w:hAnsi="ＭＳ Ｐ明朝" w:cs="Times New Roman"/>
            <w:color w:val="0563C1"/>
            <w:kern w:val="0"/>
            <w:sz w:val="24"/>
            <w:u w:val="single"/>
            <w:lang w:eastAsia="zh-CN"/>
            <w14:ligatures w14:val="none"/>
          </w:rPr>
          <w:t>3</w:t>
        </w:r>
        <w:r w:rsidRPr="008C36FC">
          <w:rPr>
            <w:rFonts w:ascii="ＭＳ Ｐ明朝" w:eastAsia="ＭＳ Ｐ明朝" w:hAnsi="ＭＳ Ｐ明朝" w:cs="Times New Roman" w:hint="eastAsia"/>
            <w:color w:val="0563C1"/>
            <w:kern w:val="0"/>
            <w:sz w:val="24"/>
            <w:u w:val="single"/>
            <w:lang w:eastAsia="zh-CN"/>
            <w14:ligatures w14:val="none"/>
          </w:rPr>
          <w:t>章</w:t>
        </w:r>
        <w:r w:rsidRPr="008C36FC">
          <w:rPr>
            <w:rFonts w:ascii="ＭＳ Ｐ明朝" w:eastAsia="ＭＳ Ｐ明朝" w:hAnsi="ＭＳ Ｐ明朝" w:cs="Times New Roman"/>
            <w:color w:val="0563C1"/>
            <w:kern w:val="0"/>
            <w:sz w:val="24"/>
            <w:u w:val="single"/>
            <w:lang w:eastAsia="zh-CN"/>
            <w14:ligatures w14:val="none"/>
          </w:rPr>
          <w:t>13-14</w:t>
        </w:r>
        <w:r w:rsidRPr="008C36FC">
          <w:rPr>
            <w:rFonts w:ascii="ＭＳ Ｐ明朝" w:eastAsia="ＭＳ Ｐ明朝" w:hAnsi="ＭＳ Ｐ明朝" w:cs="Times New Roman" w:hint="eastAsia"/>
            <w:color w:val="0563C1"/>
            <w:kern w:val="0"/>
            <w:sz w:val="24"/>
            <w:u w:val="single"/>
            <w:lang w:eastAsia="zh-CN"/>
            <w14:ligatures w14:val="none"/>
          </w:rPr>
          <w:t>節</w:t>
        </w:r>
      </w:hyperlink>
      <w:r w:rsidRPr="008C36FC">
        <w:rPr>
          <w:rFonts w:ascii="ＭＳ Ｐ明朝" w:eastAsia="ＭＳ Ｐ明朝" w:hAnsi="ＭＳ Ｐ明朝" w:cs="Times New Roman"/>
          <w:kern w:val="0"/>
          <w:sz w:val="24"/>
          <w:lang w:eastAsia="zh-CN"/>
          <w14:ligatures w14:val="none"/>
        </w:rPr>
        <w:t>）。私たちが霊的な前進を続けることで、後退しないことが保証されるのです（</w:t>
      </w:r>
      <w:hyperlink r:id="rId122" w:anchor="1:10" w:tooltip="兄弟たちよ。それだから、ますます励んで、あなたがたの受けた召しと選びとを、確かなものにしなさい。そうすれば、決してあやまちに陥ることはない。 " w:history="1">
        <w:r w:rsidRPr="008C36FC">
          <w:rPr>
            <w:rFonts w:ascii="ＭＳ Ｐ明朝" w:eastAsia="ＭＳ Ｐ明朝" w:hAnsi="ＭＳ Ｐ明朝" w:cs="Times New Roman" w:hint="eastAsia"/>
            <w:color w:val="0563C1"/>
            <w:kern w:val="0"/>
            <w:sz w:val="24"/>
            <w:u w:val="single"/>
            <w:lang w:eastAsia="zh-CN"/>
            <w14:ligatures w14:val="none"/>
          </w:rPr>
          <w:t>第二</w:t>
        </w:r>
        <w:r w:rsidRPr="008C36FC">
          <w:rPr>
            <w:rFonts w:ascii="ＭＳ Ｐ明朝" w:eastAsia="ＭＳ Ｐ明朝" w:hAnsi="ＭＳ Ｐ明朝" w:cs="Times New Roman"/>
            <w:color w:val="0563C1"/>
            <w:kern w:val="0"/>
            <w:sz w:val="24"/>
            <w:u w:val="single"/>
            <w:lang w:eastAsia="zh-CN"/>
            <w14:ligatures w14:val="none"/>
          </w:rPr>
          <w:t>ペ</w:t>
        </w:r>
        <w:r w:rsidRPr="008C36FC">
          <w:rPr>
            <w:rFonts w:ascii="ＭＳ Ｐ明朝" w:eastAsia="ＭＳ Ｐ明朝" w:hAnsi="ＭＳ Ｐ明朝" w:cs="Times New Roman" w:hint="eastAsia"/>
            <w:color w:val="0563C1"/>
            <w:kern w:val="0"/>
            <w:sz w:val="24"/>
            <w:u w:val="single"/>
            <w:lang w:eastAsia="zh-CN"/>
            <w14:ligatures w14:val="none"/>
          </w:rPr>
          <w:t>テロ</w:t>
        </w:r>
        <w:r w:rsidRPr="008C36FC">
          <w:rPr>
            <w:rFonts w:ascii="ＭＳ Ｐ明朝" w:eastAsia="ＭＳ Ｐ明朝" w:hAnsi="ＭＳ Ｐ明朝" w:cs="Times New Roman"/>
            <w:color w:val="0563C1"/>
            <w:kern w:val="0"/>
            <w:sz w:val="24"/>
            <w:u w:val="single"/>
            <w:lang w:eastAsia="zh-CN"/>
            <w14:ligatures w14:val="none"/>
          </w:rPr>
          <w:t>1</w:t>
        </w:r>
        <w:r w:rsidRPr="008C36FC">
          <w:rPr>
            <w:rFonts w:ascii="ＭＳ Ｐ明朝" w:eastAsia="ＭＳ Ｐ明朝" w:hAnsi="ＭＳ Ｐ明朝" w:cs="Times New Roman" w:hint="eastAsia"/>
            <w:color w:val="0563C1"/>
            <w:kern w:val="0"/>
            <w:sz w:val="24"/>
            <w:u w:val="single"/>
            <w:lang w:eastAsia="zh-CN"/>
            <w14:ligatures w14:val="none"/>
          </w:rPr>
          <w:t>章</w:t>
        </w:r>
        <w:r w:rsidRPr="008C36FC">
          <w:rPr>
            <w:rFonts w:ascii="ＭＳ Ｐ明朝" w:eastAsia="ＭＳ Ｐ明朝" w:hAnsi="ＭＳ Ｐ明朝" w:cs="Times New Roman"/>
            <w:color w:val="0563C1"/>
            <w:kern w:val="0"/>
            <w:sz w:val="24"/>
            <w:u w:val="single"/>
            <w:lang w:eastAsia="zh-CN"/>
            <w14:ligatures w14:val="none"/>
          </w:rPr>
          <w:t>10</w:t>
        </w:r>
        <w:r w:rsidRPr="008C36FC">
          <w:rPr>
            <w:rFonts w:ascii="ＭＳ Ｐ明朝" w:eastAsia="ＭＳ Ｐ明朝" w:hAnsi="ＭＳ Ｐ明朝" w:cs="Times New Roman" w:hint="eastAsia"/>
            <w:color w:val="0563C1"/>
            <w:kern w:val="0"/>
            <w:sz w:val="24"/>
            <w:u w:val="single"/>
            <w:lang w:eastAsia="zh-CN"/>
            <w14:ligatures w14:val="none"/>
          </w:rPr>
          <w:t>節</w:t>
        </w:r>
      </w:hyperlink>
      <w:r w:rsidRPr="008C36FC">
        <w:rPr>
          <w:rFonts w:ascii="ＭＳ Ｐ明朝" w:eastAsia="ＭＳ Ｐ明朝" w:hAnsi="ＭＳ Ｐ明朝" w:cs="Times New Roman"/>
          <w:kern w:val="0"/>
          <w:sz w:val="24"/>
          <w:lang w:eastAsia="zh-CN"/>
          <w14:ligatures w14:val="none"/>
        </w:rPr>
        <w:t>）。この世で「打ち勝つ」すべての人、つまりイエスに</w:t>
      </w:r>
      <w:r w:rsidRPr="008C36FC">
        <w:rPr>
          <w:rFonts w:ascii="ＭＳ Ｐ明朝" w:eastAsia="ＭＳ Ｐ明朝" w:hAnsi="ＭＳ Ｐ明朝" w:cs="Times New Roman" w:hint="eastAsia"/>
          <w:kern w:val="0"/>
          <w:sz w:val="24"/>
          <w14:ligatures w14:val="none"/>
        </w:rPr>
        <w:t>あって</w:t>
      </w:r>
      <w:r w:rsidRPr="008C36FC">
        <w:rPr>
          <w:rFonts w:ascii="ＭＳ Ｐ明朝" w:eastAsia="ＭＳ Ｐ明朝" w:hAnsi="ＭＳ Ｐ明朝" w:cs="Times New Roman"/>
          <w:kern w:val="0"/>
          <w:sz w:val="24"/>
          <w:lang w:eastAsia="zh-CN"/>
          <w14:ligatures w14:val="none"/>
        </w:rPr>
        <w:t>成長し、信仰によって得た義と一致した生活を送るすべての人</w:t>
      </w:r>
      <w:r w:rsidRPr="008C36FC">
        <w:rPr>
          <w:rFonts w:ascii="ＭＳ Ｐ明朝" w:eastAsia="ＭＳ Ｐ明朝" w:hAnsi="ＭＳ Ｐ明朝" w:cs="Times New Roman" w:hint="eastAsia"/>
          <w:kern w:val="0"/>
          <w:sz w:val="24"/>
          <w:lang w:eastAsia="zh-CN"/>
          <w14:ligatures w14:val="none"/>
        </w:rPr>
        <w:t>（</w:t>
      </w:r>
      <w:hyperlink r:id="rId123" w:anchor="5:4" w:tooltip="なぜなら、すべて神から生れた者は、世に勝つからである。そして、わたしたちの信仰こそ、世に勝たしめた勝利の力である。 " w:history="1">
        <w:r w:rsidRPr="008C36FC">
          <w:rPr>
            <w:rFonts w:ascii="ＭＳ Ｐ明朝" w:eastAsia="ＭＳ Ｐ明朝" w:hAnsi="ＭＳ Ｐ明朝" w:cs="Times New Roman" w:hint="eastAsia"/>
            <w:color w:val="0563C1"/>
            <w:kern w:val="0"/>
            <w:sz w:val="24"/>
            <w:u w:val="single"/>
            <w:lang w:eastAsia="zh-CN"/>
            <w14:ligatures w14:val="none"/>
          </w:rPr>
          <w:t>第一ヨハネ</w:t>
        </w:r>
        <w:r w:rsidRPr="008C36FC">
          <w:rPr>
            <w:rFonts w:ascii="ＭＳ Ｐ明朝" w:eastAsia="ＭＳ Ｐ明朝" w:hAnsi="ＭＳ Ｐ明朝" w:cs="Times New Roman"/>
            <w:color w:val="0563C1"/>
            <w:kern w:val="0"/>
            <w:sz w:val="24"/>
            <w:u w:val="single"/>
            <w:lang w:eastAsia="zh-CN"/>
            <w14:ligatures w14:val="none"/>
          </w:rPr>
          <w:t>5</w:t>
        </w:r>
        <w:r w:rsidRPr="008C36FC">
          <w:rPr>
            <w:rFonts w:ascii="ＭＳ Ｐ明朝" w:eastAsia="ＭＳ Ｐ明朝" w:hAnsi="ＭＳ Ｐ明朝" w:cs="Times New Roman" w:hint="eastAsia"/>
            <w:color w:val="0563C1"/>
            <w:kern w:val="0"/>
            <w:sz w:val="24"/>
            <w:u w:val="single"/>
            <w:lang w:eastAsia="zh-CN"/>
            <w14:ligatures w14:val="none"/>
          </w:rPr>
          <w:t>章</w:t>
        </w:r>
        <w:r w:rsidRPr="008C36FC">
          <w:rPr>
            <w:rFonts w:ascii="ＭＳ Ｐ明朝" w:eastAsia="ＭＳ Ｐ明朝" w:hAnsi="ＭＳ Ｐ明朝" w:cs="Times New Roman"/>
            <w:color w:val="0563C1"/>
            <w:kern w:val="0"/>
            <w:sz w:val="24"/>
            <w:u w:val="single"/>
            <w:lang w:eastAsia="zh-CN"/>
            <w14:ligatures w14:val="none"/>
          </w:rPr>
          <w:t>4</w:t>
        </w:r>
        <w:r w:rsidRPr="008C36FC">
          <w:rPr>
            <w:rFonts w:ascii="ＭＳ Ｐ明朝" w:eastAsia="ＭＳ Ｐ明朝" w:hAnsi="ＭＳ Ｐ明朝" w:cs="Times New Roman" w:hint="eastAsia"/>
            <w:color w:val="0563C1"/>
            <w:kern w:val="0"/>
            <w:sz w:val="24"/>
            <w:u w:val="single"/>
            <w:lang w:eastAsia="zh-CN"/>
            <w14:ligatures w14:val="none"/>
          </w:rPr>
          <w:t>節</w:t>
        </w:r>
      </w:hyperlink>
      <w:r w:rsidRPr="008C36FC">
        <w:rPr>
          <w:rFonts w:ascii="ＭＳ Ｐ明朝" w:eastAsia="ＭＳ Ｐ明朝" w:hAnsi="ＭＳ Ｐ明朝" w:cs="Times New Roman"/>
          <w:kern w:val="0"/>
          <w:sz w:val="24"/>
          <w:lang w:eastAsia="zh-CN"/>
          <w14:ligatures w14:val="none"/>
        </w:rPr>
        <w:t xml:space="preserve">; </w:t>
      </w:r>
      <w:hyperlink r:id="rId124" w:anchor="2:7" w:tooltip="耳のある者は、御霊が諸教会に言うことを聞くがよい。勝利を得る者には、神のパラダイスにあるいのちの木の実を食べることをゆるそう』。 " w:history="1">
        <w:r w:rsidRPr="008C36FC">
          <w:rPr>
            <w:rFonts w:ascii="ＭＳ Ｐ明朝" w:eastAsia="ＭＳ Ｐ明朝" w:hAnsi="ＭＳ Ｐ明朝" w:cs="Times New Roman"/>
            <w:color w:val="0563C1"/>
            <w:kern w:val="0"/>
            <w:sz w:val="24"/>
            <w:u w:val="single"/>
            <w:lang w:eastAsia="zh-CN"/>
            <w14:ligatures w14:val="none"/>
          </w:rPr>
          <w:t>黙示録2章7節</w:t>
        </w:r>
      </w:hyperlink>
      <w:r w:rsidRPr="008C36FC">
        <w:rPr>
          <w:rFonts w:ascii="ＭＳ Ｐ明朝" w:eastAsia="ＭＳ Ｐ明朝" w:hAnsi="ＭＳ Ｐ明朝" w:cs="Times New Roman" w:hint="eastAsia"/>
          <w:kern w:val="0"/>
          <w:sz w:val="24"/>
          <w:lang w:eastAsia="zh-CN"/>
          <w14:ligatures w14:val="none"/>
        </w:rPr>
        <w:t>,</w:t>
      </w:r>
      <w:r w:rsidRPr="008C36FC">
        <w:rPr>
          <w:rFonts w:ascii="ＭＳ Ｐ明朝" w:eastAsia="ＭＳ Ｐ明朝" w:hAnsi="ＭＳ Ｐ明朝" w:cs="Times New Roman"/>
          <w:kern w:val="0"/>
          <w:sz w:val="24"/>
          <w:lang w:eastAsia="zh-CN"/>
          <w14:ligatures w14:val="none"/>
        </w:rPr>
        <w:t xml:space="preserve"> </w:t>
      </w:r>
      <w:hyperlink r:id="rId125" w:anchor="2:11" w:tooltip="耳のある者は、御霊が諸教会に言うことを聞くがよい。勝利を得る者は、第二の死によって滅ぼされることはない』。 " w:history="1">
        <w:r w:rsidRPr="008C36FC">
          <w:rPr>
            <w:rFonts w:ascii="ＭＳ Ｐ明朝" w:eastAsia="ＭＳ Ｐ明朝" w:hAnsi="ＭＳ Ｐ明朝" w:cs="Times New Roman"/>
            <w:color w:val="0563C1"/>
            <w:kern w:val="0"/>
            <w:sz w:val="24"/>
            <w:u w:val="single"/>
            <w:lang w:eastAsia="zh-CN"/>
            <w14:ligatures w14:val="none"/>
          </w:rPr>
          <w:t>2章11節</w:t>
        </w:r>
      </w:hyperlink>
      <w:r w:rsidRPr="008C36FC">
        <w:rPr>
          <w:rFonts w:ascii="ＭＳ Ｐ明朝" w:eastAsia="ＭＳ Ｐ明朝" w:hAnsi="ＭＳ Ｐ明朝" w:cs="Times New Roman" w:hint="eastAsia"/>
          <w:kern w:val="0"/>
          <w:sz w:val="24"/>
          <w:lang w:eastAsia="zh-CN"/>
          <w14:ligatures w14:val="none"/>
        </w:rPr>
        <w:t>,</w:t>
      </w:r>
      <w:r w:rsidRPr="008C36FC">
        <w:rPr>
          <w:rFonts w:ascii="ＭＳ Ｐ明朝" w:eastAsia="ＭＳ Ｐ明朝" w:hAnsi="ＭＳ Ｐ明朝" w:cs="Times New Roman"/>
          <w:kern w:val="0"/>
          <w:sz w:val="24"/>
          <w:lang w:eastAsia="zh-CN"/>
          <w14:ligatures w14:val="none"/>
        </w:rPr>
        <w:t xml:space="preserve"> </w:t>
      </w:r>
      <w:hyperlink r:id="rId126" w:anchor="2:17" w:tooltip="耳のある者は、御霊が諸教会に言うことを聞くがよい。勝利を得る者には、隠されているマナを与えよう。また、白い石を与えよう。この石の上には、これを受ける者のほかだれも知らない新しい名が書いてある』。 " w:history="1">
        <w:r w:rsidRPr="008C36FC">
          <w:rPr>
            <w:rFonts w:ascii="ＭＳ Ｐ明朝" w:eastAsia="ＭＳ Ｐ明朝" w:hAnsi="ＭＳ Ｐ明朝" w:cs="Times New Roman"/>
            <w:color w:val="0563C1"/>
            <w:kern w:val="0"/>
            <w:sz w:val="24"/>
            <w:u w:val="single"/>
            <w:lang w:eastAsia="zh-CN"/>
            <w14:ligatures w14:val="none"/>
          </w:rPr>
          <w:t>2章17節</w:t>
        </w:r>
      </w:hyperlink>
      <w:r w:rsidRPr="008C36FC">
        <w:rPr>
          <w:rFonts w:ascii="ＭＳ Ｐ明朝" w:eastAsia="ＭＳ Ｐ明朝" w:hAnsi="ＭＳ Ｐ明朝" w:cs="Times New Roman" w:hint="eastAsia"/>
          <w:kern w:val="0"/>
          <w:sz w:val="24"/>
          <w:lang w:eastAsia="zh-CN"/>
          <w14:ligatures w14:val="none"/>
        </w:rPr>
        <w:t>,</w:t>
      </w:r>
      <w:r w:rsidRPr="008C36FC">
        <w:rPr>
          <w:rFonts w:ascii="ＭＳ Ｐ明朝" w:eastAsia="ＭＳ Ｐ明朝" w:hAnsi="ＭＳ Ｐ明朝" w:cs="Times New Roman"/>
          <w:kern w:val="0"/>
          <w:sz w:val="24"/>
          <w:lang w:eastAsia="zh-CN"/>
          <w14:ligatures w14:val="none"/>
        </w:rPr>
        <w:t xml:space="preserve"> </w:t>
      </w:r>
      <w:hyperlink r:id="rId127" w:anchor="2:26" w:tooltip="勝利を得る者、わたしのわざを最後まで持ち続ける者には、諸国民を支配する権威を授ける。 " w:history="1">
        <w:r w:rsidRPr="008C36FC">
          <w:rPr>
            <w:rFonts w:ascii="ＭＳ Ｐ明朝" w:eastAsia="ＭＳ Ｐ明朝" w:hAnsi="ＭＳ Ｐ明朝" w:cs="Times New Roman"/>
            <w:color w:val="0563C1"/>
            <w:kern w:val="0"/>
            <w:sz w:val="24"/>
            <w:u w:val="single"/>
            <w:lang w:eastAsia="zh-CN"/>
            <w14:ligatures w14:val="none"/>
          </w:rPr>
          <w:t>2章26節</w:t>
        </w:r>
      </w:hyperlink>
      <w:r w:rsidRPr="008C36FC">
        <w:rPr>
          <w:rFonts w:ascii="ＭＳ Ｐ明朝" w:eastAsia="ＭＳ Ｐ明朝" w:hAnsi="ＭＳ Ｐ明朝" w:cs="Times New Roman" w:hint="eastAsia"/>
          <w:kern w:val="0"/>
          <w:sz w:val="24"/>
          <w:lang w:eastAsia="zh-CN"/>
          <w14:ligatures w14:val="none"/>
        </w:rPr>
        <w:t>,</w:t>
      </w:r>
      <w:r w:rsidRPr="008C36FC">
        <w:rPr>
          <w:rFonts w:ascii="ＭＳ Ｐ明朝" w:eastAsia="ＭＳ Ｐ明朝" w:hAnsi="ＭＳ Ｐ明朝" w:cs="Times New Roman"/>
          <w:kern w:val="0"/>
          <w:sz w:val="24"/>
          <w:lang w:eastAsia="zh-CN"/>
          <w14:ligatures w14:val="none"/>
        </w:rPr>
        <w:t xml:space="preserve"> </w:t>
      </w:r>
      <w:hyperlink r:id="rId128" w:anchor="3:5" w:tooltip="勝利を得る者は、このように白い衣を着せられるのである。わたしは、その名をいのちの書から消すようなことを、決してしない。また、わたしの父と御使たちの前で、その名を言いあらわそう。 " w:history="1">
        <w:r w:rsidRPr="008C36FC">
          <w:rPr>
            <w:rFonts w:ascii="ＭＳ Ｐ明朝" w:eastAsia="ＭＳ Ｐ明朝" w:hAnsi="ＭＳ Ｐ明朝" w:cs="Times New Roman"/>
            <w:color w:val="0563C1"/>
            <w:kern w:val="0"/>
            <w:sz w:val="24"/>
            <w:u w:val="single"/>
            <w:lang w:eastAsia="zh-CN"/>
            <w14:ligatures w14:val="none"/>
          </w:rPr>
          <w:t>3章5節</w:t>
        </w:r>
      </w:hyperlink>
      <w:r w:rsidRPr="008C36FC">
        <w:rPr>
          <w:rFonts w:ascii="ＭＳ Ｐ明朝" w:eastAsia="ＭＳ Ｐ明朝" w:hAnsi="ＭＳ Ｐ明朝" w:cs="Times New Roman" w:hint="eastAsia"/>
          <w:kern w:val="0"/>
          <w:sz w:val="24"/>
          <w:lang w:eastAsia="zh-CN"/>
          <w14:ligatures w14:val="none"/>
        </w:rPr>
        <w:t>,</w:t>
      </w:r>
      <w:r w:rsidRPr="008C36FC">
        <w:rPr>
          <w:rFonts w:ascii="ＭＳ Ｐ明朝" w:eastAsia="ＭＳ Ｐ明朝" w:hAnsi="ＭＳ Ｐ明朝" w:cs="Times New Roman"/>
          <w:kern w:val="0"/>
          <w:sz w:val="24"/>
          <w:lang w:eastAsia="zh-CN"/>
          <w14:ligatures w14:val="none"/>
        </w:rPr>
        <w:t xml:space="preserve"> </w:t>
      </w:r>
      <w:hyperlink r:id="rId129" w:anchor="3:12" w:tooltip="勝利を得る者を、わたしの神の聖所における柱にしよう。彼は決して二度と外へ出ることはない。そして彼の上に、わたしの神の御名と、わたしの神の都、すなわち、天とわたしの神のみもとから下ってくる新しいエルサレムの名と、わたしの新しい名とを、書きつけよう。 " w:history="1">
        <w:r w:rsidRPr="008C36FC">
          <w:rPr>
            <w:rFonts w:ascii="ＭＳ Ｐ明朝" w:eastAsia="ＭＳ Ｐ明朝" w:hAnsi="ＭＳ Ｐ明朝" w:cs="Times New Roman"/>
            <w:color w:val="0563C1"/>
            <w:kern w:val="0"/>
            <w:sz w:val="24"/>
            <w:u w:val="single"/>
            <w:lang w:eastAsia="zh-CN"/>
            <w14:ligatures w14:val="none"/>
          </w:rPr>
          <w:t>3章12節</w:t>
        </w:r>
      </w:hyperlink>
      <w:r w:rsidRPr="008C36FC">
        <w:rPr>
          <w:rFonts w:ascii="ＭＳ Ｐ明朝" w:eastAsia="ＭＳ Ｐ明朝" w:hAnsi="ＭＳ Ｐ明朝" w:cs="Times New Roman" w:hint="eastAsia"/>
          <w:kern w:val="0"/>
          <w:sz w:val="24"/>
          <w:lang w:eastAsia="zh-CN"/>
          <w14:ligatures w14:val="none"/>
        </w:rPr>
        <w:t>,</w:t>
      </w:r>
      <w:r w:rsidRPr="008C36FC">
        <w:rPr>
          <w:rFonts w:ascii="ＭＳ Ｐ明朝" w:eastAsia="ＭＳ Ｐ明朝" w:hAnsi="ＭＳ Ｐ明朝" w:cs="Times New Roman"/>
          <w:kern w:val="0"/>
          <w:sz w:val="24"/>
          <w:lang w:eastAsia="zh-CN"/>
          <w14:ligatures w14:val="none"/>
        </w:rPr>
        <w:t xml:space="preserve"> </w:t>
      </w:r>
      <w:hyperlink r:id="rId130" w:anchor="3:21" w:tooltip="勝利を得る者には、わたしと共にわたしの座につかせよう。それはちょうど、わたしが勝利を得てわたしの父と共にその御座についたのと同様である。 " w:history="1">
        <w:r w:rsidRPr="008C36FC">
          <w:rPr>
            <w:rFonts w:ascii="ＭＳ Ｐ明朝" w:eastAsia="ＭＳ Ｐ明朝" w:hAnsi="ＭＳ Ｐ明朝" w:cs="Times New Roman"/>
            <w:color w:val="0563C1"/>
            <w:kern w:val="0"/>
            <w:sz w:val="24"/>
            <w:u w:val="single"/>
            <w:lang w:eastAsia="zh-CN"/>
            <w14:ligatures w14:val="none"/>
          </w:rPr>
          <w:t>3章21節</w:t>
        </w:r>
      </w:hyperlink>
      <w:r w:rsidRPr="008C36FC">
        <w:rPr>
          <w:rFonts w:ascii="ＭＳ Ｐ明朝" w:eastAsia="ＭＳ Ｐ明朝" w:hAnsi="ＭＳ Ｐ明朝" w:cs="Times New Roman"/>
          <w:kern w:val="0"/>
          <w:sz w:val="24"/>
          <w:lang w:eastAsia="zh-CN"/>
          <w14:ligatures w14:val="none"/>
        </w:rPr>
        <w:t>）、すなわち「主の御姿を愛した」すべての人に、主の再臨の日に「義なる裁き主」であるイエス・キリストによって義の冠が授けられます（</w:t>
      </w:r>
      <w:hyperlink r:id="rId131" w:anchor="4:8" w:tooltip="今や、義の冠がわたしを待っているばかりである。かの日には、公平な審判者である主が、それを授けて下さるであろう。わたしばかりではなく、主の出現を心から待ち望んでいたすべての人にも授けて下さるであろう。 " w:history="1">
        <w:r w:rsidRPr="008C36FC">
          <w:rPr>
            <w:rFonts w:ascii="ＭＳ Ｐ明朝" w:eastAsia="ＭＳ Ｐ明朝" w:hAnsi="ＭＳ Ｐ明朝" w:cs="Times New Roman" w:hint="eastAsia"/>
            <w:color w:val="0563C1"/>
            <w:kern w:val="0"/>
            <w:sz w:val="24"/>
            <w:u w:val="single"/>
            <w:lang w:eastAsia="zh-CN"/>
            <w14:ligatures w14:val="none"/>
          </w:rPr>
          <w:t>第二</w:t>
        </w:r>
        <w:r w:rsidRPr="008C36FC">
          <w:rPr>
            <w:rFonts w:ascii="ＭＳ Ｐ明朝" w:eastAsia="ＭＳ Ｐ明朝" w:hAnsi="ＭＳ Ｐ明朝" w:cs="Times New Roman"/>
            <w:color w:val="0563C1"/>
            <w:kern w:val="0"/>
            <w:sz w:val="24"/>
            <w:u w:val="single"/>
            <w:lang w:eastAsia="zh-CN"/>
            <w14:ligatures w14:val="none"/>
          </w:rPr>
          <w:t>テモ</w:t>
        </w:r>
        <w:r w:rsidRPr="008C36FC">
          <w:rPr>
            <w:rFonts w:ascii="ＭＳ Ｐ明朝" w:eastAsia="ＭＳ Ｐ明朝" w:hAnsi="ＭＳ Ｐ明朝" w:cs="Times New Roman" w:hint="eastAsia"/>
            <w:color w:val="0563C1"/>
            <w:kern w:val="0"/>
            <w:sz w:val="24"/>
            <w:u w:val="single"/>
            <w:lang w:eastAsia="zh-CN"/>
            <w14:ligatures w14:val="none"/>
          </w:rPr>
          <w:t>テ</w:t>
        </w:r>
        <w:r w:rsidRPr="008C36FC">
          <w:rPr>
            <w:rFonts w:ascii="ＭＳ Ｐ明朝" w:eastAsia="ＭＳ Ｐ明朝" w:hAnsi="ＭＳ Ｐ明朝" w:cs="Times New Roman"/>
            <w:color w:val="0563C1"/>
            <w:kern w:val="0"/>
            <w:sz w:val="24"/>
            <w:u w:val="single"/>
            <w:lang w:eastAsia="zh-CN"/>
            <w14:ligatures w14:val="none"/>
          </w:rPr>
          <w:t>4</w:t>
        </w:r>
        <w:r w:rsidRPr="008C36FC">
          <w:rPr>
            <w:rFonts w:ascii="ＭＳ Ｐ明朝" w:eastAsia="ＭＳ Ｐ明朝" w:hAnsi="ＭＳ Ｐ明朝" w:cs="Times New Roman" w:hint="eastAsia"/>
            <w:color w:val="0563C1"/>
            <w:kern w:val="0"/>
            <w:sz w:val="24"/>
            <w:u w:val="single"/>
            <w:lang w:eastAsia="zh-CN"/>
            <w14:ligatures w14:val="none"/>
          </w:rPr>
          <w:t>章</w:t>
        </w:r>
        <w:r w:rsidRPr="008C36FC">
          <w:rPr>
            <w:rFonts w:ascii="ＭＳ Ｐ明朝" w:eastAsia="ＭＳ Ｐ明朝" w:hAnsi="ＭＳ Ｐ明朝" w:cs="Times New Roman"/>
            <w:color w:val="0563C1"/>
            <w:kern w:val="0"/>
            <w:sz w:val="24"/>
            <w:u w:val="single"/>
            <w:lang w:eastAsia="zh-CN"/>
            <w14:ligatures w14:val="none"/>
          </w:rPr>
          <w:t>8</w:t>
        </w:r>
        <w:r w:rsidRPr="008C36FC">
          <w:rPr>
            <w:rFonts w:ascii="ＭＳ Ｐ明朝" w:eastAsia="ＭＳ Ｐ明朝" w:hAnsi="ＭＳ Ｐ明朝" w:cs="Times New Roman" w:hint="eastAsia"/>
            <w:color w:val="0563C1"/>
            <w:kern w:val="0"/>
            <w:sz w:val="24"/>
            <w:u w:val="single"/>
            <w:lang w:eastAsia="zh-CN"/>
            <w14:ligatures w14:val="none"/>
          </w:rPr>
          <w:t>節</w:t>
        </w:r>
      </w:hyperlink>
      <w:r w:rsidRPr="008C36FC">
        <w:rPr>
          <w:rFonts w:ascii="ＭＳ Ｐ明朝" w:eastAsia="ＭＳ Ｐ明朝" w:hAnsi="ＭＳ Ｐ明朝" w:cs="Times New Roman"/>
          <w:kern w:val="0"/>
          <w:sz w:val="24"/>
          <w:lang w:eastAsia="zh-CN"/>
          <w14:ligatures w14:val="none"/>
        </w:rPr>
        <w:t>）。</w:t>
      </w:r>
    </w:p>
    <w:p w14:paraId="621468C2" w14:textId="77777777" w:rsidR="008C36FC" w:rsidRPr="008C36FC" w:rsidRDefault="008C36FC" w:rsidP="008C36FC">
      <w:pPr>
        <w:widowControl/>
        <w:spacing w:before="100" w:beforeAutospacing="1" w:after="100" w:afterAutospacing="1"/>
        <w:rPr>
          <w:rFonts w:ascii="ＭＳ Ｐ明朝" w:eastAsia="ＭＳ Ｐ明朝" w:hAnsi="ＭＳ Ｐ明朝" w:cs="Times New Roman"/>
          <w:kern w:val="0"/>
          <w:sz w:val="24"/>
          <w:lang w:eastAsia="zh-CN"/>
          <w14:ligatures w14:val="none"/>
        </w:rPr>
      </w:pPr>
      <w:r w:rsidRPr="008C36FC">
        <w:rPr>
          <w:rFonts w:ascii="HG明朝E" w:eastAsia="HG明朝E" w:hAnsi="HG明朝E" w:cs="ＭＳ Ｐゴシック" w:hint="eastAsia"/>
          <w:kern w:val="0"/>
          <w:sz w:val="24"/>
        </w:rPr>
        <w:t xml:space="preserve">2. </w:t>
      </w:r>
      <w:r w:rsidRPr="008C36FC">
        <w:rPr>
          <w:rFonts w:ascii="HG明朝E" w:eastAsia="HG明朝E" w:hAnsi="HG明朝E" w:cs="ＭＳ Ｐゴシック"/>
          <w:kern w:val="0"/>
          <w:sz w:val="24"/>
        </w:rPr>
        <w:t>命の冠</w:t>
      </w:r>
      <w:r w:rsidRPr="008C36FC">
        <w:rPr>
          <w:rFonts w:ascii="HG明朝E" w:eastAsia="HG明朝E" w:hAnsi="HG明朝E" w:cs="ＭＳ Ｐゴシック" w:hint="eastAsia"/>
          <w:kern w:val="0"/>
          <w:sz w:val="24"/>
        </w:rPr>
        <w:t>：</w:t>
      </w:r>
      <w:r w:rsidRPr="008C36FC">
        <w:rPr>
          <w:rFonts w:ascii="HG明朝E" w:eastAsia="HG明朝E" w:hAnsi="HG明朝E" w:cs="ＭＳ Ｐゴシック"/>
          <w:kern w:val="0"/>
          <w:sz w:val="24"/>
        </w:rPr>
        <w:t xml:space="preserve"> </w:t>
      </w:r>
      <w:r w:rsidRPr="008C36FC">
        <w:rPr>
          <w:rFonts w:ascii="ＭＳ Ｐ明朝" w:eastAsia="ＭＳ Ｐ明朝" w:hAnsi="ＭＳ Ｐ明朝" w:cs="Times New Roman"/>
          <w:kern w:val="0"/>
          <w:sz w:val="24"/>
          <w:lang w:eastAsia="zh-CN"/>
          <w14:ligatures w14:val="none"/>
        </w:rPr>
        <w:t>いのちの冠は希望の美徳に</w:t>
      </w:r>
      <w:r w:rsidRPr="008C36FC">
        <w:rPr>
          <w:rFonts w:ascii="ＭＳ Ｐ明朝" w:eastAsia="ＭＳ Ｐ明朝" w:hAnsi="ＭＳ Ｐ明朝" w:cs="Times New Roman" w:hint="eastAsia"/>
          <w:kern w:val="0"/>
          <w:sz w:val="24"/>
          <w14:ligatures w14:val="none"/>
        </w:rPr>
        <w:t>相当</w:t>
      </w:r>
      <w:r w:rsidRPr="008C36FC">
        <w:rPr>
          <w:rFonts w:ascii="ＭＳ Ｐ明朝" w:eastAsia="ＭＳ Ｐ明朝" w:hAnsi="ＭＳ Ｐ明朝" w:cs="Times New Roman"/>
          <w:kern w:val="0"/>
          <w:sz w:val="24"/>
          <w:lang w:eastAsia="zh-CN"/>
          <w14:ligatures w14:val="none"/>
        </w:rPr>
        <w:t>し、この人生の中で圧力や試練の中でも霊的成長を保ち、その成長が信仰の試練によって証明され、最終的な栄光化への希望を最後まで持ち続けたすべての信者に授けられます。だから成熟した信者は、人生の苦難を喜びをもって見ることができます。なぜなら、その試練が「信仰を証明し」、忍耐強い希望の強さを生み出し、それが今の涙のヴェールを貫いて永遠の栄光を見ることを可能にするからです（</w:t>
      </w:r>
      <w:hyperlink r:id="rId132" w:anchor="5:3" w:tooltip="それだけではなく、患難をも喜んでいる。なぜなら、患難は忍耐を生み出し、 忍耐は錬達を生み出し、錬達は希望を生み出すことを、知っているからである。 そして、希望は失望に終ることはない。なぜなら、わたしたちに賜わっている聖霊によって、神の愛がわたしたちの心に注がれているからである。 " w:history="1">
        <w:r w:rsidRPr="008C36FC">
          <w:rPr>
            <w:rFonts w:ascii="ＭＳ Ｐ明朝" w:eastAsia="ＭＳ Ｐ明朝" w:hAnsi="ＭＳ Ｐ明朝" w:cs="Times New Roman"/>
            <w:color w:val="0563C1"/>
            <w:kern w:val="0"/>
            <w:sz w:val="24"/>
            <w:u w:val="single"/>
            <w:lang w:eastAsia="zh-CN"/>
            <w14:ligatures w14:val="none"/>
          </w:rPr>
          <w:t>ローマ5章3-5節</w:t>
        </w:r>
      </w:hyperlink>
      <w:r w:rsidRPr="008C36FC">
        <w:rPr>
          <w:rFonts w:ascii="ＭＳ Ｐ明朝" w:eastAsia="ＭＳ Ｐ明朝" w:hAnsi="ＭＳ Ｐ明朝" w:cs="Times New Roman"/>
          <w:kern w:val="0"/>
          <w:sz w:val="24"/>
          <w:lang w:eastAsia="zh-CN"/>
          <w14:ligatures w14:val="none"/>
        </w:rPr>
        <w:t xml:space="preserve">; </w:t>
      </w:r>
      <w:hyperlink r:id="rId133" w:anchor="1:2" w:tooltip="わたしの兄弟たちよ。あなたがたが、いろいろな試錬に会った場合、それをむしろ非常に喜ばしいことと思いなさい。 あなたがたの知っているとおり、信仰がためされることによって、忍耐が生み出されるからである。 " w:history="1">
        <w:r w:rsidRPr="008C36FC">
          <w:rPr>
            <w:rFonts w:ascii="ＭＳ Ｐ明朝" w:eastAsia="ＭＳ Ｐ明朝" w:hAnsi="ＭＳ Ｐ明朝" w:cs="Times New Roman"/>
            <w:color w:val="0563C1"/>
            <w:kern w:val="0"/>
            <w:sz w:val="24"/>
            <w:u w:val="single"/>
            <w:lang w:eastAsia="zh-CN"/>
            <w14:ligatures w14:val="none"/>
          </w:rPr>
          <w:t>ヤコブ1章2-3節</w:t>
        </w:r>
      </w:hyperlink>
      <w:r w:rsidRPr="008C36FC">
        <w:rPr>
          <w:rFonts w:ascii="ＭＳ Ｐ明朝" w:eastAsia="ＭＳ Ｐ明朝" w:hAnsi="ＭＳ Ｐ明朝" w:cs="Times New Roman"/>
          <w:kern w:val="0"/>
          <w:sz w:val="24"/>
          <w:lang w:eastAsia="zh-CN"/>
          <w14:ligatures w14:val="none"/>
        </w:rPr>
        <w:t>）。この人生の火の炉で鍛えられた希望によって認められ</w:t>
      </w:r>
      <w:r w:rsidRPr="008C36FC">
        <w:rPr>
          <w:rFonts w:ascii="ＭＳ Ｐ明朝" w:eastAsia="ＭＳ Ｐ明朝" w:hAnsi="ＭＳ Ｐ明朝" w:cs="Times New Roman" w:hint="eastAsia"/>
          <w:kern w:val="0"/>
          <w:sz w:val="24"/>
          <w14:ligatures w14:val="none"/>
        </w:rPr>
        <w:t>ることによって</w:t>
      </w:r>
      <w:r w:rsidRPr="008C36FC">
        <w:rPr>
          <w:rFonts w:ascii="ＭＳ Ｐ明朝" w:eastAsia="ＭＳ Ｐ明朝" w:hAnsi="ＭＳ Ｐ明朝" w:cs="Times New Roman"/>
          <w:kern w:val="0"/>
          <w:sz w:val="24"/>
          <w:lang w:eastAsia="zh-CN"/>
          <w14:ligatures w14:val="none"/>
        </w:rPr>
        <w:t>、いのちの冠</w:t>
      </w:r>
      <w:r w:rsidRPr="008C36FC">
        <w:rPr>
          <w:rFonts w:ascii="ＭＳ Ｐ明朝" w:eastAsia="ＭＳ Ｐ明朝" w:hAnsi="ＭＳ Ｐ明朝" w:cs="Times New Roman" w:hint="eastAsia"/>
          <w:kern w:val="0"/>
          <w:sz w:val="24"/>
          <w14:ligatures w14:val="none"/>
        </w:rPr>
        <w:t>に象徴される</w:t>
      </w:r>
      <w:r w:rsidRPr="008C36FC">
        <w:rPr>
          <w:rFonts w:ascii="ＭＳ Ｐ明朝" w:eastAsia="ＭＳ Ｐ明朝" w:hAnsi="ＭＳ Ｐ明朝" w:cs="Times New Roman"/>
          <w:kern w:val="0"/>
          <w:sz w:val="24"/>
          <w:lang w:eastAsia="zh-CN"/>
          <w14:ligatures w14:val="none"/>
        </w:rPr>
        <w:t>「イエス・キリストの現れにおける誉れ、栄光、尊さ」がもたらされます</w:t>
      </w:r>
      <w:r w:rsidRPr="008C36FC">
        <w:rPr>
          <w:rFonts w:ascii="ＭＳ Ｐ明朝" w:eastAsia="ＭＳ Ｐ明朝" w:hAnsi="ＭＳ Ｐ明朝" w:cs="Times New Roman" w:hint="eastAsia"/>
          <w:kern w:val="0"/>
          <w:sz w:val="24"/>
          <w:lang w:eastAsia="zh-CN"/>
          <w14:ligatures w14:val="none"/>
        </w:rPr>
        <w:t>（</w:t>
      </w:r>
      <w:hyperlink r:id="rId134" w:anchor="1:6" w:tooltip="ただ、疑わないで、信仰をもって願い求めなさい。疑う人は、風の吹くままに揺れ動く海の波に似ている。 そういう人は、主から何かをいただけるもののように思うべきではない。 " w:history="1">
        <w:r w:rsidRPr="008C36FC">
          <w:rPr>
            <w:rFonts w:ascii="ＭＳ Ｐ明朝" w:eastAsia="ＭＳ Ｐ明朝" w:hAnsi="ＭＳ Ｐ明朝" w:cs="Times New Roman"/>
            <w:color w:val="0563C1"/>
            <w:kern w:val="0"/>
            <w:sz w:val="24"/>
            <w:u w:val="single"/>
            <w:lang w:eastAsia="zh-CN"/>
            <w14:ligatures w14:val="none"/>
          </w:rPr>
          <w:t>第一ペテロ1章6-7節</w:t>
        </w:r>
      </w:hyperlink>
      <w:r w:rsidRPr="008C36FC">
        <w:rPr>
          <w:rFonts w:ascii="ＭＳ Ｐ明朝" w:eastAsia="ＭＳ Ｐ明朝" w:hAnsi="ＭＳ Ｐ明朝" w:cs="Times New Roman"/>
          <w:kern w:val="0"/>
          <w:sz w:val="24"/>
          <w:lang w:eastAsia="zh-CN"/>
          <w14:ligatures w14:val="none"/>
        </w:rPr>
        <w:t>）。困難の時に信仰を保ち、希望を示すことで、私たちは世の中に対してイエス・キリストを世よりも愛していることを示し、いのちの冠という形ある報いが約束されます（</w:t>
      </w:r>
      <w:hyperlink r:id="rId135" w:anchor="1:12" w:tooltip="試錬を耐え忍ぶ人は、さいわいである。それを忍びとおしたなら、神を愛する者たちに約束されたいのちの冠を受けるであろう。 " w:history="1">
        <w:r w:rsidRPr="008C36FC">
          <w:rPr>
            <w:rFonts w:ascii="ＭＳ Ｐ明朝" w:eastAsia="ＭＳ Ｐ明朝" w:hAnsi="ＭＳ Ｐ明朝" w:cs="Times New Roman"/>
            <w:color w:val="0563C1"/>
            <w:kern w:val="0"/>
            <w:sz w:val="24"/>
            <w:u w:val="single"/>
            <w:lang w:eastAsia="zh-CN"/>
            <w14:ligatures w14:val="none"/>
          </w:rPr>
          <w:t>ヤコブ1章12節</w:t>
        </w:r>
      </w:hyperlink>
      <w:r w:rsidRPr="008C36FC">
        <w:rPr>
          <w:rFonts w:ascii="ＭＳ Ｐ明朝" w:eastAsia="ＭＳ Ｐ明朝" w:hAnsi="ＭＳ Ｐ明朝" w:cs="Times New Roman"/>
          <w:kern w:val="0"/>
          <w:sz w:val="24"/>
          <w:lang w:eastAsia="zh-CN"/>
          <w14:ligatures w14:val="none"/>
        </w:rPr>
        <w:t>）。いのちの冠は、私たちがどんな試練や誘惑を悪魔から受けても耐え抜くための強力な動機となります。神は私たちの一貫した信仰の忠実さに必ず報いてくださるからです（</w:t>
      </w:r>
      <w:hyperlink r:id="rId136" w:anchor="2:10" w:tooltip="あなたの受けようとする苦しみを恐れてはならない。見よ、悪魔が、あなたがたのうちのある者をためすために、獄に入れようとしている。あなたがたは十日の間、苦難にあうであろう。死に至るまで忠実であれ。そうすれば、いのちの冠を与えよう。 " w:history="1">
        <w:r w:rsidRPr="008C36FC">
          <w:rPr>
            <w:rFonts w:ascii="ＭＳ Ｐ明朝" w:eastAsia="ＭＳ Ｐ明朝" w:hAnsi="ＭＳ Ｐ明朝" w:cs="Times New Roman"/>
            <w:color w:val="0563C1"/>
            <w:kern w:val="0"/>
            <w:sz w:val="24"/>
            <w:u w:val="single"/>
            <w:lang w:eastAsia="zh-CN"/>
            <w14:ligatures w14:val="none"/>
          </w:rPr>
          <w:t>黙示録2章10節</w:t>
        </w:r>
      </w:hyperlink>
      <w:r w:rsidRPr="008C36FC">
        <w:rPr>
          <w:rFonts w:ascii="ＭＳ Ｐ明朝" w:eastAsia="ＭＳ Ｐ明朝" w:hAnsi="ＭＳ Ｐ明朝" w:cs="Times New Roman"/>
          <w:kern w:val="0"/>
          <w:sz w:val="24"/>
          <w:lang w:eastAsia="zh-CN"/>
          <w14:ligatures w14:val="none"/>
        </w:rPr>
        <w:t>）。</w:t>
      </w:r>
    </w:p>
    <w:p w14:paraId="4403BFEE" w14:textId="77777777" w:rsidR="008C36FC" w:rsidRPr="008C36FC" w:rsidRDefault="008C36FC" w:rsidP="008C36FC">
      <w:pPr>
        <w:widowControl/>
        <w:spacing w:before="100" w:beforeAutospacing="1" w:after="100" w:afterAutospacing="1"/>
        <w:rPr>
          <w:rFonts w:ascii="ＭＳ Ｐ明朝" w:eastAsia="ＭＳ Ｐ明朝" w:hAnsi="ＭＳ Ｐ明朝" w:cs="Times New Roman"/>
          <w:kern w:val="0"/>
          <w:sz w:val="24"/>
          <w:lang w:eastAsia="zh-CN"/>
          <w14:ligatures w14:val="none"/>
        </w:rPr>
      </w:pPr>
      <w:r w:rsidRPr="008C36FC">
        <w:rPr>
          <w:rFonts w:ascii="HG明朝E" w:eastAsia="HG明朝E" w:hAnsi="HG明朝E" w:cs="ＭＳ Ｐゴシック" w:hint="eastAsia"/>
          <w:kern w:val="0"/>
          <w:sz w:val="24"/>
        </w:rPr>
        <w:t>3.</w:t>
      </w:r>
      <w:r w:rsidRPr="008C36FC">
        <w:rPr>
          <w:rFonts w:ascii="HG明朝E" w:eastAsia="HG明朝E" w:hAnsi="HG明朝E" w:cs="ＭＳ Ｐゴシック"/>
          <w:kern w:val="0"/>
          <w:sz w:val="24"/>
        </w:rPr>
        <w:t>栄光の冠</w:t>
      </w:r>
      <w:r w:rsidRPr="008C36FC">
        <w:rPr>
          <w:rFonts w:ascii="HGP明朝E" w:eastAsia="HGP明朝E" w:hAnsi="HGP明朝E" w:cs="ＭＳ Ｐゴシック"/>
          <w:kern w:val="0"/>
          <w:sz w:val="24"/>
        </w:rPr>
        <w:t>：</w:t>
      </w:r>
      <w:r w:rsidRPr="008C36FC">
        <w:rPr>
          <w:rFonts w:ascii="ＭＳ Ｐ明朝" w:eastAsia="ＭＳ Ｐ明朝" w:hAnsi="ＭＳ Ｐ明朝" w:cs="Times New Roman"/>
          <w:kern w:val="0"/>
          <w:sz w:val="24"/>
          <w:lang w:eastAsia="zh-CN"/>
          <w14:ligatures w14:val="none"/>
        </w:rPr>
        <w:t>栄光の冠は愛の徳に</w:t>
      </w:r>
      <w:r w:rsidRPr="008C36FC">
        <w:rPr>
          <w:rFonts w:ascii="ＭＳ Ｐ明朝" w:eastAsia="ＭＳ Ｐ明朝" w:hAnsi="ＭＳ Ｐ明朝" w:cs="Times New Roman" w:hint="eastAsia"/>
          <w:kern w:val="0"/>
          <w:sz w:val="24"/>
          <w14:ligatures w14:val="none"/>
        </w:rPr>
        <w:t>相当</w:t>
      </w:r>
      <w:r w:rsidRPr="008C36FC">
        <w:rPr>
          <w:rFonts w:ascii="ＭＳ Ｐ明朝" w:eastAsia="ＭＳ Ｐ明朝" w:hAnsi="ＭＳ Ｐ明朝" w:cs="Times New Roman"/>
          <w:kern w:val="0"/>
          <w:sz w:val="24"/>
          <w:lang w:eastAsia="zh-CN"/>
          <w14:ligatures w14:val="none"/>
        </w:rPr>
        <w:t>しており、人生で与えられた務め（ミニストリー）を忠実かつ正しく果たし、神の愛を最後まで示し続けたすべての信者に授けられます。このため、パウロは自分の教会の人々を「冠」と呼ぶことができました。なぜなら彼らはパウロの忠実で愛に満ちた</w:t>
      </w:r>
      <w:r w:rsidRPr="008C36FC">
        <w:rPr>
          <w:rFonts w:ascii="ＭＳ Ｐ明朝" w:eastAsia="ＭＳ Ｐ明朝" w:hAnsi="ＭＳ Ｐ明朝" w:cs="Times New Roman" w:hint="eastAsia"/>
          <w:kern w:val="0"/>
          <w:sz w:val="24"/>
          <w14:ligatures w14:val="none"/>
        </w:rPr>
        <w:t>、</w:t>
      </w:r>
      <w:r w:rsidRPr="008C36FC">
        <w:rPr>
          <w:rFonts w:ascii="ＭＳ Ｐ明朝" w:eastAsia="ＭＳ Ｐ明朝" w:hAnsi="ＭＳ Ｐ明朝" w:cs="Times New Roman"/>
          <w:kern w:val="0"/>
          <w:sz w:val="24"/>
          <w:lang w:eastAsia="zh-CN"/>
          <w14:ligatures w14:val="none"/>
        </w:rPr>
        <w:t>主への奉仕の証しであり、それが報いとなるからです（</w:t>
      </w:r>
      <w:hyperlink r:id="rId137" w:anchor="4:1" w:tooltip="だから、わたしの愛し慕っている兄弟たちよ。わたしの喜びであり冠である愛する者たちよ。このように、主にあって堅く立ちなさい。 " w:history="1">
        <w:r w:rsidRPr="008C36FC">
          <w:rPr>
            <w:rFonts w:ascii="ＭＳ Ｐ明朝" w:eastAsia="ＭＳ Ｐ明朝" w:hAnsi="ＭＳ Ｐ明朝" w:cs="Times New Roman"/>
            <w:color w:val="0563C1"/>
            <w:kern w:val="0"/>
            <w:sz w:val="24"/>
            <w:u w:val="single"/>
            <w:lang w:eastAsia="zh-CN"/>
            <w14:ligatures w14:val="none"/>
          </w:rPr>
          <w:t>ピリピ4章1節</w:t>
        </w:r>
      </w:hyperlink>
      <w:r w:rsidRPr="008C36FC">
        <w:rPr>
          <w:rFonts w:ascii="ＭＳ Ｐ明朝" w:eastAsia="ＭＳ Ｐ明朝" w:hAnsi="ＭＳ Ｐ明朝" w:cs="Times New Roman"/>
          <w:kern w:val="0"/>
          <w:sz w:val="24"/>
          <w:lang w:eastAsia="zh-CN"/>
          <w14:ligatures w14:val="none"/>
        </w:rPr>
        <w:t xml:space="preserve">; </w:t>
      </w:r>
      <w:hyperlink r:id="rId138" w:anchor="2:19" w:tooltip="実際、わたしたちの主イエスの来臨にあたって、わたしたちの望みと喜びと誇の冠となるべき者は、あなたがたを外にして、だれがあるだろうか。 " w:history="1">
        <w:r w:rsidRPr="008C36FC">
          <w:rPr>
            <w:rFonts w:ascii="ＭＳ Ｐ明朝" w:eastAsia="ＭＳ Ｐ明朝" w:hAnsi="ＭＳ Ｐ明朝" w:cs="Times New Roman"/>
            <w:color w:val="0563C1"/>
            <w:kern w:val="0"/>
            <w:sz w:val="24"/>
            <w:u w:val="single"/>
            <w:lang w:eastAsia="zh-CN"/>
            <w14:ligatures w14:val="none"/>
          </w:rPr>
          <w:t>第一テサロニケ2章19節</w:t>
        </w:r>
      </w:hyperlink>
      <w:r w:rsidRPr="008C36FC">
        <w:rPr>
          <w:rFonts w:ascii="ＭＳ Ｐ明朝" w:eastAsia="ＭＳ Ｐ明朝" w:hAnsi="ＭＳ Ｐ明朝" w:cs="Times New Roman"/>
          <w:kern w:val="0"/>
          <w:sz w:val="24"/>
          <w:lang w:eastAsia="zh-CN"/>
          <w14:ligatures w14:val="none"/>
        </w:rPr>
        <w:t>）。</w:t>
      </w:r>
      <w:hyperlink r:id="rId139" w:anchor="5:1" w:tooltip="そこで、あなたがたのうちの長老たちに勧める。わたしも、長老のひとりで、キリストの苦難についての証人であり、また、やがて現れようとする栄光にあずかる者である。 あなたがたにゆだねられている神の羊の群れを牧しなさい。しいられてするのではなく、神に従って自ら進んでなし、恥ずべき利得のためではなく、本心から、それをしなさい。 また、ゆだねられた者たちの上に権力をふるうことをしないで、むしろ、群れの模範となるべきである。 そうすれば、大牧者が現れる時には、しぼむことのない栄光の冠を受けるであろう。 " w:history="1">
        <w:r w:rsidRPr="008C36FC">
          <w:rPr>
            <w:rFonts w:ascii="ＭＳ Ｐ明朝" w:eastAsia="ＭＳ Ｐ明朝" w:hAnsi="ＭＳ Ｐ明朝" w:cs="Times New Roman"/>
            <w:color w:val="0563C1"/>
            <w:kern w:val="0"/>
            <w:sz w:val="24"/>
            <w:u w:val="single"/>
            <w:lang w:eastAsia="zh-CN"/>
            <w14:ligatures w14:val="none"/>
          </w:rPr>
          <w:t>第1ペテロ5章1-4節</w:t>
        </w:r>
      </w:hyperlink>
      <w:r w:rsidRPr="008C36FC">
        <w:rPr>
          <w:rFonts w:ascii="ＭＳ Ｐ明朝" w:eastAsia="ＭＳ Ｐ明朝" w:hAnsi="ＭＳ Ｐ明朝" w:cs="Times New Roman"/>
          <w:kern w:val="0"/>
          <w:sz w:val="24"/>
          <w:lang w:eastAsia="zh-CN"/>
          <w14:ligatures w14:val="none"/>
        </w:rPr>
        <w:t>では、栄光の冠は正しく務めを果たしたすべての牧師に約束されています（他の信者に否定されているわけではなく、牧師への例示として特に約束されているのです）。ペテロは、私たち</w:t>
      </w:r>
      <w:r w:rsidRPr="008C36FC">
        <w:rPr>
          <w:rFonts w:ascii="ＭＳ Ｐ明朝" w:eastAsia="ＭＳ Ｐ明朝" w:hAnsi="ＭＳ Ｐ明朝" w:cs="Times New Roman" w:hint="eastAsia"/>
          <w:kern w:val="0"/>
          <w:sz w:val="24"/>
          <w14:ligatures w14:val="none"/>
        </w:rPr>
        <w:t>皆</w:t>
      </w:r>
      <w:r w:rsidRPr="008C36FC">
        <w:rPr>
          <w:rFonts w:ascii="ＭＳ Ｐ明朝" w:eastAsia="ＭＳ Ｐ明朝" w:hAnsi="ＭＳ Ｐ明朝" w:cs="Times New Roman"/>
          <w:kern w:val="0"/>
          <w:sz w:val="24"/>
          <w:lang w:eastAsia="zh-CN"/>
          <w14:ligatures w14:val="none"/>
        </w:rPr>
        <w:t>が</w:t>
      </w:r>
      <w:r w:rsidRPr="008C36FC">
        <w:rPr>
          <w:rFonts w:ascii="ＭＳ Ｐ明朝" w:eastAsia="ＭＳ Ｐ明朝" w:hAnsi="ＭＳ Ｐ明朝" w:cs="Times New Roman" w:hint="eastAsia"/>
          <w:kern w:val="0"/>
          <w:sz w:val="24"/>
          <w14:ligatures w14:val="none"/>
        </w:rPr>
        <w:t>持つべき</w:t>
      </w:r>
      <w:r w:rsidRPr="008C36FC">
        <w:rPr>
          <w:rFonts w:ascii="ＭＳ Ｐ明朝" w:eastAsia="ＭＳ Ｐ明朝" w:hAnsi="ＭＳ Ｐ明朝" w:cs="Times New Roman"/>
          <w:kern w:val="0"/>
          <w:sz w:val="24"/>
          <w:lang w:eastAsia="zh-CN"/>
          <w14:ligatures w14:val="none"/>
        </w:rPr>
        <w:t>奉仕の態度をいくつかの対比で特徴づけています。「仕方なくではなく、神の望むままに進んで；見返りを求めず、熱心に；支配者のようでなく、群れの模範として」（</w:t>
      </w:r>
      <w:hyperlink r:id="rId140" w:anchor="5:2" w:tooltip="あなたがたにゆだねられている神の羊の群れを牧しなさい。しいられてするのではなく、神に従って自ら進んでなし、恥ずべき利得のためではなく、本心から、それをしなさい。 また、ゆだねられた者たちの上に権力をふるうことをしないで、むしろ、群れの模範となるべきである。 " w:history="1">
        <w:r w:rsidRPr="008C36FC">
          <w:rPr>
            <w:rFonts w:ascii="ＭＳ Ｐ明朝" w:eastAsia="ＭＳ Ｐ明朝" w:hAnsi="ＭＳ Ｐ明朝" w:cs="Times New Roman"/>
            <w:color w:val="0563C1"/>
            <w:kern w:val="0"/>
            <w:sz w:val="24"/>
            <w:u w:val="single"/>
            <w:lang w:eastAsia="zh-CN"/>
            <w14:ligatures w14:val="none"/>
          </w:rPr>
          <w:t>2-3節</w:t>
        </w:r>
      </w:hyperlink>
      <w:r w:rsidRPr="008C36FC">
        <w:rPr>
          <w:rFonts w:ascii="ＭＳ Ｐ明朝" w:eastAsia="ＭＳ Ｐ明朝" w:hAnsi="ＭＳ Ｐ明朝" w:cs="Times New Roman"/>
          <w:kern w:val="0"/>
          <w:sz w:val="24"/>
          <w:lang w:eastAsia="zh-CN"/>
          <w14:ligatures w14:val="none"/>
        </w:rPr>
        <w:t>、</w:t>
      </w:r>
      <w:hyperlink r:id="rId141" w:anchor="9:16" w:tooltip="わたしが福音を宣べ伝えても、それは誇にはならない。なぜなら、わたしは、そうせずにはおれないからである。もし福音を宣べ伝えないなら、わたしはわざわいである。 " w:history="1">
        <w:r w:rsidRPr="008C36FC">
          <w:rPr>
            <w:rFonts w:ascii="ＭＳ Ｐ明朝" w:eastAsia="ＭＳ Ｐ明朝" w:hAnsi="ＭＳ Ｐ明朝" w:cs="Times New Roman"/>
            <w:color w:val="0563C1"/>
            <w:kern w:val="0"/>
            <w:sz w:val="24"/>
            <w:u w:val="single"/>
            <w:lang w:eastAsia="zh-CN"/>
            <w14:ligatures w14:val="none"/>
          </w:rPr>
          <w:t>第一コリント9章16節</w:t>
        </w:r>
      </w:hyperlink>
      <w:r w:rsidRPr="008C36FC">
        <w:rPr>
          <w:rFonts w:ascii="ＭＳ Ｐ明朝" w:eastAsia="ＭＳ Ｐ明朝" w:hAnsi="ＭＳ Ｐ明朝" w:cs="Times New Roman"/>
          <w:kern w:val="0"/>
          <w:sz w:val="24"/>
          <w:lang w:eastAsia="zh-CN"/>
          <w14:ligatures w14:val="none"/>
        </w:rPr>
        <w:t>参照）。ペテロがこの点を強調するのは驚くことではありません。なぜなら、キリストの群れの世話、すなわちすべての奉仕者が任された務めは、主がペテロと最後に本格的に話した時の主な関心事だったからです（</w:t>
      </w:r>
      <w:hyperlink r:id="rId142" w:anchor="21:15" w:tooltip="…(16)  またもう一度彼に言われた、「ヨハネの子シモンよ、わたしを愛するか」。彼はイエスに言った、「主よ、そうです。わたしがあなたを愛することは、あなたがご存じです」。イエスは彼に言われた、「わたしの羊を飼いなさい」。  (17)  イエスは三度目に言われた、「ヨハネの子シモンよ、わたしを愛するか」。ペテロは「わたしを愛するか」とイエスが三度も言われたので、心をいためてイエスに言った、「主よ、あなたはすべてをご存じです。わたしがあなたを愛していることは、おわかりになっています」。イエスは彼に言われた、「" w:history="1">
        <w:r w:rsidRPr="008C36FC">
          <w:rPr>
            <w:rFonts w:ascii="ＭＳ Ｐ明朝" w:eastAsia="ＭＳ Ｐ明朝" w:hAnsi="ＭＳ Ｐ明朝" w:cs="Times New Roman"/>
            <w:color w:val="0563C1"/>
            <w:kern w:val="0"/>
            <w:sz w:val="24"/>
            <w:u w:val="single"/>
            <w:lang w:eastAsia="zh-CN"/>
            <w14:ligatures w14:val="none"/>
          </w:rPr>
          <w:t>ヨハネ21章15-19節</w:t>
        </w:r>
      </w:hyperlink>
      <w:r w:rsidRPr="008C36FC">
        <w:rPr>
          <w:rFonts w:ascii="ＭＳ Ｐ明朝" w:eastAsia="ＭＳ Ｐ明朝" w:hAnsi="ＭＳ Ｐ明朝" w:cs="Times New Roman"/>
          <w:kern w:val="0"/>
          <w:sz w:val="24"/>
          <w:lang w:eastAsia="zh-CN"/>
          <w14:ligatures w14:val="none"/>
        </w:rPr>
        <w:t>）。主は何度も強調し、すべての真の愛は奉仕によって現れると示されました。私たちが本当にイエス・キリストを愛しているならば、それぞれに与えられた務めに従って教会という主の体に奉仕するでしょう。そのような奉仕こそが愛の証であり、栄光の冠という報いを受けます。イエスが「忠実なしもべ」のたとえ話で語られたように、この種の奉仕は、イエスの再臨のときに豊かに報いられるのです（</w:t>
      </w:r>
      <w:hyperlink r:id="rId143" w:anchor="24:45" w:tooltip="…イエスは彼に言われた、「わたしの羊を飼いなさい」。  (17)  イエスは三度目に言われた、「ヨハネの子シモンよ、わたしを愛するか」。ペテロは「わたしを愛するか」とイエスが三度も言われたので、心をいためてイエスに言った、「主よ、あなたはすべてをご存じです。わたしがあなたを愛していることは、おわかりになっています」。イエスは彼に言われた、「わたしの羊を養いなさい…" w:history="1">
        <w:r w:rsidRPr="008C36FC">
          <w:rPr>
            <w:rFonts w:ascii="ＭＳ Ｐ明朝" w:eastAsia="ＭＳ Ｐ明朝" w:hAnsi="ＭＳ Ｐ明朝" w:cs="Times New Roman"/>
            <w:color w:val="0563C1"/>
            <w:kern w:val="0"/>
            <w:sz w:val="24"/>
            <w:u w:val="single"/>
            <w:lang w:eastAsia="zh-CN"/>
            <w14:ligatures w14:val="none"/>
          </w:rPr>
          <w:t>マタイ24章45-51節</w:t>
        </w:r>
      </w:hyperlink>
      <w:r w:rsidRPr="008C36FC">
        <w:rPr>
          <w:rFonts w:ascii="ＭＳ Ｐ明朝" w:eastAsia="ＭＳ Ｐ明朝" w:hAnsi="ＭＳ Ｐ明朝" w:cs="Times New Roman"/>
          <w:kern w:val="0"/>
          <w:sz w:val="24"/>
          <w:lang w:eastAsia="zh-CN"/>
          <w14:ligatures w14:val="none"/>
        </w:rPr>
        <w:t xml:space="preserve">; </w:t>
      </w:r>
      <w:hyperlink r:id="rId144" w:anchor="12:41" w:tooltip="… (42)  そこで主が言われた、「主人が、召使たちの上に立てて、時に応じて定めの食事をそなえさせる忠実な思慮深い家令は、いったいだれであろう。  (43)  主人が帰ってきたとき、そのようにつとめているのを見られる僕は、さいわいである。  (44)  よく言っておくが、主人はその僕を立てて自分の全財産を管理させるであろう… " w:history="1">
        <w:r w:rsidRPr="008C36FC">
          <w:rPr>
            <w:rFonts w:ascii="ＭＳ Ｐ明朝" w:eastAsia="ＭＳ Ｐ明朝" w:hAnsi="ＭＳ Ｐ明朝" w:cs="Times New Roman"/>
            <w:color w:val="0563C1"/>
            <w:kern w:val="0"/>
            <w:sz w:val="24"/>
            <w:u w:val="single"/>
            <w:lang w:eastAsia="zh-CN"/>
            <w14:ligatures w14:val="none"/>
          </w:rPr>
          <w:t>ルカ12章41-48節</w:t>
        </w:r>
      </w:hyperlink>
      <w:r w:rsidRPr="008C36FC">
        <w:rPr>
          <w:rFonts w:ascii="ＭＳ Ｐ明朝" w:eastAsia="ＭＳ Ｐ明朝" w:hAnsi="ＭＳ Ｐ明朝" w:cs="Times New Roman"/>
          <w:kern w:val="0"/>
          <w:sz w:val="24"/>
          <w:lang w:eastAsia="zh-CN"/>
          <w14:ligatures w14:val="none"/>
        </w:rPr>
        <w:t>）。</w:t>
      </w:r>
    </w:p>
    <w:p w14:paraId="5EE6E50D" w14:textId="77777777" w:rsidR="008C36FC" w:rsidRPr="008C36FC" w:rsidRDefault="008C36FC" w:rsidP="008C36FC">
      <w:pPr>
        <w:jc w:val="both"/>
        <w:rPr>
          <w:rFonts w:ascii="ＭＳ Ｐ明朝" w:eastAsia="ＭＳ Ｐ明朝" w:hAnsi="ＭＳ Ｐ明朝"/>
          <w:sz w:val="24"/>
        </w:rPr>
      </w:pPr>
      <w:r w:rsidRPr="008C36FC">
        <w:rPr>
          <w:rFonts w:ascii="ＭＳ Ｐ明朝" w:eastAsia="ＭＳ Ｐ明朝" w:hAnsi="ＭＳ Ｐ明朝" w:hint="eastAsia"/>
          <w:sz w:val="24"/>
        </w:rPr>
        <w:t xml:space="preserve"> 次のリンクも参照下さい：</w:t>
      </w:r>
      <w:r w:rsidRPr="008C36FC">
        <w:rPr>
          <w:rFonts w:ascii="ＭＳ Ｐ明朝" w:eastAsia="ＭＳ Ｐ明朝" w:hAnsi="ＭＳ Ｐ明朝"/>
          <w:color w:val="000000"/>
          <w:sz w:val="28"/>
          <w:szCs w:val="28"/>
        </w:rPr>
        <w:t>  </w:t>
      </w:r>
      <w:hyperlink r:id="rId145" w:anchor="7._The_Judgment_of_the_Church" w:history="1">
        <w:r w:rsidRPr="008C36FC">
          <w:rPr>
            <w:rFonts w:ascii="ＭＳ Ｐ明朝" w:eastAsia="ＭＳ Ｐ明朝" w:hAnsi="ＭＳ Ｐ明朝"/>
            <w:color w:val="0563C1" w:themeColor="hyperlink"/>
            <w:sz w:val="24"/>
            <w:u w:val="single"/>
          </w:rPr>
          <w:t>The Judgment and Reward of the Church.</w:t>
        </w:r>
      </w:hyperlink>
    </w:p>
    <w:p w14:paraId="5AEE0A86" w14:textId="77777777" w:rsidR="008C36FC" w:rsidRPr="008C36FC" w:rsidRDefault="008C36FC" w:rsidP="008C36FC">
      <w:pPr>
        <w:widowControl/>
        <w:spacing w:before="100" w:beforeAutospacing="1" w:after="100" w:afterAutospacing="1"/>
        <w:rPr>
          <w:rFonts w:ascii="ＭＳ Ｐ明朝" w:eastAsia="ＭＳ Ｐ明朝" w:hAnsi="ＭＳ Ｐ明朝" w:cs="Times New Roman"/>
          <w:kern w:val="0"/>
          <w:sz w:val="24"/>
          <w:lang w:eastAsia="zh-CN"/>
          <w14:ligatures w14:val="none"/>
        </w:rPr>
      </w:pPr>
      <w:r w:rsidRPr="008C36FC">
        <w:rPr>
          <w:rFonts w:ascii="HG明朝E" w:eastAsia="HG明朝E" w:hAnsi="HG明朝E" w:cs="ＭＳ Ｐゴシック" w:hint="eastAsia"/>
          <w:kern w:val="0"/>
          <w:sz w:val="24"/>
        </w:rPr>
        <w:t>4.</w:t>
      </w:r>
      <w:r w:rsidRPr="008C36FC">
        <w:rPr>
          <w:rFonts w:ascii="HG明朝E" w:eastAsia="HG明朝E" w:hAnsi="HG明朝E" w:cs="ＭＳ Ｐゴシック"/>
          <w:kern w:val="0"/>
          <w:sz w:val="24"/>
        </w:rPr>
        <w:t>いばらの冠</w:t>
      </w:r>
      <w:r w:rsidRPr="008C36FC">
        <w:rPr>
          <w:rFonts w:ascii="HG明朝E" w:eastAsia="HG明朝E" w:hAnsi="HG明朝E" w:cs="ＭＳ Ｐゴシック" w:hint="eastAsia"/>
          <w:kern w:val="0"/>
          <w:sz w:val="24"/>
        </w:rPr>
        <w:t>：</w:t>
      </w:r>
      <w:r w:rsidRPr="008C36FC">
        <w:rPr>
          <w:rFonts w:ascii="ＭＳ Ｐ明朝" w:eastAsia="ＭＳ Ｐ明朝" w:hAnsi="ＭＳ Ｐ明朝" w:cs="Times New Roman"/>
          <w:kern w:val="0"/>
          <w:sz w:val="24"/>
          <w:lang w:eastAsia="zh-CN"/>
          <w14:ligatures w14:val="none"/>
        </w:rPr>
        <w:t>現代のいわゆるクリスチャンの一部のグループが、この世での繁栄を約束する傾向があるため、冠の教義について最後に重要な注意をしておきます。主イエスは、完璧な奉仕の人生を歩まれ、私たちすべてのために死ぬほどの奉仕をされましたが、この世からは感謝されるどころか、いばらの冠をかぶせられ報いられました（</w:t>
      </w:r>
      <w:hyperlink r:id="rId146" w:anchor="27:29" w:tooltip="また、いばらで冠を編んでその頭にかぶらせ、右の手には葦の棒を持たせ、それからその前にひざまずき、嘲弄して、「ユダヤ人の王、ばんざい」と言った。 " w:history="1">
        <w:r w:rsidRPr="008C36FC">
          <w:rPr>
            <w:rFonts w:ascii="ＭＳ Ｐ明朝" w:eastAsia="ＭＳ Ｐ明朝" w:hAnsi="ＭＳ Ｐ明朝" w:cs="Times New Roman"/>
            <w:color w:val="0563C1"/>
            <w:kern w:val="0"/>
            <w:sz w:val="24"/>
            <w:u w:val="single"/>
            <w:lang w:eastAsia="zh-CN"/>
            <w14:ligatures w14:val="none"/>
          </w:rPr>
          <w:t>マタイ27章29節</w:t>
        </w:r>
      </w:hyperlink>
      <w:r w:rsidRPr="008C36FC">
        <w:rPr>
          <w:rFonts w:ascii="ＭＳ Ｐ明朝" w:eastAsia="ＭＳ Ｐ明朝" w:hAnsi="ＭＳ Ｐ明朝" w:cs="Times New Roman"/>
          <w:kern w:val="0"/>
          <w:sz w:val="24"/>
          <w:lang w:eastAsia="zh-CN"/>
          <w14:ligatures w14:val="none"/>
        </w:rPr>
        <w:t>）。それにもかかわらず、主はこの世の正当な王であることは変わりません（</w:t>
      </w:r>
      <w:hyperlink r:id="rId147" w:anchor="2:9" w:tooltip="ただ、「しばらくの間、御使たちよりも低い者とされた」イエスが、死の苦しみのゆえに、栄光とほまれとを冠として与えられたのを見る。それは、彼が神の恵みによって、すべての人のために死を味わわれるためであった。 " w:history="1">
        <w:r w:rsidRPr="008C36FC">
          <w:rPr>
            <w:rFonts w:ascii="ＭＳ Ｐ明朝" w:eastAsia="ＭＳ Ｐ明朝" w:hAnsi="ＭＳ Ｐ明朝" w:cs="Times New Roman"/>
            <w:color w:val="0563C1"/>
            <w:kern w:val="0"/>
            <w:sz w:val="24"/>
            <w:u w:val="single"/>
            <w:lang w:eastAsia="zh-CN"/>
            <w14:ligatures w14:val="none"/>
          </w:rPr>
          <w:t>ヘブル2章9節</w:t>
        </w:r>
      </w:hyperlink>
      <w:r w:rsidRPr="008C36FC">
        <w:rPr>
          <w:rFonts w:ascii="ＭＳ Ｐ明朝" w:eastAsia="ＭＳ Ｐ明朝" w:hAnsi="ＭＳ Ｐ明朝" w:cs="Times New Roman"/>
          <w:kern w:val="0"/>
          <w:sz w:val="24"/>
          <w:lang w:eastAsia="zh-CN"/>
          <w14:ligatures w14:val="none"/>
        </w:rPr>
        <w:t>）。私たちは、キリストが正当に主権を握る時が神の定めた時であることを待たなければなりません</w:t>
      </w:r>
      <w:hyperlink r:id="rId148" w:anchor="19:12" w:tooltip="その目は燃える炎であり、その頭には多くの冠があった。また、彼以外にはだれも知らない名がその身にしるされていた。 " w:history="1">
        <w:r w:rsidRPr="008C36FC">
          <w:rPr>
            <w:rFonts w:ascii="ＭＳ Ｐ明朝" w:eastAsia="ＭＳ Ｐ明朝" w:hAnsi="ＭＳ Ｐ明朝" w:cs="Times New Roman"/>
            <w:color w:val="0563C1"/>
            <w:kern w:val="0"/>
            <w:sz w:val="24"/>
            <w:u w:val="single"/>
            <w:lang w:eastAsia="zh-CN"/>
            <w14:ligatures w14:val="none"/>
          </w:rPr>
          <w:t>黙示録19章12節</w:t>
        </w:r>
      </w:hyperlink>
      <w:r w:rsidRPr="008C36FC">
        <w:rPr>
          <w:rFonts w:ascii="ＭＳ Ｐ明朝" w:eastAsia="ＭＳ Ｐ明朝" w:hAnsi="ＭＳ Ｐ明朝" w:cs="Times New Roman"/>
          <w:kern w:val="0"/>
          <w:sz w:val="24"/>
          <w:lang w:eastAsia="zh-CN"/>
          <w14:ligatures w14:val="none"/>
        </w:rPr>
        <w:t>）。そして、</w:t>
      </w:r>
      <w:r w:rsidRPr="008C36FC">
        <w:rPr>
          <w:rFonts w:ascii="ＭＳ Ｐ明朝" w:eastAsia="ＭＳ Ｐ明朝" w:hAnsi="ＭＳ Ｐ明朝" w:cs="Times New Roman" w:hint="eastAsia"/>
          <w:kern w:val="0"/>
          <w:sz w:val="24"/>
          <w:lang w:eastAsia="zh-CN"/>
          <w14:ligatures w14:val="none"/>
        </w:rPr>
        <w:t>現在の世の支配者である悪魔の敵である私たちは、</w:t>
      </w:r>
      <w:r w:rsidRPr="008C36FC">
        <w:rPr>
          <w:rFonts w:ascii="ＭＳ Ｐ明朝" w:eastAsia="ＭＳ Ｐ明朝" w:hAnsi="ＭＳ Ｐ明朝" w:cs="Times New Roman"/>
          <w:kern w:val="0"/>
          <w:sz w:val="24"/>
          <w:lang w:eastAsia="zh-CN"/>
          <w14:ligatures w14:val="none"/>
        </w:rPr>
        <w:t>この世の報いに目を向けてはならないのです（</w:t>
      </w:r>
      <w:hyperlink r:id="rId149" w:anchor="17:14" w:tooltip="主よ、み手をもって人々からわたしをお救いください。すなわち自分の分け前をこの世で受け、あなたの宝をもってその腹を満たされる世の人々からわたしをお救いください。彼らは多くの子に飽き足り、その富を幼な子に残すのです。 " w:history="1">
        <w:r w:rsidRPr="008C36FC">
          <w:rPr>
            <w:rFonts w:ascii="ＭＳ Ｐ明朝" w:eastAsia="ＭＳ Ｐ明朝" w:hAnsi="ＭＳ Ｐ明朝" w:cs="Times New Roman"/>
            <w:color w:val="0563C1"/>
            <w:kern w:val="0"/>
            <w:sz w:val="24"/>
            <w:u w:val="single"/>
            <w:lang w:eastAsia="zh-CN"/>
            <w14:ligatures w14:val="none"/>
          </w:rPr>
          <w:t>詩篇17章14節</w:t>
        </w:r>
      </w:hyperlink>
      <w:r w:rsidRPr="008C36FC">
        <w:rPr>
          <w:rFonts w:ascii="ＭＳ Ｐ明朝" w:eastAsia="ＭＳ Ｐ明朝" w:hAnsi="ＭＳ Ｐ明朝" w:cs="Times New Roman" w:hint="eastAsia"/>
          <w:kern w:val="0"/>
          <w:sz w:val="24"/>
          <w:lang w:eastAsia="zh-CN"/>
          <w14:ligatures w14:val="none"/>
        </w:rPr>
        <w:t xml:space="preserve">; </w:t>
      </w:r>
      <w:hyperlink r:id="rId150" w:anchor="3:3" w:tooltip="このような患難の中にあって、動揺する者がひとりもないように励ますためであった。あなたがたの知っているとおり、わたしたちは患難に会うように定められているのである。 そして、あなたがたの所にいたとき、わたしたちがやがて患難に会うことをあらかじめ言っておいたが、あなたがたの知っているように、今そのとおりになったのである。 " w:history="1">
        <w:r w:rsidRPr="008C36FC">
          <w:rPr>
            <w:rFonts w:ascii="ＭＳ Ｐ明朝" w:eastAsia="ＭＳ Ｐ明朝" w:hAnsi="ＭＳ Ｐ明朝" w:cs="Times New Roman"/>
            <w:color w:val="0563C1"/>
            <w:kern w:val="0"/>
            <w:sz w:val="24"/>
            <w:u w:val="single"/>
            <w:lang w:eastAsia="zh-CN"/>
            <w14:ligatures w14:val="none"/>
          </w:rPr>
          <w:t>第一テサロニケ3章3-4節</w:t>
        </w:r>
      </w:hyperlink>
      <w:r w:rsidRPr="008C36FC">
        <w:rPr>
          <w:rFonts w:ascii="ＭＳ Ｐ明朝" w:eastAsia="ＭＳ Ｐ明朝" w:hAnsi="ＭＳ Ｐ明朝" w:cs="Times New Roman"/>
          <w:kern w:val="0"/>
          <w:sz w:val="24"/>
          <w:lang w:eastAsia="zh-CN"/>
          <w14:ligatures w14:val="none"/>
        </w:rPr>
        <w:t>参</w:t>
      </w:r>
      <w:r w:rsidRPr="008C36FC">
        <w:rPr>
          <w:rFonts w:ascii="ＭＳ Ｐ明朝" w:eastAsia="ＭＳ Ｐ明朝" w:hAnsi="ＭＳ Ｐ明朝" w:cs="Times New Roman" w:hint="eastAsia"/>
          <w:kern w:val="0"/>
          <w:sz w:val="24"/>
          <w:lang w:eastAsia="zh-CN"/>
          <w14:ligatures w14:val="none"/>
        </w:rPr>
        <w:t>照）</w:t>
      </w:r>
      <w:r w:rsidRPr="008C36FC">
        <w:rPr>
          <w:rFonts w:ascii="ＭＳ Ｐ明朝" w:eastAsia="ＭＳ Ｐ明朝" w:hAnsi="ＭＳ Ｐ明朝" w:cs="Times New Roman"/>
          <w:kern w:val="0"/>
          <w:sz w:val="24"/>
          <w:lang w:eastAsia="zh-CN"/>
          <w14:ligatures w14:val="none"/>
        </w:rPr>
        <w:t>。むしろ、私たちの希望は、決して色あせることのない、これから来る神の国における滅び</w:t>
      </w:r>
      <w:r w:rsidRPr="008C36FC">
        <w:rPr>
          <w:rFonts w:ascii="ＭＳ Ｐ明朝" w:eastAsia="ＭＳ Ｐ明朝" w:hAnsi="ＭＳ Ｐ明朝" w:cs="Times New Roman"/>
          <w:kern w:val="0"/>
          <w:sz w:val="24"/>
          <w14:ligatures w14:val="none"/>
        </w:rPr>
        <w:t>ることのない</w:t>
      </w:r>
      <w:r w:rsidRPr="008C36FC">
        <w:rPr>
          <w:rFonts w:ascii="ＭＳ Ｐ明朝" w:eastAsia="ＭＳ Ｐ明朝" w:hAnsi="ＭＳ Ｐ明朝" w:cs="Times New Roman"/>
          <w:kern w:val="0"/>
          <w:sz w:val="24"/>
          <w:lang w:eastAsia="zh-CN"/>
          <w14:ligatures w14:val="none"/>
        </w:rPr>
        <w:t>相続財産に向けられるべきです（</w:t>
      </w:r>
      <w:hyperlink r:id="rId151" w:anchor="1:4" w:tooltip="あなたがたのために天にたくわえてある、朽ちず汚れず、しぼむことのない資産を受け継ぐ者として下さったのである。 " w:history="1">
        <w:r w:rsidRPr="008C36FC">
          <w:rPr>
            <w:rFonts w:ascii="ＭＳ Ｐ明朝" w:eastAsia="ＭＳ Ｐ明朝" w:hAnsi="ＭＳ Ｐ明朝" w:cs="Times New Roman" w:hint="eastAsia"/>
            <w:color w:val="0563C1"/>
            <w:kern w:val="0"/>
            <w:sz w:val="24"/>
            <w:u w:val="single"/>
            <w:lang w:eastAsia="zh-CN"/>
            <w14:ligatures w14:val="none"/>
          </w:rPr>
          <w:t>第一</w:t>
        </w:r>
        <w:r w:rsidRPr="008C36FC">
          <w:rPr>
            <w:rFonts w:ascii="ＭＳ Ｐ明朝" w:eastAsia="ＭＳ Ｐ明朝" w:hAnsi="ＭＳ Ｐ明朝" w:cs="Times New Roman"/>
            <w:color w:val="0563C1"/>
            <w:kern w:val="0"/>
            <w:sz w:val="24"/>
            <w:u w:val="single"/>
            <w:lang w:eastAsia="zh-CN"/>
            <w14:ligatures w14:val="none"/>
          </w:rPr>
          <w:t>ペテロ1章4節</w:t>
        </w:r>
      </w:hyperlink>
      <w:r w:rsidRPr="008C36FC">
        <w:rPr>
          <w:rFonts w:ascii="ＭＳ Ｐ明朝" w:eastAsia="ＭＳ Ｐ明朝" w:hAnsi="ＭＳ Ｐ明朝" w:cs="Times New Roman"/>
          <w:kern w:val="0"/>
          <w:sz w:val="24"/>
          <w:lang w:eastAsia="zh-CN"/>
          <w14:ligatures w14:val="none"/>
        </w:rPr>
        <w:t>）。</w:t>
      </w:r>
    </w:p>
    <w:p w14:paraId="7916989C" w14:textId="77777777" w:rsidR="008C36FC" w:rsidRPr="008C36FC" w:rsidRDefault="008C36FC" w:rsidP="008C36FC">
      <w:pPr>
        <w:jc w:val="both"/>
        <w:rPr>
          <w:rFonts w:ascii="ＭＳ Ｐ明朝" w:eastAsia="ＭＳ Ｐ明朝" w:hAnsi="ＭＳ Ｐ明朝"/>
          <w:sz w:val="24"/>
        </w:rPr>
      </w:pPr>
      <w:r w:rsidRPr="008C36FC">
        <w:rPr>
          <w:rFonts w:ascii="HG明朝E" w:eastAsia="HG明朝E" w:hAnsi="HG明朝E" w:hint="eastAsia"/>
          <w:sz w:val="24"/>
        </w:rPr>
        <w:t>結論：</w:t>
      </w:r>
      <w:r w:rsidRPr="008C36FC">
        <w:rPr>
          <w:rFonts w:ascii="ＭＳ Ｐ明朝" w:eastAsia="ＭＳ Ｐ明朝" w:hAnsi="ＭＳ Ｐ明朝"/>
          <w:sz w:val="24"/>
        </w:rPr>
        <w:t xml:space="preserve"> </w:t>
      </w:r>
      <w:r w:rsidRPr="008C36FC">
        <w:rPr>
          <w:rFonts w:ascii="ＭＳ Ｐ明朝" w:eastAsia="ＭＳ Ｐ明朝" w:hAnsi="ＭＳ Ｐ明朝" w:hint="eastAsia"/>
          <w:sz w:val="24"/>
        </w:rPr>
        <w:t>神のことばに耳を傾け、それを信じ、その教えに従って生きようと努めるすべての人には、霊的成長がもたらされます。その成長には、信仰・希望・愛という三つの徳が伴います。キリスト者の愛（それを支えるのが信仰と希望です）の究極の目的は、</w:t>
      </w:r>
      <w:r w:rsidRPr="008C36FC">
        <w:rPr>
          <w:rFonts w:ascii="ＭＳ Ｐ明朝" w:eastAsia="ＭＳ Ｐ明朝" w:hAnsi="ＭＳ Ｐ明朝"/>
          <w:sz w:val="24"/>
        </w:rPr>
        <w:t>奉仕（ミニストリー）です。</w:t>
      </w:r>
      <w:r w:rsidRPr="008C36FC">
        <w:rPr>
          <w:rFonts w:ascii="ＭＳ Ｐ明朝" w:eastAsia="ＭＳ Ｐ明朝" w:hAnsi="ＭＳ Ｐ明朝" w:hint="eastAsia"/>
          <w:sz w:val="24"/>
        </w:rPr>
        <w:t>すなわち、他の人々がキリストを得て、私たち自身がそうであったように、キリストのうちに成長するのを助けることです。ですから、私たちは、神がこの地上で私たちに与えられた霊的な務めを、どのようなものであっても忍耐をもって果たし続けるべきです。私たちは知っています。この労苦は主イエス・キリストにおいて決してむだになることはないのです（</w:t>
      </w:r>
      <w:hyperlink r:id="rId152" w:anchor="6:9" w:tooltip="わたしたちは、善を行うことに、うみ疲れてはならない。たゆまないでいると、時が来れば刈り取るようになる。 だから、機会のあるごとに、だれに対しても、とくに信仰の仲間に対して、善を行おうではないか。 " w:history="1">
        <w:r w:rsidRPr="008C36FC">
          <w:rPr>
            <w:rFonts w:ascii="ＭＳ Ｐ明朝" w:eastAsia="ＭＳ Ｐ明朝" w:hAnsi="ＭＳ Ｐ明朝"/>
            <w:color w:val="0563C1" w:themeColor="hyperlink"/>
            <w:sz w:val="24"/>
            <w:u w:val="single"/>
          </w:rPr>
          <w:t>ガラテヤ6章9-10節</w:t>
        </w:r>
      </w:hyperlink>
      <w:r w:rsidRPr="008C36FC">
        <w:rPr>
          <w:rFonts w:ascii="ＭＳ Ｐ明朝" w:eastAsia="ＭＳ Ｐ明朝" w:hAnsi="ＭＳ Ｐ明朝"/>
          <w:sz w:val="24"/>
        </w:rPr>
        <w:t>）。</w:t>
      </w:r>
      <w:r w:rsidRPr="008C36FC">
        <w:rPr>
          <w:rFonts w:ascii="ＭＳ Ｐ明朝" w:eastAsia="ＭＳ Ｐ明朝" w:hAnsi="ＭＳ Ｐ明朝" w:hint="eastAsia"/>
          <w:sz w:val="24"/>
        </w:rPr>
        <w:t>このようにして、ペテロが</w:t>
      </w:r>
      <w:hyperlink r:id="rId153" w:anchor="1:2" w:tooltip="すなわち、イエス・キリストに従い、かつ、その血のそそぎを受けるために、父なる神の予知されたところによって選ばれ、御霊のきよめにあずかっている人たちへ。恵みと平安とが、あなたがたに豊かに加わるように。 " w:history="1">
        <w:r w:rsidRPr="008C36FC">
          <w:rPr>
            <w:rFonts w:ascii="ＭＳ Ｐ明朝" w:eastAsia="ＭＳ Ｐ明朝" w:hAnsi="ＭＳ Ｐ明朝"/>
            <w:color w:val="0563C1" w:themeColor="hyperlink"/>
            <w:sz w:val="24"/>
            <w:u w:val="single"/>
          </w:rPr>
          <w:t>第一ペテロ1章2節</w:t>
        </w:r>
      </w:hyperlink>
      <w:r w:rsidRPr="008C36FC">
        <w:rPr>
          <w:rFonts w:ascii="ＭＳ Ｐ明朝" w:eastAsia="ＭＳ Ｐ明朝" w:hAnsi="ＭＳ Ｐ明朝"/>
          <w:sz w:val="24"/>
        </w:rPr>
        <w:t>で祈っているように、</w:t>
      </w:r>
      <w:r w:rsidRPr="008C36FC">
        <w:rPr>
          <w:rFonts w:ascii="ＭＳ Ｐ明朝" w:eastAsia="ＭＳ Ｐ明朝" w:hAnsi="ＭＳ Ｐ明朝" w:hint="eastAsia"/>
          <w:sz w:val="24"/>
        </w:rPr>
        <w:t>私たちは「恵みと霊的な繁栄」が豊かに与えられ、神のご計画の実現のために他の人々を助けるという、キリストの愛に基づく働きのすべてにおいて、私たちが支えられることを確信できるのです。</w:t>
      </w:r>
    </w:p>
    <w:p w14:paraId="72E98205" w14:textId="77777777" w:rsidR="008C36FC" w:rsidRPr="008C36FC" w:rsidRDefault="008C36FC" w:rsidP="008C36FC">
      <w:pPr>
        <w:jc w:val="both"/>
        <w:rPr>
          <w:rFonts w:ascii="ＭＳ Ｐ明朝" w:eastAsia="ＭＳ Ｐ明朝" w:hAnsi="ＭＳ Ｐ明朝"/>
          <w:sz w:val="24"/>
        </w:rPr>
      </w:pPr>
    </w:p>
    <w:p w14:paraId="032DE2A5" w14:textId="77777777" w:rsidR="008C36FC" w:rsidRPr="008C36FC" w:rsidRDefault="008C36FC" w:rsidP="008C36FC">
      <w:pPr>
        <w:jc w:val="both"/>
        <w:rPr>
          <w:szCs w:val="22"/>
          <w14:ligatures w14:val="none"/>
        </w:rPr>
      </w:pPr>
      <w:r w:rsidRPr="008C36FC">
        <w:rPr>
          <w:rFonts w:hint="eastAsia"/>
          <w:szCs w:val="22"/>
          <w14:ligatures w14:val="none"/>
        </w:rPr>
        <w:t>[</w:t>
      </w:r>
      <w:r w:rsidRPr="008C36FC">
        <w:rPr>
          <w:szCs w:val="22"/>
          <w14:ligatures w14:val="none"/>
        </w:rPr>
        <w:t>ペテロ</w:t>
      </w:r>
      <w:r w:rsidRPr="008C36FC">
        <w:rPr>
          <w:rFonts w:hint="eastAsia"/>
          <w:szCs w:val="22"/>
          <w14:ligatures w14:val="none"/>
        </w:rPr>
        <w:t>#19</w:t>
      </w:r>
      <w:r w:rsidRPr="008C36FC">
        <w:rPr>
          <w:szCs w:val="22"/>
          <w14:ligatures w14:val="none"/>
        </w:rPr>
        <w:t>「霊的再生」に続く</w:t>
      </w:r>
      <w:r w:rsidRPr="008C36FC">
        <w:rPr>
          <w:rFonts w:hint="eastAsia"/>
          <w:szCs w:val="22"/>
          <w14:ligatures w14:val="none"/>
        </w:rPr>
        <w:t>]</w:t>
      </w:r>
    </w:p>
    <w:p w14:paraId="74B86F4F" w14:textId="0B0D1A32" w:rsidR="008C36FC" w:rsidRPr="008C36FC" w:rsidRDefault="008C36FC" w:rsidP="008C36FC"/>
    <w:sectPr w:rsidR="008C36FC" w:rsidRPr="008C36F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S明朝E">
    <w:panose1 w:val="02020900000000000000"/>
    <w:charset w:val="80"/>
    <w:family w:val="roman"/>
    <w:pitch w:val="variable"/>
    <w:sig w:usb0="E00002FF" w:usb1="6AC7FDFB" w:usb2="00000012" w:usb3="00000000" w:csb0="0002009F" w:csb1="00000000"/>
  </w:font>
  <w:font w:name="HG明朝E">
    <w:panose1 w:val="02020909000000000000"/>
    <w:charset w:val="80"/>
    <w:family w:val="roma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ƒSƒVƒbƒN Western">
    <w:altName w:val="ＭＳ ゴシック"/>
    <w:panose1 w:val="00000000000000000000"/>
    <w:charset w:val="00"/>
    <w:family w:val="modern"/>
    <w:notTrueType/>
    <w:pitch w:val="variable"/>
    <w:sig w:usb0="00000003" w:usb1="00000000" w:usb2="00000000" w:usb3="00000000" w:csb0="00000001" w:csb1="00000000"/>
  </w:font>
  <w:font w:name="‚l‚r ‚oƒSƒVƒbƒN Western">
    <w:altName w:val="ＭＳ Ｐゴシック"/>
    <w:charset w:val="00"/>
    <w:family w:val="moder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ACF"/>
    <w:multiLevelType w:val="hybridMultilevel"/>
    <w:tmpl w:val="25AA3E4A"/>
    <w:lvl w:ilvl="0" w:tplc="97C02934">
      <w:start w:val="1"/>
      <w:numFmt w:val="lowerLetter"/>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0107192B"/>
    <w:multiLevelType w:val="hybridMultilevel"/>
    <w:tmpl w:val="24E4A598"/>
    <w:lvl w:ilvl="0" w:tplc="FB72FD6E">
      <w:start w:val="1"/>
      <w:numFmt w:val="low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B812AD"/>
    <w:multiLevelType w:val="multilevel"/>
    <w:tmpl w:val="4C0010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6C5958"/>
    <w:multiLevelType w:val="hybridMultilevel"/>
    <w:tmpl w:val="21C86160"/>
    <w:lvl w:ilvl="0" w:tplc="43FA598E">
      <w:start w:val="1"/>
      <w:numFmt w:val="low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2A7DA4"/>
    <w:multiLevelType w:val="hybridMultilevel"/>
    <w:tmpl w:val="5F8252F8"/>
    <w:lvl w:ilvl="0" w:tplc="192E50DC">
      <w:start w:val="1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C837D7E"/>
    <w:multiLevelType w:val="multilevel"/>
    <w:tmpl w:val="2C24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F5352"/>
    <w:multiLevelType w:val="hybridMultilevel"/>
    <w:tmpl w:val="6324F6FC"/>
    <w:lvl w:ilvl="0" w:tplc="D250D3E6">
      <w:start w:val="1"/>
      <w:numFmt w:val="lowerLetter"/>
      <w:lvlText w:val="%1."/>
      <w:lvlJc w:val="left"/>
      <w:pPr>
        <w:ind w:left="600" w:hanging="360"/>
      </w:pPr>
      <w:rPr>
        <w:rFonts w:hint="default"/>
      </w:rPr>
    </w:lvl>
    <w:lvl w:ilvl="1" w:tplc="1F600F60">
      <w:start w:val="1"/>
      <w:numFmt w:val="decimal"/>
      <w:lvlText w:val="(%2)"/>
      <w:lvlJc w:val="left"/>
      <w:pPr>
        <w:ind w:left="1040" w:hanging="360"/>
      </w:pPr>
      <w:rPr>
        <w:rFonts w:hint="eastAsia"/>
      </w:rPr>
    </w:lvl>
    <w:lvl w:ilvl="2" w:tplc="E65624CE">
      <w:start w:val="1"/>
      <w:numFmt w:val="decimalFullWidth"/>
      <w:lvlText w:val="（%3）"/>
      <w:lvlJc w:val="left"/>
      <w:pPr>
        <w:ind w:left="1504" w:hanging="384"/>
      </w:pPr>
      <w:rPr>
        <w:rFonts w:hint="default"/>
      </w:r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255B57AB"/>
    <w:multiLevelType w:val="hybridMultilevel"/>
    <w:tmpl w:val="41EC5934"/>
    <w:lvl w:ilvl="0" w:tplc="9E3016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A7437D"/>
    <w:multiLevelType w:val="hybridMultilevel"/>
    <w:tmpl w:val="C2EC4CDE"/>
    <w:lvl w:ilvl="0" w:tplc="F0965C50">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CDC1E72"/>
    <w:multiLevelType w:val="hybridMultilevel"/>
    <w:tmpl w:val="778CBB16"/>
    <w:lvl w:ilvl="0" w:tplc="3F5894B6">
      <w:start w:val="1"/>
      <w:numFmt w:val="upp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DBF44BA"/>
    <w:multiLevelType w:val="hybridMultilevel"/>
    <w:tmpl w:val="13B2E01C"/>
    <w:lvl w:ilvl="0" w:tplc="3EE658FC">
      <w:start w:val="1"/>
      <w:numFmt w:val="decimalFullWidth"/>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2E676EBB"/>
    <w:multiLevelType w:val="hybridMultilevel"/>
    <w:tmpl w:val="CF7C6520"/>
    <w:lvl w:ilvl="0" w:tplc="D37A7026">
      <w:start w:val="1"/>
      <w:numFmt w:val="lowerLetter"/>
      <w:lvlText w:val="%1."/>
      <w:lvlJc w:val="left"/>
      <w:pPr>
        <w:ind w:left="360" w:hanging="360"/>
      </w:pPr>
      <w:rPr>
        <w:rFonts w:ascii="HGS明朝E" w:eastAsia="HGS明朝E" w:hAnsi="HGS明朝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F53C3D"/>
    <w:multiLevelType w:val="hybridMultilevel"/>
    <w:tmpl w:val="D4F66E04"/>
    <w:lvl w:ilvl="0" w:tplc="DBBEC4E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6104D8A"/>
    <w:multiLevelType w:val="multilevel"/>
    <w:tmpl w:val="F29A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1592E"/>
    <w:multiLevelType w:val="multilevel"/>
    <w:tmpl w:val="FF9CA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527B6B"/>
    <w:multiLevelType w:val="multilevel"/>
    <w:tmpl w:val="F01C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070DA"/>
    <w:multiLevelType w:val="multilevel"/>
    <w:tmpl w:val="79E8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B10919"/>
    <w:multiLevelType w:val="hybridMultilevel"/>
    <w:tmpl w:val="0E400E5C"/>
    <w:lvl w:ilvl="0" w:tplc="C8726E90">
      <w:start w:val="1"/>
      <w:numFmt w:val="decimal"/>
      <w:lvlText w:val="%1."/>
      <w:lvlJc w:val="left"/>
      <w:pPr>
        <w:ind w:left="420" w:hanging="420"/>
      </w:pPr>
      <w:rPr>
        <w:rFonts w:ascii="HG明朝E" w:eastAsia="HG明朝E" w:hAnsi="HG明朝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13B13DC"/>
    <w:multiLevelType w:val="hybridMultilevel"/>
    <w:tmpl w:val="9FC27114"/>
    <w:lvl w:ilvl="0" w:tplc="0B3E8DDC">
      <w:start w:val="1"/>
      <w:numFmt w:val="decimal"/>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4394FD6"/>
    <w:multiLevelType w:val="hybridMultilevel"/>
    <w:tmpl w:val="CEF04276"/>
    <w:lvl w:ilvl="0" w:tplc="408A7D3C">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93D3BF2"/>
    <w:multiLevelType w:val="hybridMultilevel"/>
    <w:tmpl w:val="42529262"/>
    <w:lvl w:ilvl="0" w:tplc="42D8A958">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B0F0EB3"/>
    <w:multiLevelType w:val="hybridMultilevel"/>
    <w:tmpl w:val="D882804A"/>
    <w:lvl w:ilvl="0" w:tplc="4AE8FCB8">
      <w:start w:val="1"/>
      <w:numFmt w:val="decimal"/>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D985420"/>
    <w:multiLevelType w:val="hybridMultilevel"/>
    <w:tmpl w:val="6234EBDE"/>
    <w:lvl w:ilvl="0" w:tplc="E570C0AE">
      <w:start w:val="1"/>
      <w:numFmt w:val="upperRoman"/>
      <w:lvlText w:val="%1."/>
      <w:lvlJc w:val="left"/>
      <w:pPr>
        <w:ind w:left="720" w:hanging="720"/>
      </w:pPr>
      <w:rPr>
        <w:rFonts w:ascii="HGS明朝E" w:eastAsia="HGS明朝E" w:hAnsi="HGS明朝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ED60C86"/>
    <w:multiLevelType w:val="hybridMultilevel"/>
    <w:tmpl w:val="B3A08CAC"/>
    <w:lvl w:ilvl="0" w:tplc="9D984A9C">
      <w:start w:val="1"/>
      <w:numFmt w:val="decimal"/>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24" w15:restartNumberingAfterBreak="0">
    <w:nsid w:val="600A29E2"/>
    <w:multiLevelType w:val="hybridMultilevel"/>
    <w:tmpl w:val="9BB63EBA"/>
    <w:lvl w:ilvl="0" w:tplc="6026FEAC">
      <w:start w:val="1"/>
      <w:numFmt w:val="decimalFullWidth"/>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5" w15:restartNumberingAfterBreak="0">
    <w:nsid w:val="645276B9"/>
    <w:multiLevelType w:val="hybridMultilevel"/>
    <w:tmpl w:val="E7A2B6BE"/>
    <w:lvl w:ilvl="0" w:tplc="40D458D8">
      <w:start w:val="1"/>
      <w:numFmt w:val="lowerLetter"/>
      <w:lvlText w:val="%1."/>
      <w:lvlJc w:val="left"/>
      <w:pPr>
        <w:ind w:left="1200" w:hanging="360"/>
      </w:pPr>
      <w:rPr>
        <w:rFonts w:ascii="ＭＳ Ｐ明朝" w:eastAsia="ＭＳ Ｐ明朝" w:hAnsi="ＭＳ Ｐ明朝"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6" w15:restartNumberingAfterBreak="0">
    <w:nsid w:val="64F73153"/>
    <w:multiLevelType w:val="hybridMultilevel"/>
    <w:tmpl w:val="83D2B788"/>
    <w:lvl w:ilvl="0" w:tplc="5E9E5BC2">
      <w:numFmt w:val="bullet"/>
      <w:lvlText w:val="-"/>
      <w:lvlJc w:val="left"/>
      <w:pPr>
        <w:ind w:left="360" w:hanging="360"/>
      </w:pPr>
      <w:rPr>
        <w:rFonts w:ascii="ＭＳ Ｐ明朝" w:eastAsia="ＭＳ Ｐ明朝" w:hAnsi="ＭＳ Ｐ明朝" w:cs="ＭＳ Ｐゴシック"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5571392"/>
    <w:multiLevelType w:val="hybridMultilevel"/>
    <w:tmpl w:val="46FA4A96"/>
    <w:lvl w:ilvl="0" w:tplc="F98C0710">
      <w:start w:val="1"/>
      <w:numFmt w:val="decimal"/>
      <w:lvlText w:val="%1."/>
      <w:lvlJc w:val="left"/>
      <w:pPr>
        <w:ind w:left="360" w:hanging="360"/>
      </w:pPr>
      <w:rPr>
        <w:rFonts w:ascii="HGP明朝E" w:eastAsia="HGP明朝E" w:hAnsi="HGP明朝E" w:hint="eastAsia"/>
        <w:color w:val="0563C1" w:themeColor="hyperlink"/>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89F7699"/>
    <w:multiLevelType w:val="multilevel"/>
    <w:tmpl w:val="9CC6B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A81140"/>
    <w:multiLevelType w:val="hybridMultilevel"/>
    <w:tmpl w:val="0D18ABFE"/>
    <w:lvl w:ilvl="0" w:tplc="E43C7AB6">
      <w:start w:val="25"/>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0" w15:restartNumberingAfterBreak="0">
    <w:nsid w:val="6D2C761F"/>
    <w:multiLevelType w:val="multilevel"/>
    <w:tmpl w:val="A5462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A5B21"/>
    <w:multiLevelType w:val="hybridMultilevel"/>
    <w:tmpl w:val="667404C2"/>
    <w:lvl w:ilvl="0" w:tplc="685C1A6E">
      <w:start w:val="1"/>
      <w:numFmt w:val="decimal"/>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32" w15:restartNumberingAfterBreak="0">
    <w:nsid w:val="6FFD093D"/>
    <w:multiLevelType w:val="hybridMultilevel"/>
    <w:tmpl w:val="F6862FD6"/>
    <w:lvl w:ilvl="0" w:tplc="4ED241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2E4700"/>
    <w:multiLevelType w:val="hybridMultilevel"/>
    <w:tmpl w:val="0BAE88D8"/>
    <w:lvl w:ilvl="0" w:tplc="1D34B53A">
      <w:start w:val="2"/>
      <w:numFmt w:val="bullet"/>
      <w:lvlText w:val="・"/>
      <w:lvlJc w:val="left"/>
      <w:pPr>
        <w:ind w:left="360" w:hanging="360"/>
      </w:pPr>
      <w:rPr>
        <w:rFonts w:ascii="ＭＳ Ｐ明朝" w:eastAsia="ＭＳ Ｐ明朝" w:hAnsi="ＭＳ Ｐ明朝"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3C468C9"/>
    <w:multiLevelType w:val="hybridMultilevel"/>
    <w:tmpl w:val="8156434A"/>
    <w:lvl w:ilvl="0" w:tplc="6E5A08D0">
      <w:start w:val="4"/>
      <w:numFmt w:val="decimal"/>
      <w:lvlText w:val="%1."/>
      <w:lvlJc w:val="left"/>
      <w:pPr>
        <w:ind w:left="360" w:hanging="360"/>
      </w:pPr>
      <w:rPr>
        <w:rFonts w:ascii="ＭＳ Ｐ明朝" w:eastAsia="ＭＳ Ｐ明朝" w:hAnsi="ＭＳ Ｐ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7E69C7"/>
    <w:multiLevelType w:val="hybridMultilevel"/>
    <w:tmpl w:val="4FD659D0"/>
    <w:lvl w:ilvl="0" w:tplc="102818EA">
      <w:start w:val="1"/>
      <w:numFmt w:val="lowerLetter"/>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4849FB"/>
    <w:multiLevelType w:val="multilevel"/>
    <w:tmpl w:val="5B3A3642"/>
    <w:lvl w:ilvl="0">
      <w:start w:val="1"/>
      <w:numFmt w:val="lowerLetter"/>
      <w:lvlText w:val="%1."/>
      <w:lvlJc w:val="left"/>
      <w:pPr>
        <w:tabs>
          <w:tab w:val="num" w:pos="720"/>
        </w:tabs>
        <w:ind w:left="720" w:hanging="360"/>
      </w:pPr>
      <w:rPr>
        <w:rFonts w:ascii="HGS明朝E" w:eastAsia="HGS明朝E" w:hAnsi="HGS明朝E" w:cs="ＭＳ Ｐゴシック"/>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9594080">
    <w:abstractNumId w:val="6"/>
  </w:num>
  <w:num w:numId="2" w16cid:durableId="332071226">
    <w:abstractNumId w:val="0"/>
  </w:num>
  <w:num w:numId="3" w16cid:durableId="380716841">
    <w:abstractNumId w:val="19"/>
  </w:num>
  <w:num w:numId="4" w16cid:durableId="1476724760">
    <w:abstractNumId w:val="36"/>
  </w:num>
  <w:num w:numId="5" w16cid:durableId="375012797">
    <w:abstractNumId w:val="16"/>
  </w:num>
  <w:num w:numId="6" w16cid:durableId="1015157037">
    <w:abstractNumId w:val="14"/>
  </w:num>
  <w:num w:numId="7" w16cid:durableId="1407990082">
    <w:abstractNumId w:val="17"/>
  </w:num>
  <w:num w:numId="8" w16cid:durableId="311180268">
    <w:abstractNumId w:val="9"/>
  </w:num>
  <w:num w:numId="9" w16cid:durableId="100226967">
    <w:abstractNumId w:val="18"/>
  </w:num>
  <w:num w:numId="10" w16cid:durableId="752163271">
    <w:abstractNumId w:val="32"/>
  </w:num>
  <w:num w:numId="11" w16cid:durableId="1494562373">
    <w:abstractNumId w:val="34"/>
  </w:num>
  <w:num w:numId="12" w16cid:durableId="1945767444">
    <w:abstractNumId w:val="7"/>
  </w:num>
  <w:num w:numId="13" w16cid:durableId="1488323687">
    <w:abstractNumId w:val="20"/>
  </w:num>
  <w:num w:numId="14" w16cid:durableId="2145191735">
    <w:abstractNumId w:val="1"/>
  </w:num>
  <w:num w:numId="15" w16cid:durableId="1891501953">
    <w:abstractNumId w:val="35"/>
  </w:num>
  <w:num w:numId="16" w16cid:durableId="837187175">
    <w:abstractNumId w:val="3"/>
  </w:num>
  <w:num w:numId="17" w16cid:durableId="1242179382">
    <w:abstractNumId w:val="29"/>
  </w:num>
  <w:num w:numId="18" w16cid:durableId="440149954">
    <w:abstractNumId w:val="27"/>
  </w:num>
  <w:num w:numId="19" w16cid:durableId="1238442558">
    <w:abstractNumId w:val="12"/>
  </w:num>
  <w:num w:numId="20" w16cid:durableId="256645829">
    <w:abstractNumId w:val="26"/>
  </w:num>
  <w:num w:numId="21" w16cid:durableId="1011032143">
    <w:abstractNumId w:val="21"/>
  </w:num>
  <w:num w:numId="22" w16cid:durableId="1938515473">
    <w:abstractNumId w:val="8"/>
  </w:num>
  <w:num w:numId="23" w16cid:durableId="1182746572">
    <w:abstractNumId w:val="33"/>
  </w:num>
  <w:num w:numId="24" w16cid:durableId="48502253">
    <w:abstractNumId w:val="11"/>
  </w:num>
  <w:num w:numId="25" w16cid:durableId="1893341518">
    <w:abstractNumId w:val="13"/>
  </w:num>
  <w:num w:numId="26" w16cid:durableId="633605905">
    <w:abstractNumId w:val="28"/>
  </w:num>
  <w:num w:numId="27" w16cid:durableId="1167554872">
    <w:abstractNumId w:val="30"/>
  </w:num>
  <w:num w:numId="28" w16cid:durableId="1293244930">
    <w:abstractNumId w:val="23"/>
  </w:num>
  <w:num w:numId="29" w16cid:durableId="355278860">
    <w:abstractNumId w:val="31"/>
  </w:num>
  <w:num w:numId="30" w16cid:durableId="44767402">
    <w:abstractNumId w:val="22"/>
  </w:num>
  <w:num w:numId="31" w16cid:durableId="268782487">
    <w:abstractNumId w:val="25"/>
  </w:num>
  <w:num w:numId="32" w16cid:durableId="1332373130">
    <w:abstractNumId w:val="4"/>
  </w:num>
  <w:num w:numId="33" w16cid:durableId="1267690608">
    <w:abstractNumId w:val="5"/>
  </w:num>
  <w:num w:numId="34" w16cid:durableId="1851524269">
    <w:abstractNumId w:val="15"/>
  </w:num>
  <w:num w:numId="35" w16cid:durableId="976764705">
    <w:abstractNumId w:val="2"/>
  </w:num>
  <w:num w:numId="36" w16cid:durableId="2078892459">
    <w:abstractNumId w:val="24"/>
  </w:num>
  <w:num w:numId="37" w16cid:durableId="12165768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FC"/>
    <w:rsid w:val="00702C5E"/>
    <w:rsid w:val="008C36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E40F8F"/>
  <w15:chartTrackingRefBased/>
  <w15:docId w15:val="{57D02CE6-7A12-43D2-A5C0-8275EDA2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6FC"/>
    <w:pPr>
      <w:widowControl w:val="0"/>
    </w:pPr>
  </w:style>
  <w:style w:type="paragraph" w:styleId="1">
    <w:name w:val="heading 1"/>
    <w:basedOn w:val="a"/>
    <w:next w:val="a"/>
    <w:link w:val="10"/>
    <w:uiPriority w:val="9"/>
    <w:qFormat/>
    <w:rsid w:val="008C36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8C36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36F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C36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36FC"/>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36FC"/>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36FC"/>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36FC"/>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36FC"/>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36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8C36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36F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C36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36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36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36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36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36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36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36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6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36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36FC"/>
    <w:pPr>
      <w:spacing w:before="160" w:after="160"/>
      <w:jc w:val="center"/>
    </w:pPr>
    <w:rPr>
      <w:i/>
      <w:iCs/>
      <w:color w:val="404040" w:themeColor="text1" w:themeTint="BF"/>
    </w:rPr>
  </w:style>
  <w:style w:type="character" w:customStyle="1" w:styleId="a8">
    <w:name w:val="引用文 (文字)"/>
    <w:basedOn w:val="a0"/>
    <w:link w:val="a7"/>
    <w:uiPriority w:val="29"/>
    <w:rsid w:val="008C36FC"/>
    <w:rPr>
      <w:i/>
      <w:iCs/>
      <w:color w:val="404040" w:themeColor="text1" w:themeTint="BF"/>
    </w:rPr>
  </w:style>
  <w:style w:type="paragraph" w:styleId="a9">
    <w:name w:val="List Paragraph"/>
    <w:basedOn w:val="a"/>
    <w:uiPriority w:val="34"/>
    <w:qFormat/>
    <w:rsid w:val="008C36FC"/>
    <w:pPr>
      <w:ind w:left="720"/>
      <w:contextualSpacing/>
    </w:pPr>
  </w:style>
  <w:style w:type="character" w:styleId="21">
    <w:name w:val="Intense Emphasis"/>
    <w:basedOn w:val="a0"/>
    <w:uiPriority w:val="21"/>
    <w:qFormat/>
    <w:rsid w:val="008C36FC"/>
    <w:rPr>
      <w:i/>
      <w:iCs/>
      <w:color w:val="2F5496" w:themeColor="accent1" w:themeShade="BF"/>
    </w:rPr>
  </w:style>
  <w:style w:type="paragraph" w:styleId="22">
    <w:name w:val="Intense Quote"/>
    <w:basedOn w:val="a"/>
    <w:next w:val="a"/>
    <w:link w:val="23"/>
    <w:uiPriority w:val="30"/>
    <w:qFormat/>
    <w:rsid w:val="008C36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C36FC"/>
    <w:rPr>
      <w:i/>
      <w:iCs/>
      <w:color w:val="2F5496" w:themeColor="accent1" w:themeShade="BF"/>
    </w:rPr>
  </w:style>
  <w:style w:type="character" w:styleId="24">
    <w:name w:val="Intense Reference"/>
    <w:basedOn w:val="a0"/>
    <w:uiPriority w:val="32"/>
    <w:qFormat/>
    <w:rsid w:val="008C36FC"/>
    <w:rPr>
      <w:b/>
      <w:bCs/>
      <w:smallCaps/>
      <w:color w:val="2F5496" w:themeColor="accent1" w:themeShade="BF"/>
      <w:spacing w:val="5"/>
    </w:rPr>
  </w:style>
  <w:style w:type="numbering" w:customStyle="1" w:styleId="11">
    <w:name w:val="リストなし1"/>
    <w:next w:val="a2"/>
    <w:uiPriority w:val="99"/>
    <w:semiHidden/>
    <w:unhideWhenUsed/>
    <w:rsid w:val="008C36FC"/>
  </w:style>
  <w:style w:type="paragraph" w:customStyle="1" w:styleId="Normal">
    <w:name w:val="[Normal]"/>
    <w:rsid w:val="008C36FC"/>
    <w:pPr>
      <w:widowControl w:val="0"/>
      <w:autoSpaceDE w:val="0"/>
      <w:autoSpaceDN w:val="0"/>
      <w:adjustRightInd w:val="0"/>
    </w:pPr>
    <w:rPr>
      <w:rFonts w:ascii="ＭＳ Ｐゴシック" w:eastAsia="ＭＳ Ｐゴシック" w:cs="ＭＳ Ｐゴシック"/>
      <w:kern w:val="0"/>
      <w:sz w:val="24"/>
      <w:lang w:val="x-none"/>
      <w14:ligatures w14:val="none"/>
    </w:rPr>
  </w:style>
  <w:style w:type="character" w:styleId="aa">
    <w:name w:val="Hyperlink"/>
    <w:basedOn w:val="a0"/>
    <w:uiPriority w:val="99"/>
    <w:unhideWhenUsed/>
    <w:qFormat/>
    <w:rsid w:val="008C36FC"/>
    <w:rPr>
      <w:color w:val="0563C1" w:themeColor="hyperlink"/>
      <w:u w:val="single"/>
    </w:rPr>
  </w:style>
  <w:style w:type="paragraph" w:styleId="Web">
    <w:name w:val="Normal (Web)"/>
    <w:basedOn w:val="a"/>
    <w:uiPriority w:val="99"/>
    <w:unhideWhenUsed/>
    <w:rsid w:val="008C36FC"/>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styleId="ab">
    <w:name w:val="Emphasis"/>
    <w:basedOn w:val="a0"/>
    <w:uiPriority w:val="20"/>
    <w:qFormat/>
    <w:rsid w:val="008C36FC"/>
    <w:rPr>
      <w:i/>
      <w:iCs/>
    </w:rPr>
  </w:style>
  <w:style w:type="numbering" w:customStyle="1" w:styleId="110">
    <w:name w:val="リストなし11"/>
    <w:next w:val="a2"/>
    <w:uiPriority w:val="99"/>
    <w:semiHidden/>
    <w:unhideWhenUsed/>
    <w:rsid w:val="008C36FC"/>
  </w:style>
  <w:style w:type="paragraph" w:styleId="ac">
    <w:name w:val="header"/>
    <w:basedOn w:val="a"/>
    <w:link w:val="ad"/>
    <w:uiPriority w:val="99"/>
    <w:unhideWhenUsed/>
    <w:rsid w:val="008C36FC"/>
    <w:pPr>
      <w:tabs>
        <w:tab w:val="center" w:pos="4252"/>
        <w:tab w:val="right" w:pos="8504"/>
      </w:tabs>
      <w:snapToGrid w:val="0"/>
      <w:jc w:val="both"/>
    </w:pPr>
    <w:rPr>
      <w:szCs w:val="22"/>
    </w:rPr>
  </w:style>
  <w:style w:type="character" w:customStyle="1" w:styleId="ad">
    <w:name w:val="ヘッダー (文字)"/>
    <w:basedOn w:val="a0"/>
    <w:link w:val="ac"/>
    <w:uiPriority w:val="99"/>
    <w:rsid w:val="008C36FC"/>
    <w:rPr>
      <w:szCs w:val="22"/>
    </w:rPr>
  </w:style>
  <w:style w:type="paragraph" w:styleId="ae">
    <w:name w:val="footer"/>
    <w:basedOn w:val="a"/>
    <w:link w:val="af"/>
    <w:uiPriority w:val="99"/>
    <w:unhideWhenUsed/>
    <w:rsid w:val="008C36FC"/>
    <w:pPr>
      <w:tabs>
        <w:tab w:val="center" w:pos="4252"/>
        <w:tab w:val="right" w:pos="8504"/>
      </w:tabs>
      <w:snapToGrid w:val="0"/>
      <w:jc w:val="both"/>
    </w:pPr>
    <w:rPr>
      <w:szCs w:val="22"/>
    </w:rPr>
  </w:style>
  <w:style w:type="character" w:customStyle="1" w:styleId="af">
    <w:name w:val="フッター (文字)"/>
    <w:basedOn w:val="a0"/>
    <w:link w:val="ae"/>
    <w:uiPriority w:val="99"/>
    <w:rsid w:val="008C36FC"/>
    <w:rPr>
      <w:szCs w:val="22"/>
    </w:rPr>
  </w:style>
  <w:style w:type="character" w:styleId="af0">
    <w:name w:val="Unresolved Mention"/>
    <w:basedOn w:val="a0"/>
    <w:uiPriority w:val="99"/>
    <w:semiHidden/>
    <w:unhideWhenUsed/>
    <w:rsid w:val="008C36FC"/>
    <w:rPr>
      <w:color w:val="605E5C"/>
      <w:shd w:val="clear" w:color="auto" w:fill="E1DFDD"/>
    </w:rPr>
  </w:style>
  <w:style w:type="character" w:styleId="af1">
    <w:name w:val="FollowedHyperlink"/>
    <w:basedOn w:val="a0"/>
    <w:uiPriority w:val="99"/>
    <w:semiHidden/>
    <w:unhideWhenUsed/>
    <w:rsid w:val="008C36FC"/>
    <w:rPr>
      <w:color w:val="954F72" w:themeColor="followedHyperlink"/>
      <w:u w:val="single"/>
    </w:rPr>
  </w:style>
  <w:style w:type="character" w:styleId="af2">
    <w:name w:val="Strong"/>
    <w:basedOn w:val="a0"/>
    <w:uiPriority w:val="22"/>
    <w:qFormat/>
    <w:rsid w:val="008C36FC"/>
    <w:rPr>
      <w:b/>
      <w:bCs/>
    </w:rPr>
  </w:style>
  <w:style w:type="numbering" w:customStyle="1" w:styleId="25">
    <w:name w:val="リストなし2"/>
    <w:next w:val="a2"/>
    <w:uiPriority w:val="99"/>
    <w:semiHidden/>
    <w:unhideWhenUsed/>
    <w:rsid w:val="008C36FC"/>
  </w:style>
  <w:style w:type="paragraph" w:customStyle="1" w:styleId="BODY">
    <w:name w:val="BODY"/>
    <w:basedOn w:val="Normal"/>
    <w:uiPriority w:val="99"/>
    <w:rsid w:val="008C36FC"/>
    <w:pPr>
      <w:widowControl/>
    </w:pPr>
    <w:rPr>
      <w:rFonts w:ascii="‚l‚r ƒSƒVƒbƒN Western" w:eastAsiaTheme="minorEastAsia" w:hAnsi="‚l‚r ƒSƒVƒbƒN Western" w:cstheme="minorBidi"/>
      <w:color w:val="292F33"/>
      <w14:ligatures w14:val="standardContextual"/>
    </w:rPr>
  </w:style>
  <w:style w:type="paragraph" w:customStyle="1" w:styleId="H6">
    <w:name w:val="H6"/>
    <w:basedOn w:val="BODY"/>
    <w:uiPriority w:val="99"/>
    <w:rsid w:val="008C36FC"/>
    <w:pPr>
      <w:widowControl w:val="0"/>
      <w:spacing w:before="46" w:after="93"/>
    </w:pPr>
    <w:rPr>
      <w:rFonts w:ascii="Arial" w:hAnsi="Arial" w:cs="Arial"/>
      <w:b/>
      <w:bCs/>
      <w:color w:val="auto"/>
      <w:sz w:val="14"/>
      <w:szCs w:val="14"/>
    </w:rPr>
  </w:style>
  <w:style w:type="paragraph" w:customStyle="1" w:styleId="12">
    <w:name w:val="スタイル1"/>
    <w:basedOn w:val="a"/>
    <w:link w:val="13"/>
    <w:qFormat/>
    <w:rsid w:val="008C36FC"/>
    <w:pPr>
      <w:widowControl/>
      <w:spacing w:before="100" w:beforeAutospacing="1" w:after="100" w:afterAutospacing="1"/>
    </w:pPr>
    <w:rPr>
      <w:rFonts w:ascii="HGP明朝E" w:eastAsia="HGP明朝E" w:hAnsi="HGP明朝E"/>
      <w:szCs w:val="22"/>
      <w14:ligatures w14:val="none"/>
    </w:rPr>
  </w:style>
  <w:style w:type="character" w:customStyle="1" w:styleId="13">
    <w:name w:val="スタイル1 (文字)"/>
    <w:basedOn w:val="a0"/>
    <w:link w:val="12"/>
    <w:rsid w:val="008C36FC"/>
    <w:rPr>
      <w:rFonts w:ascii="HGP明朝E" w:eastAsia="HGP明朝E" w:hAnsi="HGP明朝E"/>
      <w:szCs w:val="22"/>
      <w14:ligatures w14:val="none"/>
    </w:rPr>
  </w:style>
  <w:style w:type="paragraph" w:styleId="af3">
    <w:name w:val="footnote text"/>
    <w:basedOn w:val="a"/>
    <w:link w:val="af4"/>
    <w:uiPriority w:val="99"/>
    <w:semiHidden/>
    <w:unhideWhenUsed/>
    <w:rsid w:val="008C36FC"/>
    <w:pPr>
      <w:snapToGrid w:val="0"/>
    </w:pPr>
  </w:style>
  <w:style w:type="character" w:customStyle="1" w:styleId="af4">
    <w:name w:val="脚注文字列 (文字)"/>
    <w:basedOn w:val="a0"/>
    <w:link w:val="af3"/>
    <w:uiPriority w:val="99"/>
    <w:semiHidden/>
    <w:rsid w:val="008C36FC"/>
  </w:style>
  <w:style w:type="character" w:styleId="af5">
    <w:name w:val="footnote reference"/>
    <w:basedOn w:val="a0"/>
    <w:uiPriority w:val="99"/>
    <w:semiHidden/>
    <w:unhideWhenUsed/>
    <w:rsid w:val="008C36FC"/>
    <w:rPr>
      <w:vertAlign w:val="superscript"/>
    </w:rPr>
  </w:style>
  <w:style w:type="paragraph" w:styleId="af6">
    <w:name w:val="TOC Heading"/>
    <w:basedOn w:val="1"/>
    <w:next w:val="a"/>
    <w:uiPriority w:val="39"/>
    <w:unhideWhenUsed/>
    <w:qFormat/>
    <w:rsid w:val="008C36FC"/>
    <w:pPr>
      <w:widowControl/>
      <w:spacing w:before="240" w:after="0" w:line="259" w:lineRule="auto"/>
      <w:outlineLvl w:val="9"/>
    </w:pPr>
    <w:rPr>
      <w:color w:val="2F5496" w:themeColor="accent1" w:themeShade="BF"/>
      <w:kern w:val="0"/>
      <w14:ligatures w14:val="none"/>
    </w:rPr>
  </w:style>
  <w:style w:type="paragraph" w:styleId="14">
    <w:name w:val="toc 1"/>
    <w:basedOn w:val="a"/>
    <w:next w:val="a"/>
    <w:autoRedefine/>
    <w:uiPriority w:val="39"/>
    <w:unhideWhenUsed/>
    <w:rsid w:val="008C36FC"/>
    <w:pPr>
      <w:jc w:val="both"/>
    </w:pPr>
    <w:rPr>
      <w:szCs w:val="22"/>
      <w14:ligatures w14:val="none"/>
    </w:rPr>
  </w:style>
  <w:style w:type="paragraph" w:styleId="26">
    <w:name w:val="toc 2"/>
    <w:basedOn w:val="a"/>
    <w:next w:val="a"/>
    <w:autoRedefine/>
    <w:uiPriority w:val="39"/>
    <w:unhideWhenUsed/>
    <w:rsid w:val="008C36FC"/>
    <w:pPr>
      <w:ind w:left="210"/>
      <w:jc w:val="both"/>
    </w:pPr>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pn.bible/kougo/rev" TargetMode="External"/><Relationship Id="rId21" Type="http://schemas.openxmlformats.org/officeDocument/2006/relationships/hyperlink" Target="https://jpn.bible/kougo/matt" TargetMode="External"/><Relationship Id="rId42" Type="http://schemas.openxmlformats.org/officeDocument/2006/relationships/hyperlink" Target="https://jpn.bible/kougo/gal" TargetMode="External"/><Relationship Id="rId63" Type="http://schemas.openxmlformats.org/officeDocument/2006/relationships/hyperlink" Target="https://jpn.bible/kougo/rom" TargetMode="External"/><Relationship Id="rId84" Type="http://schemas.openxmlformats.org/officeDocument/2006/relationships/hyperlink" Target="https://jpn.bible/kougo/rev" TargetMode="External"/><Relationship Id="rId138" Type="http://schemas.openxmlformats.org/officeDocument/2006/relationships/hyperlink" Target="https://jpn.bible/kougo/1thess" TargetMode="External"/><Relationship Id="rId107" Type="http://schemas.openxmlformats.org/officeDocument/2006/relationships/hyperlink" Target="https://jpn.bible/kougo/luke" TargetMode="External"/><Relationship Id="rId11" Type="http://schemas.openxmlformats.org/officeDocument/2006/relationships/hyperlink" Target="https://jpn.bible/kougo/jas" TargetMode="External"/><Relationship Id="rId32" Type="http://schemas.openxmlformats.org/officeDocument/2006/relationships/hyperlink" Target="https://jpn.bible/kougo/luke" TargetMode="External"/><Relationship Id="rId53" Type="http://schemas.openxmlformats.org/officeDocument/2006/relationships/hyperlink" Target="https://jpn.bible/kougo/rom" TargetMode="External"/><Relationship Id="rId74" Type="http://schemas.openxmlformats.org/officeDocument/2006/relationships/hyperlink" Target="https://jpn.bible/kougo/1thess" TargetMode="External"/><Relationship Id="rId128" Type="http://schemas.openxmlformats.org/officeDocument/2006/relationships/hyperlink" Target="https://jpn.bible/kougo/rev" TargetMode="External"/><Relationship Id="rId149" Type="http://schemas.openxmlformats.org/officeDocument/2006/relationships/hyperlink" Target="https://jpn.bible/kougo/ps" TargetMode="External"/><Relationship Id="rId5" Type="http://schemas.openxmlformats.org/officeDocument/2006/relationships/hyperlink" Target="https://jpn.bible/kougo/matt" TargetMode="External"/><Relationship Id="rId95" Type="http://schemas.openxmlformats.org/officeDocument/2006/relationships/hyperlink" Target="https://jpn.bible/kougo/acts" TargetMode="External"/><Relationship Id="rId22" Type="http://schemas.openxmlformats.org/officeDocument/2006/relationships/hyperlink" Target="https://jpn.bible/kougo/heb" TargetMode="External"/><Relationship Id="rId27" Type="http://schemas.openxmlformats.org/officeDocument/2006/relationships/hyperlink" Target="https://jpn.bible/kougo/rom" TargetMode="External"/><Relationship Id="rId43" Type="http://schemas.openxmlformats.org/officeDocument/2006/relationships/hyperlink" Target="https://jpn.bible/kougo/isa" TargetMode="External"/><Relationship Id="rId48" Type="http://schemas.openxmlformats.org/officeDocument/2006/relationships/hyperlink" Target="https://jpn.bible/kougo/eph" TargetMode="External"/><Relationship Id="rId64" Type="http://schemas.openxmlformats.org/officeDocument/2006/relationships/hyperlink" Target="https://jpn.bible/kougo/1cor" TargetMode="External"/><Relationship Id="rId69" Type="http://schemas.openxmlformats.org/officeDocument/2006/relationships/hyperlink" Target="https://jpn.bible/kougo/1cor" TargetMode="External"/><Relationship Id="rId113" Type="http://schemas.openxmlformats.org/officeDocument/2006/relationships/hyperlink" Target="https://jpn.bible/kougo/gal" TargetMode="External"/><Relationship Id="rId118" Type="http://schemas.openxmlformats.org/officeDocument/2006/relationships/hyperlink" Target="https://jpn.bible/kougo/1cor" TargetMode="External"/><Relationship Id="rId134" Type="http://schemas.openxmlformats.org/officeDocument/2006/relationships/hyperlink" Target="https://jpn.bible/kougo/jas" TargetMode="External"/><Relationship Id="rId139" Type="http://schemas.openxmlformats.org/officeDocument/2006/relationships/hyperlink" Target="https://jpn.bible/kougo/1pet" TargetMode="External"/><Relationship Id="rId80" Type="http://schemas.openxmlformats.org/officeDocument/2006/relationships/hyperlink" Target="https://jpn.bible/kougo/luke" TargetMode="External"/><Relationship Id="rId85" Type="http://schemas.openxmlformats.org/officeDocument/2006/relationships/hyperlink" Target="https://jpn.bible/kougo/isa" TargetMode="External"/><Relationship Id="rId150" Type="http://schemas.openxmlformats.org/officeDocument/2006/relationships/hyperlink" Target="https://jpn.bible/kougo/1thess" TargetMode="External"/><Relationship Id="rId155" Type="http://schemas.openxmlformats.org/officeDocument/2006/relationships/theme" Target="theme/theme1.xml"/><Relationship Id="rId12" Type="http://schemas.openxmlformats.org/officeDocument/2006/relationships/hyperlink" Target="https://jpn.bible/kougo/matt" TargetMode="External"/><Relationship Id="rId17" Type="http://schemas.openxmlformats.org/officeDocument/2006/relationships/hyperlink" Target="https://jpn.bible/kougo/phil" TargetMode="External"/><Relationship Id="rId33" Type="http://schemas.openxmlformats.org/officeDocument/2006/relationships/hyperlink" Target="https://jpn.bible/kougo/john" TargetMode="External"/><Relationship Id="rId38" Type="http://schemas.openxmlformats.org/officeDocument/2006/relationships/hyperlink" Target="https://jpn.bible/kougo/1cor" TargetMode="External"/><Relationship Id="rId59" Type="http://schemas.openxmlformats.org/officeDocument/2006/relationships/hyperlink" Target="https://jpn.bible/kougo/john" TargetMode="External"/><Relationship Id="rId103" Type="http://schemas.openxmlformats.org/officeDocument/2006/relationships/hyperlink" Target="https://jpn.bible/kougo/1pet" TargetMode="External"/><Relationship Id="rId108" Type="http://schemas.openxmlformats.org/officeDocument/2006/relationships/hyperlink" Target="https://jpn.bible/kougo/matt" TargetMode="External"/><Relationship Id="rId124" Type="http://schemas.openxmlformats.org/officeDocument/2006/relationships/hyperlink" Target="https://jpn.bible/kougo/rev" TargetMode="External"/><Relationship Id="rId129" Type="http://schemas.openxmlformats.org/officeDocument/2006/relationships/hyperlink" Target="https://jpn.bible/kougo/rev" TargetMode="External"/><Relationship Id="rId54" Type="http://schemas.openxmlformats.org/officeDocument/2006/relationships/hyperlink" Target="https://jpn.bible/kougo/heb" TargetMode="External"/><Relationship Id="rId70" Type="http://schemas.openxmlformats.org/officeDocument/2006/relationships/hyperlink" Target="https://jpn.bible/kougo/1cor" TargetMode="External"/><Relationship Id="rId75" Type="http://schemas.openxmlformats.org/officeDocument/2006/relationships/hyperlink" Target="https://jpn.bible/kougo/1cor" TargetMode="External"/><Relationship Id="rId91" Type="http://schemas.openxmlformats.org/officeDocument/2006/relationships/hyperlink" Target="https://jpn.bible/kougo/rom" TargetMode="External"/><Relationship Id="rId96" Type="http://schemas.openxmlformats.org/officeDocument/2006/relationships/hyperlink" Target="https://jpn.bible/kougo/1cor" TargetMode="External"/><Relationship Id="rId140" Type="http://schemas.openxmlformats.org/officeDocument/2006/relationships/hyperlink" Target="https://jpn.bible/kougo/1pet" TargetMode="External"/><Relationship Id="rId145" Type="http://schemas.openxmlformats.org/officeDocument/2006/relationships/hyperlink" Target="https://ichthys.com/Tribulation-Part6.htm" TargetMode="External"/><Relationship Id="rId1" Type="http://schemas.openxmlformats.org/officeDocument/2006/relationships/numbering" Target="numbering.xml"/><Relationship Id="rId6" Type="http://schemas.openxmlformats.org/officeDocument/2006/relationships/hyperlink" Target="https://jpn.bible/kougo/heb" TargetMode="External"/><Relationship Id="rId23" Type="http://schemas.openxmlformats.org/officeDocument/2006/relationships/hyperlink" Target="https://jpn.bible/kougo/jas" TargetMode="External"/><Relationship Id="rId28" Type="http://schemas.openxmlformats.org/officeDocument/2006/relationships/hyperlink" Target="https://jpn.bible/kougo/john" TargetMode="External"/><Relationship Id="rId49" Type="http://schemas.openxmlformats.org/officeDocument/2006/relationships/hyperlink" Target="https://jpn.bible/kougo/acts" TargetMode="External"/><Relationship Id="rId114" Type="http://schemas.openxmlformats.org/officeDocument/2006/relationships/hyperlink" Target="https://jpn.bible/kougo/dan" TargetMode="External"/><Relationship Id="rId119" Type="http://schemas.openxmlformats.org/officeDocument/2006/relationships/hyperlink" Target="https://jpn.bible/kougo/rom" TargetMode="External"/><Relationship Id="rId44" Type="http://schemas.openxmlformats.org/officeDocument/2006/relationships/hyperlink" Target="https://jpn.bible/kougo/2cor" TargetMode="External"/><Relationship Id="rId60" Type="http://schemas.openxmlformats.org/officeDocument/2006/relationships/hyperlink" Target="https://jpn.bible/kougo/john" TargetMode="External"/><Relationship Id="rId65" Type="http://schemas.openxmlformats.org/officeDocument/2006/relationships/hyperlink" Target="https://jpn.bible/kougo/1cor" TargetMode="External"/><Relationship Id="rId81" Type="http://schemas.openxmlformats.org/officeDocument/2006/relationships/hyperlink" Target="https://jpn.bible/kougo/rev" TargetMode="External"/><Relationship Id="rId86" Type="http://schemas.openxmlformats.org/officeDocument/2006/relationships/hyperlink" Target="https://jpn.bible/kougo/isa" TargetMode="External"/><Relationship Id="rId130" Type="http://schemas.openxmlformats.org/officeDocument/2006/relationships/hyperlink" Target="https://jpn.bible/kougo/rev" TargetMode="External"/><Relationship Id="rId135" Type="http://schemas.openxmlformats.org/officeDocument/2006/relationships/hyperlink" Target="https://jpn.bible/kougo/jas" TargetMode="External"/><Relationship Id="rId151" Type="http://schemas.openxmlformats.org/officeDocument/2006/relationships/hyperlink" Target="https://jpn.bible/kougo/1pet" TargetMode="External"/><Relationship Id="rId13" Type="http://schemas.openxmlformats.org/officeDocument/2006/relationships/hyperlink" Target="https://jpn.bible/kougo/mark" TargetMode="External"/><Relationship Id="rId18" Type="http://schemas.openxmlformats.org/officeDocument/2006/relationships/hyperlink" Target="https://jpn.bible/kougo/2cor" TargetMode="External"/><Relationship Id="rId39" Type="http://schemas.openxmlformats.org/officeDocument/2006/relationships/hyperlink" Target="https://jpn.bible/kougo/jonah" TargetMode="External"/><Relationship Id="rId109" Type="http://schemas.openxmlformats.org/officeDocument/2006/relationships/hyperlink" Target="https://jpn.bible/kougo/luke" TargetMode="External"/><Relationship Id="rId34" Type="http://schemas.openxmlformats.org/officeDocument/2006/relationships/hyperlink" Target="https://jpn.bible/kougo/1cor" TargetMode="External"/><Relationship Id="rId50" Type="http://schemas.openxmlformats.org/officeDocument/2006/relationships/hyperlink" Target="https://jpn.bible/kougo/rom" TargetMode="External"/><Relationship Id="rId55" Type="http://schemas.openxmlformats.org/officeDocument/2006/relationships/hyperlink" Target="https://jpn.bible/kougo/1pet" TargetMode="External"/><Relationship Id="rId76" Type="http://schemas.openxmlformats.org/officeDocument/2006/relationships/hyperlink" Target="https://jpn.bible/kougo/2thess" TargetMode="External"/><Relationship Id="rId97" Type="http://schemas.openxmlformats.org/officeDocument/2006/relationships/hyperlink" Target="https://jpn.bible/kougo/1thess" TargetMode="External"/><Relationship Id="rId104" Type="http://schemas.openxmlformats.org/officeDocument/2006/relationships/hyperlink" Target="https://jpn.bible/kougo/luke" TargetMode="External"/><Relationship Id="rId120" Type="http://schemas.openxmlformats.org/officeDocument/2006/relationships/hyperlink" Target="https://jpn.bible/kougo/1cor" TargetMode="External"/><Relationship Id="rId125" Type="http://schemas.openxmlformats.org/officeDocument/2006/relationships/hyperlink" Target="https://jpn.bible/kougo/rev" TargetMode="External"/><Relationship Id="rId141" Type="http://schemas.openxmlformats.org/officeDocument/2006/relationships/hyperlink" Target="https://jpn.bible/kougo/1cor" TargetMode="External"/><Relationship Id="rId146" Type="http://schemas.openxmlformats.org/officeDocument/2006/relationships/hyperlink" Target="https://jpn.bible/kougo/matt" TargetMode="External"/><Relationship Id="rId7" Type="http://schemas.openxmlformats.org/officeDocument/2006/relationships/hyperlink" Target="https://jpn.bible/kougo/matt" TargetMode="External"/><Relationship Id="rId71" Type="http://schemas.openxmlformats.org/officeDocument/2006/relationships/hyperlink" Target="https://jpn.bible/kougo/1cor" TargetMode="External"/><Relationship Id="rId92" Type="http://schemas.openxmlformats.org/officeDocument/2006/relationships/hyperlink" Target="https://jpn.bible/kougo/1cor" TargetMode="External"/><Relationship Id="rId2" Type="http://schemas.openxmlformats.org/officeDocument/2006/relationships/styles" Target="styles.xml"/><Relationship Id="rId29" Type="http://schemas.openxmlformats.org/officeDocument/2006/relationships/hyperlink" Target="https://jpn.bible/kougo/eph" TargetMode="External"/><Relationship Id="rId24" Type="http://schemas.openxmlformats.org/officeDocument/2006/relationships/hyperlink" Target="https://jpn.bible/kougo/rom" TargetMode="External"/><Relationship Id="rId40" Type="http://schemas.openxmlformats.org/officeDocument/2006/relationships/hyperlink" Target="https://jpn.bible/kougo/1cor" TargetMode="External"/><Relationship Id="rId45" Type="http://schemas.openxmlformats.org/officeDocument/2006/relationships/hyperlink" Target="https://jpn.bible/kougo/matt" TargetMode="External"/><Relationship Id="rId66" Type="http://schemas.openxmlformats.org/officeDocument/2006/relationships/hyperlink" Target="https://jpn.bible/kougo/1cor" TargetMode="External"/><Relationship Id="rId87" Type="http://schemas.openxmlformats.org/officeDocument/2006/relationships/hyperlink" Target="https://jpn.bible/kougo/ezek" TargetMode="External"/><Relationship Id="rId110" Type="http://schemas.openxmlformats.org/officeDocument/2006/relationships/hyperlink" Target="https://jpn.bible/kougo/eph" TargetMode="External"/><Relationship Id="rId115" Type="http://schemas.openxmlformats.org/officeDocument/2006/relationships/hyperlink" Target="https://jpn.bible/kougo/rev" TargetMode="External"/><Relationship Id="rId131" Type="http://schemas.openxmlformats.org/officeDocument/2006/relationships/hyperlink" Target="https://jpn.bible/kougo/2tim" TargetMode="External"/><Relationship Id="rId136" Type="http://schemas.openxmlformats.org/officeDocument/2006/relationships/hyperlink" Target="https://jpn.bible/kougo/rev" TargetMode="External"/><Relationship Id="rId61" Type="http://schemas.openxmlformats.org/officeDocument/2006/relationships/hyperlink" Target="https://jpn.bible/kougo/1cor" TargetMode="External"/><Relationship Id="rId82" Type="http://schemas.openxmlformats.org/officeDocument/2006/relationships/hyperlink" Target="https://jpn.bible/kougo/matt" TargetMode="External"/><Relationship Id="rId152" Type="http://schemas.openxmlformats.org/officeDocument/2006/relationships/hyperlink" Target="https://jpn.bible/kougo/gal" TargetMode="External"/><Relationship Id="rId19" Type="http://schemas.openxmlformats.org/officeDocument/2006/relationships/hyperlink" Target="https://jpn.bible/kougo/2cor" TargetMode="External"/><Relationship Id="rId14" Type="http://schemas.openxmlformats.org/officeDocument/2006/relationships/hyperlink" Target="https://jpn.bible/kougo/luke" TargetMode="External"/><Relationship Id="rId30" Type="http://schemas.openxmlformats.org/officeDocument/2006/relationships/hyperlink" Target="https://jpn.bible/kougo/1cor" TargetMode="External"/><Relationship Id="rId35" Type="http://schemas.openxmlformats.org/officeDocument/2006/relationships/hyperlink" Target="https://jpn.bible/kougo/1cor" TargetMode="External"/><Relationship Id="rId56" Type="http://schemas.openxmlformats.org/officeDocument/2006/relationships/hyperlink" Target="https://jpn.bible/kougo/rom" TargetMode="External"/><Relationship Id="rId77" Type="http://schemas.openxmlformats.org/officeDocument/2006/relationships/hyperlink" Target="https://jpn.bible/kougo/matt" TargetMode="External"/><Relationship Id="rId100" Type="http://schemas.openxmlformats.org/officeDocument/2006/relationships/hyperlink" Target="https://jpn.bible/kougo/heb" TargetMode="External"/><Relationship Id="rId105" Type="http://schemas.openxmlformats.org/officeDocument/2006/relationships/hyperlink" Target="https://jpn.bible/kougo/phil" TargetMode="External"/><Relationship Id="rId126" Type="http://schemas.openxmlformats.org/officeDocument/2006/relationships/hyperlink" Target="https://jpn.bible/kougo/rev" TargetMode="External"/><Relationship Id="rId147" Type="http://schemas.openxmlformats.org/officeDocument/2006/relationships/hyperlink" Target="https://jpn.bible/kougo/heb" TargetMode="External"/><Relationship Id="rId8" Type="http://schemas.openxmlformats.org/officeDocument/2006/relationships/hyperlink" Target="https://jpn.bible/kougo/luke" TargetMode="External"/><Relationship Id="rId51" Type="http://schemas.openxmlformats.org/officeDocument/2006/relationships/hyperlink" Target="https://jpn.bible/kougo/2tim" TargetMode="External"/><Relationship Id="rId72" Type="http://schemas.openxmlformats.org/officeDocument/2006/relationships/hyperlink" Target="https://jpn.bible/kougo/2john" TargetMode="External"/><Relationship Id="rId93" Type="http://schemas.openxmlformats.org/officeDocument/2006/relationships/hyperlink" Target="https://jpn.bible/kougo/2cor" TargetMode="External"/><Relationship Id="rId98" Type="http://schemas.openxmlformats.org/officeDocument/2006/relationships/hyperlink" Target="https://jpn.bible/kougo/2thess" TargetMode="External"/><Relationship Id="rId121" Type="http://schemas.openxmlformats.org/officeDocument/2006/relationships/hyperlink" Target="https://jpn.bible/kougo/phil" TargetMode="External"/><Relationship Id="rId142" Type="http://schemas.openxmlformats.org/officeDocument/2006/relationships/hyperlink" Target="https://jpn.bible/kougo/john" TargetMode="External"/><Relationship Id="rId3" Type="http://schemas.openxmlformats.org/officeDocument/2006/relationships/settings" Target="settings.xml"/><Relationship Id="rId25" Type="http://schemas.openxmlformats.org/officeDocument/2006/relationships/hyperlink" Target="https://jpn.bible/kougo/acts" TargetMode="External"/><Relationship Id="rId46" Type="http://schemas.openxmlformats.org/officeDocument/2006/relationships/hyperlink" Target="https://jpn.bible/kougo/matt" TargetMode="External"/><Relationship Id="rId67" Type="http://schemas.openxmlformats.org/officeDocument/2006/relationships/hyperlink" Target="https://jpn.bible/kougo/1cor" TargetMode="External"/><Relationship Id="rId116" Type="http://schemas.openxmlformats.org/officeDocument/2006/relationships/hyperlink" Target="https://jpn.bible/kougo/rev" TargetMode="External"/><Relationship Id="rId137" Type="http://schemas.openxmlformats.org/officeDocument/2006/relationships/hyperlink" Target="https://jpn.bible/kougo/phil" TargetMode="External"/><Relationship Id="rId20" Type="http://schemas.openxmlformats.org/officeDocument/2006/relationships/hyperlink" Target="https://jpn.bible/kougo/2cor" TargetMode="External"/><Relationship Id="rId41" Type="http://schemas.openxmlformats.org/officeDocument/2006/relationships/hyperlink" Target="https://jpn.bible/kougo/1cor" TargetMode="External"/><Relationship Id="rId62" Type="http://schemas.openxmlformats.org/officeDocument/2006/relationships/hyperlink" Target="https://jpn.bible/kougo/1cor" TargetMode="External"/><Relationship Id="rId83" Type="http://schemas.openxmlformats.org/officeDocument/2006/relationships/hyperlink" Target="https://jpn.bible/kougo/rev" TargetMode="External"/><Relationship Id="rId88" Type="http://schemas.openxmlformats.org/officeDocument/2006/relationships/hyperlink" Target="https://jpn.bible/kougo/zech" TargetMode="External"/><Relationship Id="rId111" Type="http://schemas.openxmlformats.org/officeDocument/2006/relationships/hyperlink" Target="https://jpn.bible/kougo/matt" TargetMode="External"/><Relationship Id="rId132" Type="http://schemas.openxmlformats.org/officeDocument/2006/relationships/hyperlink" Target="https://jpn.bible/kougo/rom" TargetMode="External"/><Relationship Id="rId153" Type="http://schemas.openxmlformats.org/officeDocument/2006/relationships/hyperlink" Target="https://jpn.bible/kougo/1pet" TargetMode="External"/><Relationship Id="rId15" Type="http://schemas.openxmlformats.org/officeDocument/2006/relationships/hyperlink" Target="https://jpn.bible/kougo/matt" TargetMode="External"/><Relationship Id="rId36" Type="http://schemas.openxmlformats.org/officeDocument/2006/relationships/hyperlink" Target="https://jpn.bible/kougo/gal" TargetMode="External"/><Relationship Id="rId57" Type="http://schemas.openxmlformats.org/officeDocument/2006/relationships/hyperlink" Target="https://jpn.bible/kougo/2cor" TargetMode="External"/><Relationship Id="rId106" Type="http://schemas.openxmlformats.org/officeDocument/2006/relationships/hyperlink" Target="https://jpn.bible/kougo/luke" TargetMode="External"/><Relationship Id="rId127" Type="http://schemas.openxmlformats.org/officeDocument/2006/relationships/hyperlink" Target="https://jpn.bible/kougo/rev" TargetMode="External"/><Relationship Id="rId10" Type="http://schemas.openxmlformats.org/officeDocument/2006/relationships/hyperlink" Target="https://jpn.bible/kougo/matt" TargetMode="External"/><Relationship Id="rId31" Type="http://schemas.openxmlformats.org/officeDocument/2006/relationships/hyperlink" Target="https://jpn.bible/kougo/gen" TargetMode="External"/><Relationship Id="rId52" Type="http://schemas.openxmlformats.org/officeDocument/2006/relationships/hyperlink" Target="https://jpn.bible/kougo/2tim" TargetMode="External"/><Relationship Id="rId73" Type="http://schemas.openxmlformats.org/officeDocument/2006/relationships/hyperlink" Target="https://jpn.bible/kougo/rev" TargetMode="External"/><Relationship Id="rId78" Type="http://schemas.openxmlformats.org/officeDocument/2006/relationships/hyperlink" Target="https://jpn.bible/kougo/matt" TargetMode="External"/><Relationship Id="rId94" Type="http://schemas.openxmlformats.org/officeDocument/2006/relationships/hyperlink" Target="https://jpn.bible/kougo/2pet" TargetMode="External"/><Relationship Id="rId99" Type="http://schemas.openxmlformats.org/officeDocument/2006/relationships/hyperlink" Target="https://jpn.bible/kougo/heb" TargetMode="External"/><Relationship Id="rId101" Type="http://schemas.openxmlformats.org/officeDocument/2006/relationships/hyperlink" Target="https://jpn.bible/kougo/heb" TargetMode="External"/><Relationship Id="rId122" Type="http://schemas.openxmlformats.org/officeDocument/2006/relationships/hyperlink" Target="https://jpn.bible/kougo/2pet" TargetMode="External"/><Relationship Id="rId143" Type="http://schemas.openxmlformats.org/officeDocument/2006/relationships/hyperlink" Target="https://jpn.bible/kougo/matt" TargetMode="External"/><Relationship Id="rId148" Type="http://schemas.openxmlformats.org/officeDocument/2006/relationships/hyperlink" Target="https://jpn.bible/kougo/rev" TargetMode="External"/><Relationship Id="rId4" Type="http://schemas.openxmlformats.org/officeDocument/2006/relationships/webSettings" Target="webSettings.xml"/><Relationship Id="rId9" Type="http://schemas.openxmlformats.org/officeDocument/2006/relationships/hyperlink" Target="https://jpn.bible/kougo/john" TargetMode="External"/><Relationship Id="rId26" Type="http://schemas.openxmlformats.org/officeDocument/2006/relationships/hyperlink" Target="https://jpn.bible/kougo/2cor" TargetMode="External"/><Relationship Id="rId47" Type="http://schemas.openxmlformats.org/officeDocument/2006/relationships/hyperlink" Target="https://jpn.bible/kougo/luke" TargetMode="External"/><Relationship Id="rId68" Type="http://schemas.openxmlformats.org/officeDocument/2006/relationships/hyperlink" Target="https://jpn.bible/kougo/1cor3:13" TargetMode="External"/><Relationship Id="rId89" Type="http://schemas.openxmlformats.org/officeDocument/2006/relationships/hyperlink" Target="https://jpn.bible/kougo/mal" TargetMode="External"/><Relationship Id="rId112" Type="http://schemas.openxmlformats.org/officeDocument/2006/relationships/hyperlink" Target="https://jpn.bible/kougo/1cor" TargetMode="External"/><Relationship Id="rId133" Type="http://schemas.openxmlformats.org/officeDocument/2006/relationships/hyperlink" Target="https://jpn.bible/kougo/jas" TargetMode="External"/><Relationship Id="rId154" Type="http://schemas.openxmlformats.org/officeDocument/2006/relationships/fontTable" Target="fontTable.xml"/><Relationship Id="rId16" Type="http://schemas.openxmlformats.org/officeDocument/2006/relationships/hyperlink" Target="https://jpn.bible/kougo/mark" TargetMode="External"/><Relationship Id="rId37" Type="http://schemas.openxmlformats.org/officeDocument/2006/relationships/hyperlink" Target="https://jpn.bible/kougo/1cor" TargetMode="External"/><Relationship Id="rId58" Type="http://schemas.openxmlformats.org/officeDocument/2006/relationships/hyperlink" Target="https://jpn.bible/kougo/1cor" TargetMode="External"/><Relationship Id="rId79" Type="http://schemas.openxmlformats.org/officeDocument/2006/relationships/hyperlink" Target="https://jpn.bible/kougo/matt" TargetMode="External"/><Relationship Id="rId102" Type="http://schemas.openxmlformats.org/officeDocument/2006/relationships/hyperlink" Target="https://jpn.bible/kougo/1tim" TargetMode="External"/><Relationship Id="rId123" Type="http://schemas.openxmlformats.org/officeDocument/2006/relationships/hyperlink" Target="https://jpn.bible/kougo/1john" TargetMode="External"/><Relationship Id="rId144" Type="http://schemas.openxmlformats.org/officeDocument/2006/relationships/hyperlink" Target="https://jpn.bible/kougo/luke" TargetMode="External"/><Relationship Id="rId90" Type="http://schemas.openxmlformats.org/officeDocument/2006/relationships/hyperlink" Target="https://jpn.bible/kougo/r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6620</Words>
  <Characters>37740</Characters>
  <Application>Microsoft Office Word</Application>
  <DocSecurity>0</DocSecurity>
  <Lines>314</Lines>
  <Paragraphs>88</Paragraphs>
  <ScaleCrop>false</ScaleCrop>
  <Company/>
  <LinksUpToDate>false</LinksUpToDate>
  <CharactersWithSpaces>44272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2025-10-05T01:21:00Z</dcterms:created>
  <dcterms:modified xsi:type="dcterms:W3CDTF">2025-10-05T01:25:00Z</dcterms:modified>
</cp:coreProperties>
</file>