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39196" w14:textId="77777777" w:rsidR="001E02C9" w:rsidRPr="001E02C9" w:rsidRDefault="001E02C9" w:rsidP="001E02C9">
      <w:pPr>
        <w:keepNext/>
        <w:keepLines/>
        <w:spacing w:before="280" w:after="80"/>
        <w:jc w:val="both"/>
        <w:outlineLvl w:val="0"/>
        <w:rPr>
          <w:rFonts w:ascii="HGP明朝E" w:eastAsia="HGP明朝E" w:hAnsi="HGP明朝E" w:cstheme="majorBidi"/>
          <w:color w:val="000000" w:themeColor="text1"/>
          <w:sz w:val="32"/>
          <w:szCs w:val="32"/>
          <w14:ligatures w14:val="none"/>
        </w:rPr>
      </w:pPr>
      <w:r w:rsidRPr="001E02C9">
        <w:rPr>
          <w:rFonts w:ascii="HGP明朝E" w:eastAsia="HGP明朝E" w:hAnsi="HGP明朝E" w:cstheme="majorBidi" w:hint="eastAsia"/>
          <w:color w:val="000000" w:themeColor="text1"/>
          <w:sz w:val="32"/>
          <w:szCs w:val="32"/>
          <w14:ligatures w14:val="none"/>
        </w:rPr>
        <w:t>16. 聖霊の導き </w:t>
      </w:r>
    </w:p>
    <w:p w14:paraId="5CF4E59B" w14:textId="77777777" w:rsidR="001E02C9" w:rsidRPr="001E02C9" w:rsidRDefault="001E02C9" w:rsidP="001E02C9">
      <w:pPr>
        <w:rPr>
          <w:rFonts w:ascii="ＭＳ Ｐ明朝" w:eastAsia="ＭＳ Ｐ明朝" w:hAnsi="ＭＳ Ｐ明朝"/>
          <w:szCs w:val="22"/>
          <w14:ligatures w14:val="none"/>
        </w:rPr>
      </w:pPr>
      <w:r w:rsidRPr="001E02C9">
        <w:rPr>
          <w:rFonts w:ascii="ＭＳ Ｐ明朝" w:eastAsia="ＭＳ Ｐ明朝" w:hAnsi="ＭＳ Ｐ明朝" w:hint="eastAsia"/>
          <w:szCs w:val="22"/>
          <w14:ligatures w14:val="none"/>
        </w:rPr>
        <w:t>ペテロの手紙</w:t>
      </w:r>
      <w:r w:rsidRPr="001E02C9">
        <w:rPr>
          <w:rFonts w:ascii="ＭＳ Ｐ明朝" w:eastAsia="ＭＳ Ｐ明朝" w:hAnsi="ＭＳ Ｐ明朝"/>
          <w:szCs w:val="22"/>
          <w14:ligatures w14:val="none"/>
        </w:rPr>
        <w:t>#</w:t>
      </w:r>
      <w:r w:rsidRPr="001E02C9">
        <w:rPr>
          <w:rFonts w:ascii="ＭＳ Ｐ明朝" w:eastAsia="ＭＳ Ｐ明朝" w:hAnsi="ＭＳ Ｐ明朝" w:hint="eastAsia"/>
          <w:szCs w:val="22"/>
          <w14:ligatures w14:val="none"/>
        </w:rPr>
        <w:t>16</w:t>
      </w:r>
    </w:p>
    <w:p w14:paraId="3A195B67" w14:textId="77777777" w:rsidR="001E02C9" w:rsidRPr="001E02C9" w:rsidRDefault="001E02C9" w:rsidP="001E02C9">
      <w:pPr>
        <w:rPr>
          <w:rFonts w:ascii="ＭＳ Ｐ明朝" w:eastAsia="ＭＳ Ｐ明朝" w:hAnsi="ＭＳ Ｐ明朝"/>
          <w:szCs w:val="22"/>
          <w14:ligatures w14:val="none"/>
        </w:rPr>
      </w:pPr>
      <w:r w:rsidRPr="001E02C9">
        <w:rPr>
          <w:rFonts w:ascii="ＭＳ Ｐ明朝" w:eastAsia="ＭＳ Ｐ明朝" w:hAnsi="ＭＳ Ｐ明朝"/>
          <w:szCs w:val="22"/>
          <w14:ligatures w14:val="none"/>
        </w:rPr>
        <w:t>https://ichthys.com/Pet</w:t>
      </w:r>
      <w:r w:rsidRPr="001E02C9">
        <w:rPr>
          <w:rFonts w:ascii="ＭＳ Ｐ明朝" w:eastAsia="ＭＳ Ｐ明朝" w:hAnsi="ＭＳ Ｐ明朝" w:hint="eastAsia"/>
          <w:szCs w:val="22"/>
          <w14:ligatures w14:val="none"/>
        </w:rPr>
        <w:t>16</w:t>
      </w:r>
      <w:r w:rsidRPr="001E02C9">
        <w:rPr>
          <w:rFonts w:ascii="ＭＳ Ｐ明朝" w:eastAsia="ＭＳ Ｐ明朝" w:hAnsi="ＭＳ Ｐ明朝"/>
          <w:szCs w:val="22"/>
          <w14:ligatures w14:val="none"/>
        </w:rPr>
        <w:t>.htm</w:t>
      </w:r>
    </w:p>
    <w:p w14:paraId="79D44E10" w14:textId="77777777" w:rsidR="001E02C9" w:rsidRPr="001E02C9" w:rsidRDefault="001E02C9" w:rsidP="001E02C9">
      <w:pPr>
        <w:jc w:val="both"/>
        <w:rPr>
          <w:rFonts w:ascii="ＭＳ Ｐ明朝" w:eastAsia="ＭＳ Ｐ明朝" w:hAnsi="ＭＳ Ｐ明朝"/>
          <w:szCs w:val="22"/>
          <w14:ligatures w14:val="none"/>
        </w:rPr>
      </w:pPr>
      <w:r w:rsidRPr="001E02C9">
        <w:rPr>
          <w:rFonts w:ascii="ＭＳ Ｐ明朝" w:eastAsia="ＭＳ Ｐ明朝" w:hAnsi="ＭＳ Ｐ明朝" w:hint="eastAsia"/>
          <w:szCs w:val="22"/>
          <w14:ligatures w14:val="none"/>
        </w:rPr>
        <w:t>ロバート・</w:t>
      </w:r>
      <w:r w:rsidRPr="001E02C9">
        <w:rPr>
          <w:rFonts w:ascii="ＭＳ Ｐ明朝" w:eastAsia="ＭＳ Ｐ明朝" w:hAnsi="ＭＳ Ｐ明朝"/>
          <w:szCs w:val="22"/>
          <w14:ligatures w14:val="none"/>
        </w:rPr>
        <w:t>D・ルギンビル博士著</w:t>
      </w:r>
    </w:p>
    <w:p w14:paraId="60C3BF3C" w14:textId="77777777" w:rsidR="001E02C9" w:rsidRPr="001E02C9" w:rsidRDefault="001E02C9" w:rsidP="001E02C9">
      <w:pPr>
        <w:widowControl/>
        <w:jc w:val="both"/>
        <w:rPr>
          <w:rFonts w:ascii="游明朝" w:eastAsia="游明朝" w:hAnsi="游明朝" w:cs="ＭＳ Ｐゴシック"/>
          <w:color w:val="000000"/>
          <w:kern w:val="0"/>
          <w:szCs w:val="21"/>
          <w14:ligatures w14:val="none"/>
        </w:rPr>
      </w:pPr>
      <w:r w:rsidRPr="001E02C9">
        <w:rPr>
          <w:rFonts w:ascii="ＭＳ Ｐ明朝" w:eastAsia="ＭＳ Ｐ明朝" w:hAnsi="ＭＳ Ｐ明朝" w:cs="ＭＳ Ｐゴシック" w:hint="eastAsia"/>
          <w:color w:val="000000"/>
          <w:kern w:val="0"/>
          <w:sz w:val="24"/>
          <w14:ligatures w14:val="none"/>
        </w:rPr>
        <w:t>   </w:t>
      </w:r>
    </w:p>
    <w:p w14:paraId="508C51B7" w14:textId="77777777" w:rsidR="001E02C9" w:rsidRPr="001E02C9" w:rsidRDefault="001E02C9" w:rsidP="001E02C9">
      <w:pPr>
        <w:widowControl/>
        <w:jc w:val="both"/>
        <w:rPr>
          <w:rFonts w:ascii="游明朝" w:eastAsia="游明朝" w:hAnsi="游明朝" w:cs="ＭＳ Ｐゴシック"/>
          <w:color w:val="000000"/>
          <w:kern w:val="0"/>
          <w:szCs w:val="21"/>
          <w14:ligatures w14:val="none"/>
        </w:rPr>
      </w:pPr>
      <w:r w:rsidRPr="001E02C9">
        <w:rPr>
          <w:rFonts w:ascii="HG明朝E" w:eastAsia="HG明朝E" w:hAnsi="HG明朝E" w:cs="ＭＳ Ｐゴシック" w:hint="eastAsia"/>
          <w:color w:val="000000"/>
          <w:kern w:val="0"/>
          <w:sz w:val="24"/>
          <w14:ligatures w14:val="none"/>
        </w:rPr>
        <w:t>霊的成長の復習</w:t>
      </w:r>
      <w:r w:rsidRPr="001E02C9">
        <w:rPr>
          <w:rFonts w:ascii="ＭＳ Ｐ明朝" w:eastAsia="ＭＳ Ｐ明朝" w:hAnsi="ＭＳ Ｐ明朝" w:cs="ＭＳ Ｐゴシック" w:hint="eastAsia"/>
          <w:color w:val="000000"/>
          <w:kern w:val="0"/>
          <w:sz w:val="24"/>
          <w14:ligatures w14:val="none"/>
        </w:rPr>
        <w:t>: </w:t>
      </w:r>
    </w:p>
    <w:p w14:paraId="3227A90E" w14:textId="77777777" w:rsidR="001E02C9" w:rsidRPr="001E02C9" w:rsidRDefault="001E02C9" w:rsidP="001E02C9">
      <w:pPr>
        <w:widowControl/>
        <w:jc w:val="both"/>
        <w:rPr>
          <w:rFonts w:ascii="游明朝" w:eastAsia="游明朝" w:hAnsi="游明朝" w:cs="ＭＳ Ｐゴシック"/>
          <w:color w:val="000000"/>
          <w:kern w:val="0"/>
          <w:szCs w:val="21"/>
          <w14:ligatures w14:val="none"/>
        </w:rPr>
      </w:pPr>
      <w:r w:rsidRPr="001E02C9">
        <w:rPr>
          <w:rFonts w:ascii="ＭＳ Ｐ明朝" w:eastAsia="ＭＳ Ｐ明朝" w:hAnsi="ＭＳ Ｐ明朝" w:cs="ＭＳ Ｐゴシック" w:hint="eastAsia"/>
          <w:color w:val="000000"/>
          <w:kern w:val="0"/>
          <w:sz w:val="24"/>
          <w14:ligatures w14:val="none"/>
        </w:rPr>
        <w:t> </w:t>
      </w:r>
    </w:p>
    <w:p w14:paraId="368D542E" w14:textId="77777777" w:rsidR="001E02C9" w:rsidRPr="001E02C9" w:rsidRDefault="001E02C9" w:rsidP="001E02C9">
      <w:pPr>
        <w:ind w:firstLine="240"/>
        <w:rPr>
          <w:rFonts w:ascii="ＭＳ Ｐ明朝" w:eastAsia="ＭＳ Ｐ明朝" w:hAnsi="ＭＳ Ｐ明朝"/>
          <w:sz w:val="24"/>
        </w:rPr>
      </w:pPr>
      <w:r w:rsidRPr="001E02C9">
        <w:rPr>
          <w:rFonts w:ascii="ＭＳ Ｐ明朝" w:eastAsia="ＭＳ Ｐ明朝" w:hAnsi="ＭＳ Ｐ明朝" w:hint="eastAsia"/>
          <w:sz w:val="24"/>
        </w:rPr>
        <w:t>私たちは今、「霊的成長」という重要な主題の途中にいます。この学びは、ペテロがすべての信者に対して「神からの恵みと平安がますます豊かにされるように」</w:t>
      </w:r>
      <w:r w:rsidRPr="001E02C9">
        <w:rPr>
          <w:rFonts w:ascii="ＭＳ Ｐ明朝" w:eastAsia="ＭＳ Ｐ明朝" w:hAnsi="ＭＳ Ｐ明朝" w:cs="ＭＳ Ｐゴシック" w:hint="eastAsia"/>
          <w:color w:val="000000"/>
          <w:kern w:val="0"/>
          <w:sz w:val="24"/>
        </w:rPr>
        <w:t>（</w:t>
      </w:r>
      <w:hyperlink r:id="rId5" w:anchor="1:2" w:tgtFrame="_blank" w:tooltip="すなわち、イエス・キリストに従い、かつ、その血のそそぎを受けるために、父なる神の予知されたところによって選ばれ、御霊のきよめにあずかっている人たちへ。恵みと平安とが、あなたがたに豊かに加わるように。" w:history="1">
        <w:r w:rsidRPr="001E02C9">
          <w:rPr>
            <w:rFonts w:ascii="ＭＳ Ｐ明朝" w:eastAsia="ＭＳ Ｐ明朝" w:hAnsi="ＭＳ Ｐ明朝" w:cs="ＭＳ Ｐゴシック" w:hint="eastAsia"/>
            <w:color w:val="4472C4" w:themeColor="accent1"/>
            <w:kern w:val="0"/>
            <w:sz w:val="24"/>
            <w:u w:val="single"/>
          </w:rPr>
          <w:t>第一ペテロ1章2節</w:t>
        </w:r>
      </w:hyperlink>
      <w:r w:rsidRPr="001E02C9">
        <w:rPr>
          <w:rFonts w:ascii="ＭＳ Ｐ明朝" w:eastAsia="ＭＳ Ｐ明朝" w:hAnsi="ＭＳ Ｐ明朝" w:cs="ＭＳ Ｐゴシック" w:hint="eastAsia"/>
          <w:color w:val="000000"/>
          <w:kern w:val="0"/>
          <w:sz w:val="24"/>
        </w:rPr>
        <w:t>）</w:t>
      </w:r>
      <w:r w:rsidRPr="001E02C9">
        <w:rPr>
          <w:rFonts w:ascii="ＭＳ Ｐ明朝" w:eastAsia="ＭＳ Ｐ明朝" w:hAnsi="ＭＳ Ｐ明朝"/>
          <w:sz w:val="24"/>
        </w:rPr>
        <w:t>と願ったことに端を発しています。</w:t>
      </w:r>
      <w:r w:rsidRPr="001E02C9">
        <w:rPr>
          <w:rFonts w:ascii="ＭＳ Ｐ明朝" w:eastAsia="ＭＳ Ｐ明朝" w:hAnsi="ＭＳ Ｐ明朝" w:hint="eastAsia"/>
          <w:sz w:val="24"/>
        </w:rPr>
        <w:t>すでに学んだとおり、霊的成長こそがこの願いが私たちの日々の生活の中で実現される唯一の手段であり道筋です。神の恵みと愛の力を実際に経験し、心から神に目を注ぐときに満たされる喜びを味わうためには、内なる人のたえざる成長が必要です（</w:t>
      </w:r>
      <w:hyperlink r:id="rId6" w:anchor="3:16" w:tgtFrame="_blank" w:tooltip="どうか父が、その栄光の富にしたがい、御霊により、力をもってあなたがたの内なる人を強くして下さるように、" w:history="1">
        <w:r w:rsidRPr="001E02C9">
          <w:rPr>
            <w:rFonts w:ascii="ＭＳ Ｐ明朝" w:eastAsia="ＭＳ Ｐ明朝" w:hAnsi="ＭＳ Ｐ明朝" w:cs="ＭＳ Ｐゴシック" w:hint="eastAsia"/>
            <w:color w:val="4472C4" w:themeColor="accent1"/>
            <w:kern w:val="0"/>
            <w:sz w:val="24"/>
            <w:u w:val="single"/>
          </w:rPr>
          <w:t>エペソ3章16節</w:t>
        </w:r>
      </w:hyperlink>
      <w:r w:rsidRPr="001E02C9">
        <w:rPr>
          <w:rFonts w:ascii="ＭＳ Ｐ明朝" w:eastAsia="ＭＳ Ｐ明朝" w:hAnsi="ＭＳ Ｐ明朝"/>
          <w:sz w:val="24"/>
        </w:rPr>
        <w:t>）。</w:t>
      </w:r>
      <w:r w:rsidRPr="001E02C9">
        <w:rPr>
          <w:rFonts w:ascii="ＭＳ Ｐ明朝" w:eastAsia="ＭＳ Ｐ明朝" w:hAnsi="ＭＳ Ｐ明朝" w:hint="eastAsia"/>
          <w:sz w:val="24"/>
        </w:rPr>
        <w:t>霊的成長は、ペテロが言う「恵みと平安の増し加わり」を得るための前提条件であると同時に、その実現の手段でもあります。</w:t>
      </w:r>
    </w:p>
    <w:p w14:paraId="66E3373C" w14:textId="77777777" w:rsidR="001E02C9" w:rsidRPr="001E02C9" w:rsidRDefault="001E02C9" w:rsidP="001E02C9">
      <w:pPr>
        <w:ind w:firstLine="240"/>
        <w:rPr>
          <w:rFonts w:ascii="ＭＳ Ｐ明朝" w:eastAsia="ＭＳ Ｐ明朝" w:hAnsi="ＭＳ Ｐ明朝"/>
          <w:sz w:val="24"/>
        </w:rPr>
      </w:pPr>
    </w:p>
    <w:p w14:paraId="35CAE06C" w14:textId="77777777" w:rsidR="001E02C9" w:rsidRPr="001E02C9" w:rsidRDefault="001E02C9" w:rsidP="001E02C9">
      <w:pPr>
        <w:ind w:firstLine="240"/>
        <w:rPr>
          <w:rFonts w:ascii="ＭＳ Ｐ明朝" w:eastAsia="ＭＳ Ｐ明朝" w:hAnsi="ＭＳ Ｐ明朝"/>
          <w:sz w:val="24"/>
        </w:rPr>
      </w:pPr>
      <w:r w:rsidRPr="001E02C9">
        <w:rPr>
          <w:rFonts w:ascii="ＭＳ Ｐ明朝" w:eastAsia="ＭＳ Ｐ明朝" w:hAnsi="ＭＳ Ｐ明朝" w:hint="eastAsia"/>
          <w:sz w:val="24"/>
        </w:rPr>
        <w:t>私たちは、霊的成長に伴う祝福を物質的なものとして理解すべきではありません。もちろん、神が信仰者に物質的な祝福をお与えになることは確かにあります（アブラハムやヨセフを思い出せば十分でしょう）。しかしながら、新約聖書は、霊的成長には困難や苦しみが伴うことを繰り返し警告しています</w:t>
      </w:r>
      <w:r w:rsidRPr="001E02C9">
        <w:rPr>
          <w:rFonts w:ascii="ＭＳ Ｐ明朝" w:eastAsia="ＭＳ Ｐ明朝" w:hAnsi="ＭＳ Ｐ明朝" w:cs="ＭＳ Ｐゴシック" w:hint="eastAsia"/>
          <w:color w:val="000000"/>
          <w:kern w:val="0"/>
          <w:sz w:val="24"/>
        </w:rPr>
        <w:t>（</w:t>
      </w:r>
      <w:hyperlink r:id="rId7" w:anchor="4:12" w:tgtFrame="_blank" w:tooltip="(12) 愛する者たちよ。あなたがたを試みるために降りかかって来る火のような試錬を、何か思いがけないことが起ったかのように驚きあやしむことなく、  (13)  むしろ、キリストの苦しみにあずかればあずかるほど、喜ぶがよい。それは、キリストの栄光が現れる際に、よろこびにあふれるためである。  (14)  キリストの名のためにそしられるなら、あなたがたはさいわいである。その時には、栄光の霊、神の霊が、あなたがたに宿るからである..." w:history="1">
        <w:r w:rsidRPr="001E02C9">
          <w:rPr>
            <w:rFonts w:ascii="ＭＳ Ｐ明朝" w:eastAsia="ＭＳ Ｐ明朝" w:hAnsi="ＭＳ Ｐ明朝" w:cs="ＭＳ Ｐゴシック" w:hint="eastAsia"/>
            <w:color w:val="4472C4" w:themeColor="accent1"/>
            <w:kern w:val="0"/>
            <w:sz w:val="24"/>
            <w:u w:val="single"/>
          </w:rPr>
          <w:t>第一ペテロ4章12-19節</w:t>
        </w:r>
      </w:hyperlink>
      <w:r w:rsidRPr="001E02C9">
        <w:rPr>
          <w:rFonts w:ascii="ＭＳ Ｐ明朝" w:eastAsia="ＭＳ Ｐ明朝" w:hAnsi="ＭＳ Ｐ明朝" w:cs="ＭＳ Ｐゴシック" w:hint="eastAsia"/>
          <w:color w:val="000000"/>
          <w:kern w:val="0"/>
          <w:sz w:val="24"/>
        </w:rPr>
        <w:t>）</w:t>
      </w:r>
      <w:r w:rsidRPr="001E02C9">
        <w:rPr>
          <w:rFonts w:ascii="ＭＳ Ｐ明朝" w:eastAsia="ＭＳ Ｐ明朝" w:hAnsi="ＭＳ Ｐ明朝"/>
          <w:sz w:val="24"/>
        </w:rPr>
        <w:t>。</w:t>
      </w:r>
      <w:r w:rsidRPr="001E02C9">
        <w:rPr>
          <w:rFonts w:ascii="ＭＳ Ｐ明朝" w:eastAsia="ＭＳ Ｐ明朝" w:hAnsi="ＭＳ Ｐ明朝" w:hint="eastAsia"/>
          <w:sz w:val="24"/>
        </w:rPr>
        <w:t>したがって、霊的成長に伴う祝福を考えるとき、私たちはそれを霊的な祝福として理解するのがふさわしいのです。これらの祝福は、この世の富をはるかに超える価値をもつものです（</w:t>
      </w:r>
      <w:hyperlink r:id="rId8" w:anchor="6:19" w:tgtFrame="_blank" w:tooltip="(19)あなたがたは自分のために、虫が食い、さびがつき、また、盗人らが押し入って盗み出すような地上に、宝をたくわえてはならない。  (20)  むしろ自分のため、虫も食わず、さびもつかず、また、盗人らが押し入って盗み出すこともない天に、宝をたくわえなさい。  (21)  あなたの宝のある所には、心もあるからである。" w:history="1">
        <w:r w:rsidRPr="001E02C9">
          <w:rPr>
            <w:rFonts w:ascii="ＭＳ Ｐ明朝" w:eastAsia="ＭＳ Ｐ明朝" w:hAnsi="ＭＳ Ｐ明朝" w:cs="ＭＳ Ｐゴシック" w:hint="eastAsia"/>
            <w:color w:val="4472C4" w:themeColor="accent1"/>
            <w:kern w:val="0"/>
            <w:sz w:val="24"/>
            <w:u w:val="single"/>
          </w:rPr>
          <w:t>マタイ6章19-21節</w:t>
        </w:r>
      </w:hyperlink>
      <w:r w:rsidRPr="001E02C9">
        <w:rPr>
          <w:rFonts w:ascii="ＭＳ Ｐ明朝" w:eastAsia="ＭＳ Ｐ明朝" w:hAnsi="ＭＳ Ｐ明朝"/>
          <w:sz w:val="24"/>
        </w:rPr>
        <w:t>）。</w:t>
      </w:r>
      <w:r w:rsidRPr="001E02C9">
        <w:rPr>
          <w:rFonts w:ascii="ＭＳ Ｐ明朝" w:eastAsia="ＭＳ Ｐ明朝" w:hAnsi="ＭＳ Ｐ明朝" w:hint="eastAsia"/>
          <w:sz w:val="24"/>
        </w:rPr>
        <w:t>たとえば次のようなものです――</w:t>
      </w:r>
    </w:p>
    <w:p w14:paraId="43107117" w14:textId="77777777" w:rsidR="001E02C9" w:rsidRPr="001E02C9" w:rsidRDefault="001E02C9" w:rsidP="001E02C9">
      <w:pPr>
        <w:rPr>
          <w:rFonts w:ascii="ＭＳ Ｐ明朝" w:eastAsia="ＭＳ Ｐ明朝" w:hAnsi="ＭＳ Ｐ明朝"/>
          <w:sz w:val="24"/>
        </w:rPr>
      </w:pPr>
    </w:p>
    <w:p w14:paraId="68CF61BC" w14:textId="77777777" w:rsidR="00000000" w:rsidRPr="001E02C9" w:rsidRDefault="00000000" w:rsidP="001E02C9">
      <w:pPr>
        <w:numPr>
          <w:ilvl w:val="0"/>
          <w:numId w:val="1"/>
        </w:numPr>
        <w:contextualSpacing/>
        <w:jc w:val="both"/>
        <w:rPr>
          <w:rFonts w:ascii="ＭＳ Ｐ明朝" w:eastAsia="ＭＳ Ｐ明朝" w:hAnsi="ＭＳ Ｐ明朝"/>
          <w:sz w:val="24"/>
        </w:rPr>
      </w:pPr>
      <w:r w:rsidRPr="001E02C9">
        <w:rPr>
          <w:rFonts w:ascii="ＭＳ Ｐ明朝" w:eastAsia="ＭＳ Ｐ明朝" w:hAnsi="ＭＳ Ｐ明朝" w:hint="eastAsia"/>
          <w:sz w:val="24"/>
        </w:rPr>
        <w:t>キリストを自分の人生の中心に置くことによる真の喜びを知ること（</w:t>
      </w:r>
      <w:r w:rsidR="001E02C9" w:rsidRPr="001E02C9">
        <w:rPr>
          <w:color w:val="4472C4" w:themeColor="accent1"/>
        </w:rPr>
        <w:fldChar w:fldCharType="begin"/>
      </w:r>
      <w:r w:rsidR="001E02C9" w:rsidRPr="001E02C9">
        <w:rPr>
          <w:color w:val="4472C4" w:themeColor="accent1"/>
        </w:rPr>
        <w:instrText>HYPERLINK "https://jpn.bible/kougo/phil" \l "3:8" \t "_blank" \o "(8) わたしは、更に進んで、わたしの主キリスト・イエスを知る知識の絶大な価値のゆえに、いっさいのものを損と思っている。キリストのゆえに、わたしはすべてを失ったが、それらのものを、ふん土のように思っている。それは、わたしがキリストを得るためであり、  (9)  律法による自分の義ではなく、キリストを信じる信仰による義、すなわち、信仰に基く神からの義を受けて、キリストのうちに自分を見いだすようになるためである..."</w:instrText>
      </w:r>
      <w:r w:rsidR="001E02C9" w:rsidRPr="001E02C9">
        <w:rPr>
          <w:color w:val="4472C4" w:themeColor="accent1"/>
        </w:rPr>
      </w:r>
      <w:r w:rsidR="001E02C9" w:rsidRPr="001E02C9">
        <w:rPr>
          <w:color w:val="4472C4" w:themeColor="accent1"/>
        </w:rPr>
        <w:fldChar w:fldCharType="separate"/>
      </w:r>
      <w:r w:rsidR="001E02C9" w:rsidRPr="001E02C9">
        <w:rPr>
          <w:rFonts w:ascii="ＭＳ Ｐ明朝" w:eastAsia="ＭＳ Ｐ明朝" w:hAnsi="ＭＳ Ｐ明朝" w:cs="ＭＳ Ｐゴシック" w:hint="eastAsia"/>
          <w:color w:val="4472C4" w:themeColor="accent1"/>
          <w:kern w:val="0"/>
          <w:sz w:val="24"/>
          <w:u w:val="single"/>
        </w:rPr>
        <w:t>ピリピ3章8-11節</w:t>
      </w:r>
      <w:r w:rsidR="001E02C9" w:rsidRPr="001E02C9">
        <w:rPr>
          <w:color w:val="4472C4" w:themeColor="accent1"/>
        </w:rPr>
        <w:fldChar w:fldCharType="end"/>
      </w:r>
      <w:r w:rsidRPr="001E02C9">
        <w:rPr>
          <w:rFonts w:ascii="ＭＳ Ｐ明朝" w:eastAsia="ＭＳ Ｐ明朝" w:hAnsi="ＭＳ Ｐ明朝"/>
          <w:sz w:val="24"/>
        </w:rPr>
        <w:t>）。</w:t>
      </w:r>
    </w:p>
    <w:p w14:paraId="76E55617" w14:textId="77777777" w:rsidR="00000000" w:rsidRPr="001E02C9" w:rsidRDefault="00000000" w:rsidP="001E02C9">
      <w:pPr>
        <w:numPr>
          <w:ilvl w:val="0"/>
          <w:numId w:val="1"/>
        </w:numPr>
        <w:contextualSpacing/>
        <w:jc w:val="both"/>
        <w:rPr>
          <w:rFonts w:ascii="ＭＳ Ｐ明朝" w:eastAsia="ＭＳ Ｐ明朝" w:hAnsi="ＭＳ Ｐ明朝"/>
          <w:sz w:val="24"/>
        </w:rPr>
      </w:pPr>
      <w:r w:rsidRPr="001E02C9">
        <w:rPr>
          <w:rFonts w:ascii="ＭＳ Ｐ明朝" w:eastAsia="ＭＳ Ｐ明朝" w:hAnsi="ＭＳ Ｐ明朝" w:hint="eastAsia"/>
          <w:sz w:val="24"/>
        </w:rPr>
        <w:t>神に与えられた使命を果たし、実を結ぶ人生を生きること（</w:t>
      </w:r>
      <w:r w:rsidR="001E02C9" w:rsidRPr="001E02C9">
        <w:rPr>
          <w:color w:val="4472C4" w:themeColor="accent1"/>
        </w:rPr>
        <w:fldChar w:fldCharType="begin"/>
      </w:r>
      <w:r w:rsidR="001E02C9" w:rsidRPr="001E02C9">
        <w:rPr>
          <w:color w:val="4472C4" w:themeColor="accent1"/>
        </w:rPr>
        <w:instrText>HYPERLINK "https://jpn.bible/kougo/matt" \l "13:23" \t "_blank" \o "また、良い地にまかれたものとは、御言を聞いて悟る人のことであって、そういう人が実を結び、百倍、あるいは六十倍、あるいは三十倍にもなるのである」。"</w:instrText>
      </w:r>
      <w:r w:rsidR="001E02C9" w:rsidRPr="001E02C9">
        <w:rPr>
          <w:color w:val="4472C4" w:themeColor="accent1"/>
        </w:rPr>
      </w:r>
      <w:r w:rsidR="001E02C9" w:rsidRPr="001E02C9">
        <w:rPr>
          <w:color w:val="4472C4" w:themeColor="accent1"/>
        </w:rPr>
        <w:fldChar w:fldCharType="separate"/>
      </w:r>
      <w:r w:rsidR="001E02C9" w:rsidRPr="001E02C9">
        <w:rPr>
          <w:rFonts w:ascii="ＭＳ Ｐ明朝" w:eastAsia="ＭＳ Ｐ明朝" w:hAnsi="ＭＳ Ｐ明朝" w:cs="ＭＳ Ｐゴシック" w:hint="eastAsia"/>
          <w:color w:val="4472C4" w:themeColor="accent1"/>
          <w:kern w:val="0"/>
          <w:sz w:val="24"/>
          <w:u w:val="single"/>
        </w:rPr>
        <w:t>マタイ13章23節</w:t>
      </w:r>
      <w:r w:rsidR="001E02C9" w:rsidRPr="001E02C9">
        <w:rPr>
          <w:color w:val="4472C4" w:themeColor="accent1"/>
        </w:rPr>
        <w:fldChar w:fldCharType="end"/>
      </w:r>
      <w:r w:rsidR="001E02C9" w:rsidRPr="001E02C9">
        <w:rPr>
          <w:rFonts w:ascii="ＭＳ Ｐ明朝" w:eastAsia="ＭＳ Ｐ明朝" w:hAnsi="ＭＳ Ｐ明朝" w:cs="ＭＳ Ｐゴシック" w:hint="eastAsia"/>
          <w:color w:val="4472C4" w:themeColor="accent1"/>
          <w:kern w:val="0"/>
          <w:sz w:val="24"/>
        </w:rPr>
        <w:t>; </w:t>
      </w:r>
      <w:hyperlink r:id="rId9" w:anchor="8:15" w:tgtFrame="_blank" w:tooltip="良い地に落ちたのは、御言を聞いたのち、これを正しい良い心でしっかりと守り、耐え忍んで実を結ぶに至る人たちのことである。" w:history="1">
        <w:r w:rsidR="001E02C9" w:rsidRPr="001E02C9">
          <w:rPr>
            <w:rFonts w:ascii="ＭＳ Ｐ明朝" w:eastAsia="ＭＳ Ｐ明朝" w:hAnsi="ＭＳ Ｐ明朝" w:cs="ＭＳ Ｐゴシック" w:hint="eastAsia"/>
            <w:color w:val="4472C4" w:themeColor="accent1"/>
            <w:kern w:val="0"/>
            <w:sz w:val="24"/>
            <w:u w:val="single"/>
          </w:rPr>
          <w:t>ルカ8章15節</w:t>
        </w:r>
      </w:hyperlink>
      <w:r w:rsidRPr="001E02C9">
        <w:rPr>
          <w:rFonts w:ascii="ＭＳ Ｐ明朝" w:eastAsia="ＭＳ Ｐ明朝" w:hAnsi="ＭＳ Ｐ明朝"/>
          <w:sz w:val="24"/>
        </w:rPr>
        <w:t>）。</w:t>
      </w:r>
    </w:p>
    <w:p w14:paraId="5724A6AB" w14:textId="77777777" w:rsidR="00000000" w:rsidRPr="001E02C9" w:rsidRDefault="00000000" w:rsidP="001E02C9">
      <w:pPr>
        <w:numPr>
          <w:ilvl w:val="0"/>
          <w:numId w:val="1"/>
        </w:numPr>
        <w:contextualSpacing/>
        <w:jc w:val="both"/>
        <w:rPr>
          <w:rFonts w:ascii="ＭＳ Ｐ明朝" w:eastAsia="ＭＳ Ｐ明朝" w:hAnsi="ＭＳ Ｐ明朝"/>
          <w:sz w:val="24"/>
        </w:rPr>
      </w:pPr>
      <w:r w:rsidRPr="001E02C9">
        <w:rPr>
          <w:rFonts w:ascii="ＭＳ Ｐ明朝" w:eastAsia="ＭＳ Ｐ明朝" w:hAnsi="ＭＳ Ｐ明朝" w:hint="eastAsia"/>
          <w:sz w:val="24"/>
        </w:rPr>
        <w:t>人生の終わりに、神から「よくやった、忠実な僕よ」と言っていただけるその日を楽しみに生きること（</w:t>
      </w:r>
      <w:r w:rsidR="001E02C9" w:rsidRPr="001E02C9">
        <w:rPr>
          <w:color w:val="4472C4" w:themeColor="accent1"/>
        </w:rPr>
        <w:fldChar w:fldCharType="begin"/>
      </w:r>
      <w:r w:rsidR="001E02C9" w:rsidRPr="001E02C9">
        <w:rPr>
          <w:color w:val="4472C4" w:themeColor="accent1"/>
        </w:rPr>
        <w:instrText>HYPERLINK "https://jpn.bible/kougo/matt" \l "25:21" \t "_blank" \o "主人は彼に言った、『良い忠実な僕よ、よくやった。あなたはわずかなものに忠実であったから、多くのものを管理させよう。主人と一緒に喜んでくれ』。"</w:instrText>
      </w:r>
      <w:r w:rsidR="001E02C9" w:rsidRPr="001E02C9">
        <w:rPr>
          <w:color w:val="4472C4" w:themeColor="accent1"/>
        </w:rPr>
      </w:r>
      <w:r w:rsidR="001E02C9" w:rsidRPr="001E02C9">
        <w:rPr>
          <w:color w:val="4472C4" w:themeColor="accent1"/>
        </w:rPr>
        <w:fldChar w:fldCharType="separate"/>
      </w:r>
      <w:r w:rsidR="001E02C9" w:rsidRPr="001E02C9">
        <w:rPr>
          <w:rFonts w:ascii="ＭＳ Ｐ明朝" w:eastAsia="ＭＳ Ｐ明朝" w:hAnsi="ＭＳ Ｐ明朝" w:cs="ＭＳ Ｐゴシック" w:hint="eastAsia"/>
          <w:color w:val="4472C4" w:themeColor="accent1"/>
          <w:kern w:val="0"/>
          <w:sz w:val="24"/>
          <w:u w:val="single"/>
        </w:rPr>
        <w:t>マタイ25章21節</w:t>
      </w:r>
      <w:r w:rsidR="001E02C9" w:rsidRPr="001E02C9">
        <w:rPr>
          <w:color w:val="4472C4" w:themeColor="accent1"/>
        </w:rPr>
        <w:fldChar w:fldCharType="end"/>
      </w:r>
      <w:r w:rsidRPr="001E02C9">
        <w:rPr>
          <w:rFonts w:ascii="ＭＳ Ｐ明朝" w:eastAsia="ＭＳ Ｐ明朝" w:hAnsi="ＭＳ Ｐ明朝"/>
          <w:sz w:val="24"/>
        </w:rPr>
        <w:t>）。</w:t>
      </w:r>
    </w:p>
    <w:p w14:paraId="341AC0C5" w14:textId="77777777" w:rsidR="001E02C9" w:rsidRPr="001E02C9" w:rsidRDefault="001E02C9" w:rsidP="001E02C9">
      <w:pPr>
        <w:widowControl/>
        <w:jc w:val="both"/>
        <w:rPr>
          <w:rFonts w:ascii="游明朝" w:eastAsia="游明朝" w:hAnsi="游明朝" w:cs="ＭＳ Ｐゴシック"/>
          <w:color w:val="000000"/>
          <w:kern w:val="0"/>
          <w:szCs w:val="21"/>
          <w14:ligatures w14:val="none"/>
        </w:rPr>
      </w:pPr>
      <w:r w:rsidRPr="001E02C9">
        <w:rPr>
          <w:rFonts w:ascii="ＭＳ Ｐ明朝" w:eastAsia="ＭＳ Ｐ明朝" w:hAnsi="ＭＳ Ｐ明朝" w:cs="ＭＳ Ｐゴシック" w:hint="eastAsia"/>
          <w:color w:val="000000"/>
          <w:kern w:val="0"/>
          <w:sz w:val="24"/>
          <w14:ligatures w14:val="none"/>
        </w:rPr>
        <w:t> </w:t>
      </w:r>
    </w:p>
    <w:p w14:paraId="01620675" w14:textId="77777777" w:rsidR="001E02C9" w:rsidRPr="001E02C9" w:rsidRDefault="001E02C9" w:rsidP="001E02C9">
      <w:pPr>
        <w:widowControl/>
        <w:jc w:val="both"/>
        <w:rPr>
          <w:rFonts w:ascii="ＭＳ Ｐ明朝" w:eastAsia="ＭＳ Ｐ明朝" w:hAnsi="ＭＳ Ｐ明朝" w:cs="ＭＳ Ｐゴシック"/>
          <w:color w:val="000000"/>
          <w:kern w:val="0"/>
          <w:sz w:val="24"/>
          <w14:ligatures w14:val="none"/>
        </w:rPr>
      </w:pPr>
      <w:r w:rsidRPr="001E02C9">
        <w:rPr>
          <w:rFonts w:ascii="HG明朝E" w:eastAsia="HG明朝E" w:hAnsi="HG明朝E" w:cs="ＭＳ Ｐゴシック" w:hint="eastAsia"/>
          <w:color w:val="000000"/>
          <w:kern w:val="0"/>
          <w:sz w:val="24"/>
          <w14:ligatures w14:val="none"/>
        </w:rPr>
        <w:t>霊的成長の原則: </w:t>
      </w:r>
      <w:r w:rsidRPr="001E02C9">
        <w:rPr>
          <w:rFonts w:ascii="ＭＳ Ｐ明朝" w:eastAsia="ＭＳ Ｐ明朝" w:hAnsi="ＭＳ Ｐ明朝" w:cs="ＭＳ Ｐゴシック" w:hint="eastAsia"/>
          <w:color w:val="000000"/>
          <w:kern w:val="0"/>
          <w:sz w:val="24"/>
          <w14:ligatures w14:val="none"/>
        </w:rPr>
        <w:t>私たちが最初に霊的成長について学び始めたとき、かなりの時間をかけて種をまく人のたとえ（マタイ</w:t>
      </w:r>
      <w:r w:rsidRPr="001E02C9">
        <w:rPr>
          <w:rFonts w:ascii="ＭＳ Ｐ明朝" w:eastAsia="ＭＳ Ｐ明朝" w:hAnsi="ＭＳ Ｐ明朝" w:cs="ＭＳ Ｐゴシック"/>
          <w:color w:val="000000"/>
          <w:kern w:val="0"/>
          <w:sz w:val="24"/>
          <w14:ligatures w14:val="none"/>
        </w:rPr>
        <w:t>13章、マルコ4章、ルカ8章）を取り上げました。</w:t>
      </w:r>
      <w:r w:rsidRPr="001E02C9">
        <w:rPr>
          <w:rFonts w:ascii="ＭＳ Ｐ明朝" w:eastAsia="ＭＳ Ｐ明朝" w:hAnsi="ＭＳ Ｐ明朝" w:cs="ＭＳ Ｐゴシック" w:hint="eastAsia"/>
          <w:color w:val="000000"/>
          <w:kern w:val="0"/>
          <w:sz w:val="24"/>
          <w14:ligatures w14:val="none"/>
        </w:rPr>
        <w:t>神のことばの種から芽を出す植物は、私たち自身――すなわち私たちの信仰と霊的</w:t>
      </w:r>
      <w:r w:rsidRPr="001E02C9">
        <w:rPr>
          <w:rFonts w:ascii="ＭＳ Ｐ明朝" w:eastAsia="ＭＳ Ｐ明朝" w:hAnsi="ＭＳ Ｐ明朝" w:cs="ＭＳ Ｐゴシック" w:hint="eastAsia"/>
          <w:color w:val="000000"/>
          <w:kern w:val="0"/>
          <w:sz w:val="24"/>
          <w14:ligatures w14:val="none"/>
        </w:rPr>
        <w:lastRenderedPageBreak/>
        <w:t>いのち――を表しています。このたとえの中で、神のことばを受け入れて「根を下ろす」人、つまりイエス・キリストを信じて救いの信仰を持つようになった人には、実を結ぶ（すなわち神のご計画の中で実際に身をもって仕える）ようになる前に、成長を妨げる二つの試練の段階があります。： </w:t>
      </w:r>
    </w:p>
    <w:p w14:paraId="289E7585" w14:textId="77777777" w:rsidR="001E02C9" w:rsidRPr="001E02C9" w:rsidRDefault="001E02C9" w:rsidP="001E02C9">
      <w:pPr>
        <w:widowControl/>
        <w:spacing w:before="100" w:beforeAutospacing="1" w:after="100" w:afterAutospacing="1"/>
        <w:rPr>
          <w:rFonts w:ascii="ＭＳ Ｐ明朝" w:eastAsia="ＭＳ Ｐ明朝" w:hAnsi="ＭＳ Ｐ明朝" w:cs="ＭＳ Ｐゴシック"/>
          <w:color w:val="000000"/>
          <w:kern w:val="0"/>
          <w:sz w:val="24"/>
          <w14:ligatures w14:val="none"/>
        </w:rPr>
      </w:pPr>
      <w:r w:rsidRPr="001E02C9">
        <w:rPr>
          <w:rFonts w:ascii="ＭＳ Ｐ明朝" w:eastAsia="ＭＳ Ｐ明朝" w:hAnsi="ＭＳ Ｐ明朝" w:cs="ＭＳ Ｐゴシック" w:hint="eastAsia"/>
          <w:color w:val="000000"/>
          <w:kern w:val="0"/>
          <w:sz w:val="24"/>
          <w14:ligatures w14:val="none"/>
        </w:rPr>
        <w:t>①</w:t>
      </w:r>
      <w:r w:rsidRPr="001E02C9">
        <w:rPr>
          <w:rFonts w:ascii="ＭＳ Ｐ明朝" w:eastAsia="ＭＳ Ｐ明朝" w:hAnsi="ＭＳ Ｐ明朝" w:cs="ＭＳ Ｐゴシック"/>
          <w:color w:val="000000"/>
          <w:kern w:val="0"/>
          <w:sz w:val="24"/>
          <w14:ligatures w14:val="none"/>
        </w:rPr>
        <w:t xml:space="preserve"> まず、</w:t>
      </w:r>
      <w:r w:rsidRPr="001E02C9">
        <w:rPr>
          <w:rFonts w:ascii="BIZ UDPゴシック" w:eastAsia="BIZ UDPゴシック" w:hAnsi="BIZ UDPゴシック" w:cs="ＭＳ Ｐゴシック"/>
          <w:color w:val="000000"/>
          <w:kern w:val="0"/>
          <w:sz w:val="24"/>
          <w14:ligatures w14:val="none"/>
        </w:rPr>
        <w:t>根を十分に深く伸ばし</w:t>
      </w:r>
      <w:r w:rsidRPr="001E02C9">
        <w:rPr>
          <w:rFonts w:ascii="ＭＳ Ｐ明朝" w:eastAsia="ＭＳ Ｐ明朝" w:hAnsi="ＭＳ Ｐ明朝" w:cs="ＭＳ Ｐゴシック"/>
          <w:color w:val="000000"/>
          <w:kern w:val="0"/>
          <w:sz w:val="24"/>
          <w14:ligatures w14:val="none"/>
        </w:rPr>
        <w:t>、太陽の熱に耐えられるだけの水分を吸い上げなければなりません。</w:t>
      </w:r>
      <w:r w:rsidRPr="001E02C9">
        <w:rPr>
          <w:rFonts w:ascii="ＭＳ Ｐ明朝" w:eastAsia="ＭＳ Ｐ明朝" w:hAnsi="ＭＳ Ｐ明朝" w:cs="ＭＳ Ｐゴシック" w:hint="eastAsia"/>
          <w:color w:val="000000"/>
          <w:kern w:val="0"/>
          <w:sz w:val="24"/>
          <w14:ligatures w14:val="none"/>
        </w:rPr>
        <w:t>つまり、信仰によって神のことばの真理（霊的な栄養）を十分に受け取り、しっかりと心に蓄える必要があるのです。そうして初めて、すべてのクリスチャンの人生に訪れる試練の時に耐え抜くことができるようになります。</w:t>
      </w:r>
    </w:p>
    <w:p w14:paraId="620F3FF0" w14:textId="77777777" w:rsidR="001E02C9" w:rsidRPr="001E02C9" w:rsidRDefault="001E02C9" w:rsidP="001E02C9">
      <w:pPr>
        <w:widowControl/>
        <w:spacing w:before="100" w:beforeAutospacing="1" w:after="100" w:afterAutospacing="1"/>
        <w:rPr>
          <w:rFonts w:ascii="ＭＳ Ｐ明朝" w:eastAsia="ＭＳ Ｐ明朝" w:hAnsi="ＭＳ Ｐ明朝" w:cs="Arial"/>
          <w:color w:val="000000"/>
          <w:kern w:val="0"/>
          <w:sz w:val="24"/>
          <w14:ligatures w14:val="none"/>
        </w:rPr>
      </w:pPr>
      <w:r w:rsidRPr="001E02C9">
        <w:rPr>
          <w:rFonts w:ascii="ＭＳ Ｐ明朝" w:eastAsia="ＭＳ Ｐ明朝" w:hAnsi="ＭＳ Ｐ明朝" w:cs="Arial" w:hint="eastAsia"/>
          <w:color w:val="000000"/>
          <w:kern w:val="0"/>
          <w:sz w:val="24"/>
          <w14:ligatures w14:val="none"/>
        </w:rPr>
        <w:t>②</w:t>
      </w:r>
      <w:r w:rsidRPr="001E02C9">
        <w:rPr>
          <w:rFonts w:ascii="ＭＳ Ｐ明朝" w:eastAsia="ＭＳ Ｐ明朝" w:hAnsi="ＭＳ Ｐ明朝" w:cs="Arial"/>
          <w:color w:val="000000"/>
          <w:kern w:val="0"/>
          <w:sz w:val="24"/>
          <w14:ligatures w14:val="none"/>
        </w:rPr>
        <w:t xml:space="preserve"> 次に、地上の「雑草」を</w:t>
      </w:r>
      <w:r w:rsidRPr="001E02C9">
        <w:rPr>
          <w:rFonts w:ascii="BIZ UDPゴシック" w:eastAsia="BIZ UDPゴシック" w:hAnsi="BIZ UDPゴシック" w:cs="Arial"/>
          <w:color w:val="000000"/>
          <w:kern w:val="0"/>
          <w:sz w:val="24"/>
          <w14:ligatures w14:val="none"/>
        </w:rPr>
        <w:t>乗り越え</w:t>
      </w:r>
      <w:r w:rsidRPr="001E02C9">
        <w:rPr>
          <w:rFonts w:ascii="ＭＳ Ｐ明朝" w:eastAsia="ＭＳ Ｐ明朝" w:hAnsi="ＭＳ Ｐ明朝" w:cs="Arial"/>
          <w:color w:val="000000"/>
          <w:kern w:val="0"/>
          <w:sz w:val="24"/>
          <w14:ligatures w14:val="none"/>
        </w:rPr>
        <w:t>なければなりません。</w:t>
      </w:r>
      <w:r w:rsidRPr="001E02C9">
        <w:rPr>
          <w:rFonts w:ascii="ＭＳ Ｐ明朝" w:eastAsia="ＭＳ Ｐ明朝" w:hAnsi="ＭＳ Ｐ明朝" w:cs="Arial" w:hint="eastAsia"/>
          <w:color w:val="000000"/>
          <w:kern w:val="0"/>
          <w:sz w:val="24"/>
          <w14:ligatures w14:val="none"/>
        </w:rPr>
        <w:t>そうしなければ、その雑草が成長を妨げ、実を結ぶことができなくなってしまうからです。つまり、試練の時に信仰を保つだけでなく、学んだ真理を日々の生活の中で実践することが必要なのです。地上的な心配事や欲望を天にある希望のもとに従わせ、人生の重圧の中でも神が一人ひとりに与えられた働きを忍耐して果たす――これが、実を結ぶ信仰の成長です。 </w:t>
      </w:r>
    </w:p>
    <w:p w14:paraId="7E14D09C" w14:textId="77777777" w:rsidR="001E02C9" w:rsidRPr="001E02C9" w:rsidRDefault="001E02C9" w:rsidP="001E02C9">
      <w:pPr>
        <w:widowControl/>
        <w:ind w:firstLine="240"/>
        <w:jc w:val="both"/>
        <w:rPr>
          <w:rFonts w:ascii="游明朝" w:eastAsia="游明朝" w:hAnsi="游明朝" w:cs="ＭＳ Ｐゴシック"/>
          <w:color w:val="000000"/>
          <w:kern w:val="0"/>
          <w:szCs w:val="21"/>
          <w14:ligatures w14:val="none"/>
        </w:rPr>
      </w:pPr>
      <w:r w:rsidRPr="001E02C9">
        <w:rPr>
          <w:rFonts w:ascii="ＭＳ Ｐ明朝" w:eastAsia="ＭＳ Ｐ明朝" w:hAnsi="ＭＳ Ｐ明朝" w:cs="ＭＳ Ｐゴシック" w:hint="eastAsia"/>
          <w:color w:val="000000"/>
          <w:kern w:val="0"/>
          <w:sz w:val="24"/>
          <w14:ligatures w14:val="none"/>
        </w:rPr>
        <w:t>人生の試練に打ち勝つためには、聖書の真理を信仰によって心に蓄えることが欠かせません。つまり、</w:t>
      </w:r>
      <w:r w:rsidRPr="001E02C9">
        <w:rPr>
          <w:rFonts w:ascii="ＭＳ Ｐ明朝" w:eastAsia="ＭＳ Ｐ明朝" w:hAnsi="ＭＳ Ｐ明朝" w:cs="ＭＳ Ｐゴシック"/>
          <w:color w:val="000000"/>
          <w:kern w:val="0"/>
          <w:sz w:val="24"/>
          <w14:ligatures w14:val="none"/>
        </w:rPr>
        <w:t>御言葉の原則をしっかりと心に刻み、必要な時にすぐに取り出せる「霊的な弾薬」を持っていることが重要です。</w:t>
      </w:r>
      <w:r w:rsidRPr="001E02C9">
        <w:rPr>
          <w:rFonts w:ascii="ＭＳ Ｐ明朝" w:eastAsia="ＭＳ Ｐ明朝" w:hAnsi="ＭＳ Ｐ明朝" w:cs="ＭＳ Ｐゴシック" w:hint="eastAsia"/>
          <w:color w:val="000000"/>
          <w:kern w:val="0"/>
          <w:sz w:val="24"/>
          <w14:ligatures w14:val="none"/>
        </w:rPr>
        <w:t>しかし、絶えず吹きつける人生の嵐を乗り越えるためには、単に「非常時に備えた原則の備蓄」だけでは十分ではありません。それ以上に必要なのは――人生そのものへの新しい姿勢、全く新しい考え方の方向転換です。この新しい生き方の指針を、ここでは「徳の思考（</w:t>
      </w:r>
      <w:r w:rsidRPr="001E02C9">
        <w:rPr>
          <w:rFonts w:ascii="ＭＳ Ｐ明朝" w:eastAsia="ＭＳ Ｐ明朝" w:hAnsi="ＭＳ Ｐ明朝" w:cs="ＭＳ Ｐゴシック"/>
          <w:color w:val="000000"/>
          <w:kern w:val="0"/>
          <w:sz w:val="24"/>
          <w14:ligatures w14:val="none"/>
        </w:rPr>
        <w:t>virtue thinking）」と呼ぶことにします。</w:t>
      </w:r>
    </w:p>
    <w:p w14:paraId="7F93E0E9" w14:textId="77777777" w:rsidR="001E02C9" w:rsidRPr="001E02C9" w:rsidRDefault="001E02C9" w:rsidP="001E02C9">
      <w:pPr>
        <w:widowControl/>
        <w:ind w:firstLine="240"/>
        <w:jc w:val="both"/>
        <w:rPr>
          <w:rFonts w:ascii="游明朝" w:eastAsia="游明朝" w:hAnsi="游明朝" w:cs="ＭＳ Ｐゴシック"/>
          <w:color w:val="000000"/>
          <w:kern w:val="0"/>
          <w:szCs w:val="21"/>
          <w14:ligatures w14:val="none"/>
        </w:rPr>
      </w:pPr>
      <w:r w:rsidRPr="001E02C9">
        <w:rPr>
          <w:rFonts w:ascii="ＭＳ Ｐ明朝" w:eastAsia="ＭＳ Ｐ明朝" w:hAnsi="ＭＳ Ｐ明朝" w:cs="ＭＳ Ｐゴシック" w:hint="eastAsia"/>
          <w:color w:val="000000"/>
          <w:kern w:val="0"/>
          <w:sz w:val="24"/>
          <w14:ligatures w14:val="none"/>
        </w:rPr>
        <w:t> </w:t>
      </w:r>
    </w:p>
    <w:p w14:paraId="67284EBE" w14:textId="77777777" w:rsidR="001E02C9" w:rsidRPr="001E02C9" w:rsidRDefault="001E02C9" w:rsidP="001E02C9">
      <w:pPr>
        <w:jc w:val="both"/>
        <w:rPr>
          <w:rFonts w:ascii="ＭＳ Ｐ明朝" w:eastAsia="ＭＳ Ｐ明朝" w:hAnsi="ＭＳ Ｐ明朝"/>
          <w:sz w:val="24"/>
        </w:rPr>
      </w:pPr>
      <w:r w:rsidRPr="001E02C9">
        <w:rPr>
          <w:rFonts w:ascii="HG明朝E" w:eastAsia="HG明朝E" w:hAnsi="HG明朝E" w:cs="ＭＳ Ｐゴシック" w:hint="eastAsia"/>
          <w:color w:val="000000"/>
          <w:kern w:val="0"/>
          <w:sz w:val="24"/>
          <w14:ligatures w14:val="none"/>
        </w:rPr>
        <w:t>徳に満ちた思考（</w:t>
      </w:r>
      <w:r w:rsidRPr="001E02C9">
        <w:rPr>
          <w:rFonts w:ascii="HG明朝E" w:eastAsia="HG明朝E" w:hAnsi="HG明朝E" w:cs="ＭＳ Ｐゴシック"/>
          <w:color w:val="000000"/>
          <w:kern w:val="0"/>
          <w:sz w:val="24"/>
          <w14:ligatures w14:val="none"/>
        </w:rPr>
        <w:t>Virtue Thinking）の導入</w:t>
      </w:r>
      <w:r w:rsidRPr="001E02C9">
        <w:rPr>
          <w:rFonts w:ascii="HG明朝E" w:eastAsia="HG明朝E" w:hAnsi="HG明朝E" w:cs="ＭＳ Ｐゴシック" w:hint="eastAsia"/>
          <w:color w:val="000000"/>
          <w:kern w:val="0"/>
          <w:sz w:val="24"/>
          <w14:ligatures w14:val="none"/>
        </w:rPr>
        <w:t>： </w:t>
      </w:r>
      <w:r w:rsidRPr="001E02C9">
        <w:rPr>
          <w:rFonts w:ascii="ＭＳ Ｐ明朝" w:eastAsia="ＭＳ Ｐ明朝" w:hAnsi="ＭＳ Ｐ明朝" w:hint="eastAsia"/>
          <w:sz w:val="24"/>
        </w:rPr>
        <w:t>私たちがキリスト者になるとき、私たちの内に劇的な変化が起こります（</w:t>
      </w:r>
      <w:r w:rsidRPr="001E02C9">
        <w:rPr>
          <w:color w:val="4472C4" w:themeColor="accent1"/>
        </w:rPr>
        <w:fldChar w:fldCharType="begin"/>
      </w:r>
      <w:r w:rsidRPr="001E02C9">
        <w:rPr>
          <w:color w:val="4472C4" w:themeColor="accent1"/>
        </w:rPr>
        <w:instrText>HYPERLINK "https://jpn.bible/kougo/2cor" \l "5:17" \t "_blank" \o "だれでもキリストにあるならば、その人は新しく造られた者である。古いものは過ぎ去った、見よ、すべてが新しくなったのである。"</w:instrText>
      </w:r>
      <w:r w:rsidRPr="001E02C9">
        <w:rPr>
          <w:color w:val="4472C4" w:themeColor="accent1"/>
        </w:rPr>
      </w:r>
      <w:r w:rsidRPr="001E02C9">
        <w:rPr>
          <w:color w:val="4472C4" w:themeColor="accent1"/>
        </w:rPr>
        <w:fldChar w:fldCharType="separate"/>
      </w:r>
      <w:r w:rsidRPr="001E02C9">
        <w:rPr>
          <w:rFonts w:ascii="ＭＳ Ｐ明朝" w:eastAsia="ＭＳ Ｐ明朝" w:hAnsi="ＭＳ Ｐ明朝" w:cs="ＭＳ Ｐゴシック" w:hint="eastAsia"/>
          <w:color w:val="4472C4" w:themeColor="accent1"/>
          <w:kern w:val="0"/>
          <w:sz w:val="24"/>
          <w:u w:val="single"/>
        </w:rPr>
        <w:t>第二コリント5章17節</w:t>
      </w:r>
      <w:r w:rsidRPr="001E02C9">
        <w:rPr>
          <w:color w:val="4472C4" w:themeColor="accent1"/>
        </w:rPr>
        <w:fldChar w:fldCharType="end"/>
      </w:r>
      <w:r w:rsidRPr="001E02C9">
        <w:rPr>
          <w:rFonts w:ascii="ＭＳ Ｐ明朝" w:eastAsia="ＭＳ Ｐ明朝" w:hAnsi="ＭＳ Ｐ明朝"/>
          <w:sz w:val="24"/>
        </w:rPr>
        <w:t>）。</w:t>
      </w:r>
      <w:r w:rsidRPr="001E02C9">
        <w:rPr>
          <w:rFonts w:ascii="ＭＳ Ｐ明朝" w:eastAsia="ＭＳ Ｐ明朝" w:hAnsi="ＭＳ Ｐ明朝" w:hint="eastAsia"/>
          <w:sz w:val="24"/>
        </w:rPr>
        <w:t>地上に生きる限り、なお悪魔の支配する世界の中に身を置いてはいますが、私たちはすでに闇の国から神の御国へと移された者なのです（</w:t>
      </w:r>
      <w:hyperlink r:id="rId10" w:anchor="1:13" w:tgtFrame="_blank" w:tooltip="神は、わたしたちをやみの力から救い出して、その愛する御子の支配下に移して下さった。" w:history="1">
        <w:r w:rsidRPr="001E02C9">
          <w:rPr>
            <w:rFonts w:ascii="ＭＳ Ｐ明朝" w:eastAsia="ＭＳ Ｐ明朝" w:hAnsi="ＭＳ Ｐ明朝" w:cs="ＭＳ Ｐゴシック" w:hint="eastAsia"/>
            <w:color w:val="4472C4" w:themeColor="accent1"/>
            <w:kern w:val="0"/>
            <w:sz w:val="24"/>
            <w:u w:val="single"/>
          </w:rPr>
          <w:t>コロサイ1章13節</w:t>
        </w:r>
      </w:hyperlink>
      <w:r w:rsidRPr="001E02C9">
        <w:rPr>
          <w:rFonts w:ascii="ＭＳ Ｐ明朝" w:eastAsia="ＭＳ Ｐ明朝" w:hAnsi="ＭＳ Ｐ明朝"/>
          <w:sz w:val="24"/>
        </w:rPr>
        <w:t>）。</w:t>
      </w:r>
      <w:r w:rsidRPr="001E02C9">
        <w:rPr>
          <w:rFonts w:ascii="ＭＳ Ｐ明朝" w:eastAsia="ＭＳ Ｐ明朝" w:hAnsi="ＭＳ Ｐ明朝" w:hint="eastAsia"/>
          <w:sz w:val="24"/>
        </w:rPr>
        <w:t>私たちの立場（ステータス）は完全に変えられました。ですから、私たちの思考のあり方もまた変えられなければなりません。霊的成長は、この新しい「新しい人（</w:t>
      </w:r>
      <w:r w:rsidRPr="001E02C9">
        <w:rPr>
          <w:rFonts w:ascii="ＭＳ Ｐ明朝" w:eastAsia="ＭＳ Ｐ明朝" w:hAnsi="ＭＳ Ｐ明朝"/>
          <w:sz w:val="24"/>
        </w:rPr>
        <w:t>new man）」としての立場を積極的に自覚し、</w:t>
      </w:r>
      <w:r w:rsidRPr="001E02C9">
        <w:rPr>
          <w:rFonts w:ascii="ＭＳ Ｐ明朝" w:eastAsia="ＭＳ Ｐ明朝" w:hAnsi="ＭＳ Ｐ明朝" w:hint="eastAsia"/>
          <w:sz w:val="24"/>
        </w:rPr>
        <w:t>「霊的な思考によって自らを新たにする」（</w:t>
      </w:r>
      <w:hyperlink r:id="rId11" w:anchor="4:23" w:tgtFrame="_blank" w:tooltip="心の深みまで新たにされて、" w:history="1">
        <w:r w:rsidRPr="001E02C9">
          <w:rPr>
            <w:rFonts w:ascii="ＭＳ Ｐ明朝" w:eastAsia="ＭＳ Ｐ明朝" w:hAnsi="ＭＳ Ｐ明朝" w:cs="ＭＳ Ｐゴシック" w:hint="eastAsia"/>
            <w:color w:val="4472C4" w:themeColor="accent1"/>
            <w:kern w:val="0"/>
            <w:sz w:val="24"/>
            <w:u w:val="single"/>
          </w:rPr>
          <w:t>エペソ4章23節</w:t>
        </w:r>
      </w:hyperlink>
      <w:r w:rsidRPr="001E02C9">
        <w:rPr>
          <w:rFonts w:ascii="ＭＳ Ｐ明朝" w:eastAsia="ＭＳ Ｐ明朝" w:hAnsi="ＭＳ Ｐ明朝" w:cs="ＭＳ Ｐゴシック" w:hint="eastAsia"/>
          <w:color w:val="000000"/>
          <w:kern w:val="0"/>
          <w:sz w:val="24"/>
        </w:rPr>
        <w:t>; </w:t>
      </w:r>
      <w:hyperlink r:id="rId12" w:anchor="16:8" w:tgtFrame="_blank" w:tooltip="わたしは常に主をわたしの前に置く。主がわたしの右にいますゆえ、わたしは動かされることはない。" w:history="1">
        <w:r w:rsidRPr="001E02C9">
          <w:rPr>
            <w:rFonts w:ascii="ＭＳ Ｐ明朝" w:eastAsia="ＭＳ Ｐ明朝" w:hAnsi="ＭＳ Ｐ明朝" w:cs="ＭＳ Ｐゴシック" w:hint="eastAsia"/>
            <w:color w:val="4472C4" w:themeColor="accent1"/>
            <w:kern w:val="0"/>
            <w:sz w:val="24"/>
            <w:u w:val="single"/>
          </w:rPr>
          <w:t>詩篇16篇8節</w:t>
        </w:r>
      </w:hyperlink>
      <w:r w:rsidRPr="001E02C9">
        <w:rPr>
          <w:rFonts w:ascii="ＭＳ Ｐ明朝" w:eastAsia="ＭＳ Ｐ明朝" w:hAnsi="ＭＳ Ｐ明朝"/>
          <w:sz w:val="24"/>
        </w:rPr>
        <w:t>参照。詩篇全体もこの姿勢を示しています）ことによって初めて進んでいくのです。</w:t>
      </w:r>
    </w:p>
    <w:p w14:paraId="1061B1DB" w14:textId="77777777" w:rsidR="001E02C9" w:rsidRPr="001E02C9" w:rsidRDefault="001E02C9" w:rsidP="001E02C9">
      <w:pPr>
        <w:ind w:firstLine="240"/>
        <w:jc w:val="both"/>
        <w:rPr>
          <w:rFonts w:ascii="ＭＳ Ｐ明朝" w:eastAsia="ＭＳ Ｐ明朝" w:hAnsi="ＭＳ Ｐ明朝"/>
          <w:sz w:val="24"/>
        </w:rPr>
      </w:pPr>
    </w:p>
    <w:p w14:paraId="0EF0E871" w14:textId="77777777" w:rsidR="001E02C9" w:rsidRPr="001E02C9" w:rsidRDefault="001E02C9" w:rsidP="001E02C9">
      <w:pPr>
        <w:ind w:firstLine="240"/>
        <w:jc w:val="both"/>
        <w:rPr>
          <w:rFonts w:ascii="ＭＳ Ｐ明朝" w:eastAsia="ＭＳ Ｐ明朝" w:hAnsi="ＭＳ Ｐ明朝"/>
          <w:sz w:val="24"/>
        </w:rPr>
      </w:pPr>
      <w:r w:rsidRPr="001E02C9">
        <w:rPr>
          <w:rFonts w:ascii="ＭＳ Ｐ明朝" w:eastAsia="ＭＳ Ｐ明朝" w:hAnsi="ＭＳ Ｐ明朝"/>
          <w:sz w:val="24"/>
          <w14:ligatures w14:val="none"/>
        </w:rPr>
        <w:t>霊的（すなわち「徳の」）思考の成長は、「この世での聖化（sanctification in time）」の過程において、欠かすことのできない要素です（聖化の教理については『ペテロ#13』を参照）。これまでに見てきたように、「キリストにある聖化」と「永遠における聖化」は、どちらも神が私たちのためにただちに成し遂げてくださるものであり、私たち自身の努</w:t>
      </w:r>
      <w:r w:rsidRPr="001E02C9">
        <w:rPr>
          <w:rFonts w:ascii="ＭＳ Ｐ明朝" w:eastAsia="ＭＳ Ｐ明朝" w:hAnsi="ＭＳ Ｐ明朝"/>
          <w:sz w:val="24"/>
          <w14:ligatures w14:val="none"/>
        </w:rPr>
        <w:lastRenderedPageBreak/>
        <w:t>力を必要とするものではありません。しかし、「あなたがたの父が聖であるように、あなたがたも聖でありなさい」（</w:t>
      </w:r>
      <w:hyperlink r:id="rId13" w:anchor="1:16" w:tgtFrame="_blank" w:tooltip="聖書に、「わたしが聖なる者であるから、あなたがたも聖なる者になるべきである」と書いてあるからである。" w:history="1">
        <w:r w:rsidRPr="001E02C9">
          <w:rPr>
            <w:rFonts w:ascii="ＭＳ Ｐ明朝" w:eastAsia="ＭＳ Ｐ明朝" w:hAnsi="ＭＳ Ｐ明朝" w:cs="ＭＳ Ｐゴシック" w:hint="eastAsia"/>
            <w:color w:val="4472C4" w:themeColor="accent1"/>
            <w:kern w:val="0"/>
            <w:sz w:val="24"/>
            <w:u w:val="single"/>
            <w14:ligatures w14:val="none"/>
          </w:rPr>
          <w:t>第一ペテロ1章16節</w:t>
        </w:r>
      </w:hyperlink>
      <w:r w:rsidRPr="001E02C9">
        <w:rPr>
          <w:rFonts w:ascii="ＭＳ Ｐ明朝" w:eastAsia="ＭＳ Ｐ明朝" w:hAnsi="ＭＳ Ｐ明朝"/>
          <w:sz w:val="24"/>
          <w14:ligatures w14:val="none"/>
        </w:rPr>
        <w:t>）という命令を果たすためには、悪い行いを避けるだけでは不十分です。それは、神のご計画の中で積極的に前進し、霊的成熟を目指して成長していく努力を伴うものなのです。使徒パウロもこう言っています。「私は子どものときは、子どもとして話し、子どもとして考え、子どもとして思っていました。しかし大人になったとき、子どもじみたことをやめました」</w:t>
      </w:r>
      <w:r w:rsidRPr="001E02C9">
        <w:rPr>
          <w:rFonts w:ascii="ＭＳ Ｐ明朝" w:eastAsia="ＭＳ Ｐ明朝" w:hAnsi="ＭＳ Ｐ明朝" w:cs="ＭＳ Ｐゴシック" w:hint="eastAsia"/>
          <w:color w:val="000000"/>
          <w:kern w:val="0"/>
          <w:sz w:val="24"/>
          <w14:ligatures w14:val="none"/>
        </w:rPr>
        <w:t>（</w:t>
      </w:r>
      <w:hyperlink r:id="rId14" w:anchor="13:11" w:tgtFrame="_blank" w:tooltip="わたしたちが幼な子であった時には、幼な子らしく語り、幼な子らしく感じ、また、幼な子らしく考えていた。しかし、おとなとなった今は、幼な子らしいことを捨ててしまった。" w:history="1">
        <w:r w:rsidRPr="001E02C9">
          <w:rPr>
            <w:rFonts w:ascii="ＭＳ Ｐ明朝" w:eastAsia="ＭＳ Ｐ明朝" w:hAnsi="ＭＳ Ｐ明朝" w:cs="ＭＳ Ｐゴシック" w:hint="eastAsia"/>
            <w:color w:val="4472C4" w:themeColor="accent1"/>
            <w:kern w:val="0"/>
            <w:sz w:val="24"/>
            <w:u w:val="single"/>
            <w14:ligatures w14:val="none"/>
          </w:rPr>
          <w:t>第一コリント13章11節</w:t>
        </w:r>
      </w:hyperlink>
      <w:r w:rsidRPr="001E02C9">
        <w:rPr>
          <w:rFonts w:ascii="ＭＳ Ｐ明朝" w:eastAsia="ＭＳ Ｐ明朝" w:hAnsi="ＭＳ Ｐ明朝" w:cs="ＭＳ Ｐゴシック" w:hint="eastAsia"/>
          <w:color w:val="000000"/>
          <w:kern w:val="0"/>
          <w:sz w:val="24"/>
          <w14:ligatures w14:val="none"/>
        </w:rPr>
        <w:t>）</w:t>
      </w:r>
      <w:r w:rsidRPr="001E02C9">
        <w:rPr>
          <w:rFonts w:ascii="ＭＳ Ｐ明朝" w:eastAsia="ＭＳ Ｐ明朝" w:hAnsi="ＭＳ Ｐ明朝"/>
          <w:sz w:val="24"/>
          <w14:ligatures w14:val="none"/>
        </w:rPr>
        <w:t>。この世で大人として成熟していくために、思考や判断の仕方が変わっていくように、信仰者となった私たちもまた、霊的成熟に至るために、思考のあり方を変えていかなければならないのです。</w:t>
      </w:r>
    </w:p>
    <w:p w14:paraId="4B11EE46" w14:textId="77777777" w:rsidR="001E02C9" w:rsidRPr="001E02C9" w:rsidRDefault="001E02C9" w:rsidP="001E02C9">
      <w:pPr>
        <w:widowControl/>
        <w:jc w:val="both"/>
        <w:rPr>
          <w:rFonts w:ascii="游明朝" w:eastAsia="游明朝" w:hAnsi="游明朝" w:cs="ＭＳ Ｐゴシック"/>
          <w:color w:val="000000"/>
          <w:kern w:val="0"/>
          <w:szCs w:val="21"/>
          <w14:ligatures w14:val="none"/>
        </w:rPr>
      </w:pPr>
      <w:r w:rsidRPr="001E02C9">
        <w:rPr>
          <w:rFonts w:ascii="ＭＳ Ｐ明朝" w:eastAsia="ＭＳ Ｐ明朝" w:hAnsi="ＭＳ Ｐ明朝" w:cs="ＭＳ Ｐゴシック" w:hint="eastAsia"/>
          <w:color w:val="000000"/>
          <w:kern w:val="0"/>
          <w:sz w:val="24"/>
          <w14:ligatures w14:val="none"/>
        </w:rPr>
        <w:t> </w:t>
      </w:r>
    </w:p>
    <w:p w14:paraId="09EEC841" w14:textId="77777777" w:rsidR="001E02C9" w:rsidRPr="001E02C9" w:rsidRDefault="001E02C9" w:rsidP="001E02C9">
      <w:pPr>
        <w:rPr>
          <w:rFonts w:ascii="ＭＳ Ｐ明朝" w:eastAsia="ＭＳ Ｐ明朝" w:hAnsi="ＭＳ Ｐ明朝"/>
          <w:sz w:val="24"/>
        </w:rPr>
      </w:pPr>
      <w:r w:rsidRPr="001E02C9">
        <w:rPr>
          <w:rFonts w:ascii="HGP明朝E" w:eastAsia="HGP明朝E" w:hAnsi="HGP明朝E" w:hint="eastAsia"/>
          <w:sz w:val="24"/>
        </w:rPr>
        <w:t>人間の本質</w:t>
      </w:r>
      <w:r w:rsidRPr="001E02C9">
        <w:rPr>
          <w:rFonts w:ascii="ＭＳ Ｐ明朝" w:eastAsia="ＭＳ Ｐ明朝" w:hAnsi="ＭＳ Ｐ明朝" w:hint="eastAsia"/>
          <w:sz w:val="24"/>
        </w:rPr>
        <w:t>：　すべての人間は二重の本性を持っています。つまり、私たちは皆、霊と肉体から成り立っているのです（</w:t>
      </w:r>
      <w:r w:rsidRPr="001E02C9">
        <w:rPr>
          <w:color w:val="4472C4" w:themeColor="accent1"/>
        </w:rPr>
        <w:fldChar w:fldCharType="begin"/>
      </w:r>
      <w:r w:rsidRPr="001E02C9">
        <w:rPr>
          <w:color w:val="4472C4" w:themeColor="accent1"/>
        </w:rPr>
        <w:instrText>HYPERLINK "https://jpn.bible/kougo/heb" \l "12:9" \t "_blank" \o "その上、肉親の父はわたしたちを訓練するのに、なお彼をうやまうとすれば、なおさら、わたしたちは、たましいの父に服従して、真に生きるべきではないか。"</w:instrText>
      </w:r>
      <w:r w:rsidRPr="001E02C9">
        <w:rPr>
          <w:color w:val="4472C4" w:themeColor="accent1"/>
        </w:rPr>
      </w:r>
      <w:r w:rsidRPr="001E02C9">
        <w:rPr>
          <w:color w:val="4472C4" w:themeColor="accent1"/>
        </w:rPr>
        <w:fldChar w:fldCharType="separate"/>
      </w:r>
      <w:r w:rsidRPr="001E02C9">
        <w:rPr>
          <w:rFonts w:ascii="ＭＳ Ｐ明朝" w:eastAsia="ＭＳ Ｐ明朝" w:hAnsi="ＭＳ Ｐ明朝" w:cs="ＭＳ Ｐゴシック" w:hint="eastAsia"/>
          <w:color w:val="4472C4" w:themeColor="accent1"/>
          <w:kern w:val="0"/>
          <w:sz w:val="24"/>
          <w:u w:val="single"/>
        </w:rPr>
        <w:t>ヘブル12章9節</w:t>
      </w:r>
      <w:r w:rsidRPr="001E02C9">
        <w:rPr>
          <w:color w:val="4472C4" w:themeColor="accent1"/>
        </w:rPr>
        <w:fldChar w:fldCharType="end"/>
      </w:r>
      <w:r w:rsidRPr="001E02C9">
        <w:rPr>
          <w:rFonts w:ascii="ＭＳ Ｐ明朝" w:eastAsia="ＭＳ Ｐ明朝" w:hAnsi="ＭＳ Ｐ明朝"/>
          <w:sz w:val="24"/>
        </w:rPr>
        <w:t>）。</w:t>
      </w:r>
    </w:p>
    <w:p w14:paraId="28850A68" w14:textId="77777777" w:rsidR="001E02C9" w:rsidRPr="001E02C9" w:rsidRDefault="001E02C9" w:rsidP="001E02C9">
      <w:pPr>
        <w:rPr>
          <w:rFonts w:ascii="ＭＳ Ｐ明朝" w:eastAsia="ＭＳ Ｐ明朝" w:hAnsi="ＭＳ Ｐ明朝"/>
          <w:sz w:val="24"/>
        </w:rPr>
      </w:pPr>
    </w:p>
    <w:p w14:paraId="12ECF261" w14:textId="77777777" w:rsidR="001E02C9" w:rsidRPr="001E02C9" w:rsidRDefault="001E02C9" w:rsidP="001E02C9">
      <w:pPr>
        <w:widowControl/>
        <w:ind w:left="240" w:firstLine="240"/>
        <w:rPr>
          <w:rFonts w:ascii="ＭＳ Ｐゴシック" w:eastAsia="ＭＳ Ｐゴシック" w:hAnsi="ＭＳ Ｐゴシック" w:cs="ＭＳ Ｐゴシック"/>
          <w:color w:val="000000"/>
          <w:kern w:val="0"/>
          <w:sz w:val="24"/>
          <w14:ligatures w14:val="none"/>
        </w:rPr>
      </w:pPr>
      <w:r w:rsidRPr="001E02C9">
        <w:rPr>
          <w:rFonts w:ascii="BIZ UDPゴシック" w:eastAsia="BIZ UDPゴシック" w:hAnsi="BIZ UDPゴシック" w:cs="ＭＳ Ｐゴシック" w:hint="eastAsia"/>
          <w:color w:val="000000"/>
          <w:kern w:val="0"/>
          <w:sz w:val="24"/>
          <w14:ligatures w14:val="none"/>
        </w:rPr>
        <w:t>主なる神は土のちりで人</w:t>
      </w:r>
      <w:r w:rsidRPr="001E02C9">
        <w:rPr>
          <w:rFonts w:ascii="ＭＳ Ｐ明朝" w:eastAsia="ＭＳ Ｐ明朝" w:hAnsi="ＭＳ Ｐ明朝" w:cs="ＭＳ Ｐゴシック" w:hint="eastAsia"/>
          <w:color w:val="000000"/>
          <w:kern w:val="0"/>
          <w:sz w:val="24"/>
          <w14:ligatures w14:val="none"/>
        </w:rPr>
        <w:t>（すなわち、アダムの体）</w:t>
      </w:r>
      <w:r w:rsidRPr="001E02C9">
        <w:rPr>
          <w:rFonts w:ascii="BIZ UDPゴシック" w:eastAsia="BIZ UDPゴシック" w:hAnsi="BIZ UDPゴシック" w:cs="ＭＳ Ｐゴシック" w:hint="eastAsia"/>
          <w:color w:val="000000"/>
          <w:kern w:val="0"/>
          <w:sz w:val="24"/>
          <w14:ligatures w14:val="none"/>
        </w:rPr>
        <w:t>を造り、命の息</w:t>
      </w:r>
      <w:r w:rsidRPr="001E02C9">
        <w:rPr>
          <w:rFonts w:ascii="ＭＳ Ｐ明朝" w:eastAsia="ＭＳ Ｐ明朝" w:hAnsi="ＭＳ Ｐ明朝" w:cs="ＭＳ Ｐゴシック" w:hint="eastAsia"/>
          <w:color w:val="000000"/>
          <w:kern w:val="0"/>
          <w:sz w:val="24"/>
          <w14:ligatures w14:val="none"/>
        </w:rPr>
        <w:t>（すなわち、アダムの霊）</w:t>
      </w:r>
      <w:r w:rsidRPr="001E02C9">
        <w:rPr>
          <w:rFonts w:ascii="BIZ UDPゴシック" w:eastAsia="BIZ UDPゴシック" w:hAnsi="BIZ UDPゴシック" w:cs="ＭＳ Ｐゴシック" w:hint="eastAsia"/>
          <w:color w:val="000000"/>
          <w:kern w:val="0"/>
          <w:sz w:val="24"/>
          <w14:ligatures w14:val="none"/>
        </w:rPr>
        <w:t>をその鼻に吹きいれられた。そこで人は生きた者となった。</w:t>
      </w:r>
      <w:r w:rsidRPr="001E02C9">
        <w:rPr>
          <w:rFonts w:ascii="ＭＳ Ｐ明朝" w:eastAsia="ＭＳ Ｐ明朝" w:hAnsi="ＭＳ Ｐ明朝" w:cs="ＭＳ Ｐゴシック" w:hint="eastAsia"/>
          <w:color w:val="000000"/>
          <w:kern w:val="0"/>
          <w:sz w:val="24"/>
          <w14:ligatures w14:val="none"/>
        </w:rPr>
        <w:t> (創世記 2章7節) </w:t>
      </w:r>
    </w:p>
    <w:p w14:paraId="271B285D" w14:textId="77777777" w:rsidR="001E02C9" w:rsidRPr="001E02C9" w:rsidRDefault="001E02C9" w:rsidP="001E02C9">
      <w:pPr>
        <w:rPr>
          <w:rFonts w:ascii="ＭＳ Ｐ明朝" w:eastAsia="ＭＳ Ｐ明朝" w:hAnsi="ＭＳ Ｐ明朝"/>
          <w:sz w:val="24"/>
        </w:rPr>
      </w:pPr>
    </w:p>
    <w:p w14:paraId="57E8494E" w14:textId="77777777" w:rsidR="001E02C9" w:rsidRPr="001E02C9" w:rsidRDefault="001E02C9" w:rsidP="001E02C9">
      <w:pPr>
        <w:ind w:firstLine="240"/>
        <w:rPr>
          <w:rFonts w:ascii="ＭＳ Ｐ明朝" w:eastAsia="ＭＳ Ｐ明朝" w:hAnsi="ＭＳ Ｐ明朝"/>
          <w:sz w:val="24"/>
        </w:rPr>
      </w:pPr>
      <w:r w:rsidRPr="001E02C9">
        <w:rPr>
          <w:rFonts w:ascii="ＭＳ Ｐ明朝" w:eastAsia="ＭＳ Ｐ明朝" w:hAnsi="ＭＳ Ｐ明朝" w:hint="eastAsia"/>
          <w:sz w:val="24"/>
        </w:rPr>
        <w:t>最初の人アダムは、神が地のちりから造られた物質的な部分（体）と、「命の息」と呼ばれる非物質的な部分（霊）を持っていました。神がこの霊を彼の体の中に吹き込まれた結果、アダムは生きる存在となったのです。新改訳聖書などで「生きる者」と訳されている言葉は、ヘブル語でネフェシュ（</w:t>
      </w:r>
      <w:r w:rsidRPr="001E02C9">
        <w:rPr>
          <w:rFonts w:ascii="ＭＳ Ｐ明朝" w:eastAsia="ＭＳ Ｐ明朝" w:hAnsi="ＭＳ Ｐ明朝"/>
          <w:sz w:val="24"/>
        </w:rPr>
        <w:t>nephesh）といい、しばしば「魂」と訳されます。これに対応するギリシヤ語はプシュケー（</w:t>
      </w:r>
      <w:proofErr w:type="spellStart"/>
      <w:r w:rsidRPr="001E02C9">
        <w:rPr>
          <w:rFonts w:ascii="ＭＳ Ｐ明朝" w:eastAsia="ＭＳ Ｐ明朝" w:hAnsi="ＭＳ Ｐ明朝"/>
          <w:sz w:val="24"/>
        </w:rPr>
        <w:t>ψυχή</w:t>
      </w:r>
      <w:proofErr w:type="spellEnd"/>
      <w:r w:rsidRPr="001E02C9">
        <w:rPr>
          <w:rFonts w:ascii="ＭＳ Ｐ明朝" w:eastAsia="ＭＳ Ｐ明朝" w:hAnsi="ＭＳ Ｐ明朝"/>
          <w:sz w:val="24"/>
        </w:rPr>
        <w:t xml:space="preserve"> / psyche）です。</w:t>
      </w:r>
      <w:r w:rsidRPr="001E02C9">
        <w:rPr>
          <w:rFonts w:ascii="ＭＳ Ｐ明朝" w:eastAsia="ＭＳ Ｐ明朝" w:hAnsi="ＭＳ Ｐ明朝" w:hint="eastAsia"/>
          <w:sz w:val="24"/>
        </w:rPr>
        <w:t>神の創造のわざによって、最初の人間は完全な、全き生きた存在となりました。アダムと同じように、私たちも今も将来も（復活を経ても）体と霊をもって存在します。しかし、この朽ちる肉体にある間、私たちの思いは自然と、この悪に満ちた世の価値観に引き寄せられやすく</w:t>
      </w:r>
      <w:r w:rsidRPr="001E02C9">
        <w:rPr>
          <w:rFonts w:ascii="ＭＳ Ｐ明朝" w:eastAsia="ＭＳ Ｐ明朝" w:hAnsi="ＭＳ Ｐ明朝" w:cs="ＭＳ Ｐゴシック" w:hint="eastAsia"/>
          <w:color w:val="000000"/>
          <w:kern w:val="0"/>
          <w:sz w:val="24"/>
        </w:rPr>
        <w:t>（</w:t>
      </w:r>
      <w:hyperlink r:id="rId15" w:anchor="7:18" w:tgtFrame="_blank" w:tooltip="わたしの内に、すなわち、わたしの肉の内には、善なるものが宿っていないことを、わたしは知っている。なぜなら、善をしようとする意志は、自分にあるが、それをする力がないからである。" w:history="1">
        <w:r w:rsidRPr="001E02C9">
          <w:rPr>
            <w:rFonts w:ascii="ＭＳ Ｐ明朝" w:eastAsia="ＭＳ Ｐ明朝" w:hAnsi="ＭＳ Ｐ明朝" w:cs="ＭＳ Ｐゴシック" w:hint="eastAsia"/>
            <w:color w:val="4472C4" w:themeColor="accent1"/>
            <w:kern w:val="0"/>
            <w:sz w:val="24"/>
            <w:u w:val="single"/>
          </w:rPr>
          <w:t>ローマ7章18節</w:t>
        </w:r>
      </w:hyperlink>
      <w:r w:rsidRPr="001E02C9">
        <w:rPr>
          <w:rFonts w:ascii="ＭＳ Ｐ明朝" w:eastAsia="ＭＳ Ｐ明朝" w:hAnsi="ＭＳ Ｐ明朝" w:cs="ＭＳ Ｐゴシック" w:hint="eastAsia"/>
          <w:color w:val="000000"/>
          <w:kern w:val="0"/>
          <w:sz w:val="24"/>
        </w:rPr>
        <w:t>）</w:t>
      </w:r>
      <w:r w:rsidRPr="001E02C9">
        <w:rPr>
          <w:rFonts w:ascii="ＭＳ Ｐ明朝" w:eastAsia="ＭＳ Ｐ明朝" w:hAnsi="ＭＳ Ｐ明朝"/>
          <w:sz w:val="24"/>
        </w:rPr>
        <w:t>、霊的な側面よりも肉的な傾向に従いやすいのです。</w:t>
      </w:r>
    </w:p>
    <w:p w14:paraId="05512728" w14:textId="77777777" w:rsidR="001E02C9" w:rsidRPr="001E02C9" w:rsidRDefault="001E02C9" w:rsidP="001E02C9">
      <w:pPr>
        <w:widowControl/>
        <w:jc w:val="both"/>
        <w:rPr>
          <w:rFonts w:ascii="游明朝" w:eastAsia="游明朝" w:hAnsi="游明朝" w:cs="ＭＳ Ｐゴシック"/>
          <w:color w:val="000000"/>
          <w:kern w:val="0"/>
          <w:szCs w:val="21"/>
          <w14:ligatures w14:val="none"/>
        </w:rPr>
      </w:pPr>
      <w:r w:rsidRPr="001E02C9">
        <w:rPr>
          <w:rFonts w:ascii="ＭＳ Ｐ明朝" w:eastAsia="ＭＳ Ｐ明朝" w:hAnsi="ＭＳ Ｐ明朝" w:cs="ＭＳ Ｐゴシック" w:hint="eastAsia"/>
          <w:color w:val="000000"/>
          <w:kern w:val="0"/>
          <w:sz w:val="24"/>
          <w14:ligatures w14:val="none"/>
        </w:rPr>
        <w:t> </w:t>
      </w:r>
    </w:p>
    <w:p w14:paraId="1557D9A3" w14:textId="77777777" w:rsidR="001E02C9" w:rsidRPr="001E02C9" w:rsidRDefault="001E02C9" w:rsidP="001E02C9">
      <w:pPr>
        <w:rPr>
          <w:rFonts w:ascii="ＭＳ Ｐ明朝" w:eastAsia="ＭＳ Ｐ明朝" w:hAnsi="ＭＳ Ｐ明朝"/>
          <w:sz w:val="24"/>
        </w:rPr>
      </w:pPr>
      <w:r w:rsidRPr="001E02C9">
        <w:rPr>
          <w:rFonts w:ascii="HGP明朝E" w:eastAsia="HGP明朝E" w:hAnsi="HGP明朝E" w:hint="eastAsia"/>
          <w:sz w:val="24"/>
        </w:rPr>
        <w:t xml:space="preserve">心：　</w:t>
      </w:r>
      <w:r w:rsidRPr="001E02C9">
        <w:rPr>
          <w:rFonts w:ascii="ＭＳ Ｐ明朝" w:eastAsia="ＭＳ Ｐ明朝" w:hAnsi="ＭＳ Ｐ明朝" w:hint="eastAsia"/>
          <w:sz w:val="24"/>
        </w:rPr>
        <w:t>人間の思考は、聖書でしばしば「心（</w:t>
      </w:r>
      <w:r w:rsidRPr="001E02C9">
        <w:rPr>
          <w:rFonts w:ascii="ＭＳ Ｐ明朝" w:eastAsia="ＭＳ Ｐ明朝" w:hAnsi="ＭＳ Ｐ明朝"/>
          <w:sz w:val="24"/>
        </w:rPr>
        <w:t>heart）」と呼ばれるものの働きによって生み出されます。ここでいう「心」とは、思考・感情などを含む人間の内的存在全体を指します。</w:t>
      </w:r>
      <w:r w:rsidRPr="001E02C9">
        <w:rPr>
          <w:rFonts w:ascii="ＭＳ Ｐ明朝" w:eastAsia="ＭＳ Ｐ明朝" w:hAnsi="ＭＳ Ｐ明朝" w:hint="eastAsia"/>
          <w:sz w:val="24"/>
        </w:rPr>
        <w:t>聖書的な心理学の体系によれば、心は肉体と霊が交わる場所であり、私たちの本来的な霊的部分とは明確に区別される領域です（</w:t>
      </w:r>
      <w:hyperlink r:id="rId16" w:anchor="2:12" w:tgtFrame="_blank" w:tooltip="ところが、わたしたちが受けたのは、この世の霊ではなく、神からの霊である。それによって、神から賜わった恵みを悟るためである。" w:history="1">
        <w:r w:rsidRPr="001E02C9">
          <w:rPr>
            <w:rFonts w:ascii="ＭＳ Ｐ明朝" w:eastAsia="ＭＳ Ｐ明朝" w:hAnsi="ＭＳ Ｐ明朝" w:cs="ＭＳ Ｐゴシック" w:hint="eastAsia"/>
            <w:color w:val="4472C4" w:themeColor="accent1"/>
            <w:kern w:val="0"/>
            <w:sz w:val="24"/>
            <w:u w:val="single"/>
          </w:rPr>
          <w:t>第一コリント2章12節</w:t>
        </w:r>
      </w:hyperlink>
      <w:r w:rsidRPr="001E02C9">
        <w:rPr>
          <w:rFonts w:ascii="ＭＳ Ｐ明朝" w:eastAsia="ＭＳ Ｐ明朝" w:hAnsi="ＭＳ Ｐ明朝" w:cs="ＭＳ Ｐゴシック" w:hint="eastAsia"/>
          <w:color w:val="000000"/>
          <w:kern w:val="0"/>
          <w:sz w:val="24"/>
        </w:rPr>
        <w:t>, </w:t>
      </w:r>
      <w:hyperlink r:id="rId17" w:anchor="14:14" w:tgtFrame="_blank" w:tooltip="もしわたしが異言をもって祈るなら、わたしの霊は祈るが、知性は実を結ばないからである。" w:history="1">
        <w:r w:rsidRPr="001E02C9">
          <w:rPr>
            <w:rFonts w:ascii="ＭＳ Ｐ明朝" w:eastAsia="ＭＳ Ｐ明朝" w:hAnsi="ＭＳ Ｐ明朝" w:cs="ＭＳ Ｐゴシック" w:hint="eastAsia"/>
            <w:color w:val="4472C4" w:themeColor="accent1"/>
            <w:kern w:val="0"/>
            <w:sz w:val="24"/>
            <w:u w:val="single"/>
          </w:rPr>
          <w:t>14章14節</w:t>
        </w:r>
      </w:hyperlink>
      <w:r w:rsidRPr="001E02C9">
        <w:rPr>
          <w:rFonts w:ascii="ＭＳ Ｐ明朝" w:eastAsia="ＭＳ Ｐ明朝" w:hAnsi="ＭＳ Ｐ明朝"/>
          <w:sz w:val="24"/>
        </w:rPr>
        <w:t>参照）。</w:t>
      </w:r>
      <w:r w:rsidRPr="001E02C9">
        <w:rPr>
          <w:rFonts w:ascii="ＭＳ Ｐ明朝" w:eastAsia="ＭＳ Ｐ明朝" w:hAnsi="ＭＳ Ｐ明朝" w:hint="eastAsia"/>
          <w:sz w:val="24"/>
        </w:rPr>
        <w:t>すべてはこの「心」から始まります。</w:t>
      </w:r>
      <w:hyperlink r:id="rId18" w:anchor="23:7" w:tgtFrame="_blank" w:tooltip="彼は心のうちで勘定する人のように、「食え、飲め」とあなたに言うけれども、その心はあなたに真実ではない。" w:history="1">
        <w:r w:rsidRPr="001E02C9">
          <w:rPr>
            <w:rFonts w:ascii="ＭＳ Ｐ明朝" w:eastAsia="ＭＳ Ｐ明朝" w:hAnsi="ＭＳ Ｐ明朝" w:cs="ＭＳ Ｐゴシック" w:hint="eastAsia"/>
            <w:color w:val="4472C4" w:themeColor="accent1"/>
            <w:kern w:val="0"/>
            <w:sz w:val="24"/>
            <w:u w:val="single"/>
          </w:rPr>
          <w:t>箴言23章7節</w:t>
        </w:r>
      </w:hyperlink>
      <w:r w:rsidRPr="001E02C9">
        <w:rPr>
          <w:rFonts w:ascii="ＭＳ Ｐ明朝" w:eastAsia="ＭＳ Ｐ明朝" w:hAnsi="ＭＳ Ｐ明朝"/>
          <w:sz w:val="24"/>
        </w:rPr>
        <w:t>には「人はその心の思いのとおりの人である」とあります。</w:t>
      </w:r>
      <w:r w:rsidRPr="001E02C9">
        <w:rPr>
          <w:rFonts w:ascii="ＭＳ Ｐ明朝" w:eastAsia="ＭＳ Ｐ明朝" w:hAnsi="ＭＳ Ｐ明朝" w:hint="eastAsia"/>
          <w:sz w:val="24"/>
        </w:rPr>
        <w:t>聖書の観点から見るなら、心こそが「私たち自身」なのです。この「心」の中で、私たちは最も重要な霊的戦いを戦います。心は、神をあがめ、礼拝する場所であると同時に、「悪い思い、殺人、姦淫、みだらな行い、盗み、偽証、中傷が出てくる」</w:t>
      </w:r>
      <w:r w:rsidRPr="001E02C9">
        <w:rPr>
          <w:rFonts w:ascii="ＭＳ Ｐ明朝" w:eastAsia="ＭＳ Ｐ明朝" w:hAnsi="ＭＳ Ｐ明朝" w:cs="ＭＳ Ｐゴシック" w:hint="eastAsia"/>
          <w:color w:val="000000"/>
          <w:kern w:val="0"/>
          <w:sz w:val="24"/>
        </w:rPr>
        <w:t>（</w:t>
      </w:r>
      <w:hyperlink r:id="rId19" w:anchor="15:18" w:tgtFrame="_blank" w:tooltip="しかし、口から出て行くものは、心の中から出てくるのであって、それが人を汚すのである。 というのは、悪い思い、すなわち、殺人、姦淫、不品行、盗み、偽証、誹りは、心の中から出てくるのであって、" w:history="1">
        <w:r w:rsidRPr="001E02C9">
          <w:rPr>
            <w:rFonts w:ascii="ＭＳ Ｐ明朝" w:eastAsia="ＭＳ Ｐ明朝" w:hAnsi="ＭＳ Ｐ明朝" w:cs="ＭＳ Ｐゴシック" w:hint="eastAsia"/>
            <w:color w:val="4472C4" w:themeColor="accent1"/>
            <w:kern w:val="0"/>
            <w:sz w:val="24"/>
            <w:u w:val="single"/>
          </w:rPr>
          <w:t>マタイ15章18-19節</w:t>
        </w:r>
      </w:hyperlink>
      <w:r w:rsidRPr="001E02C9">
        <w:rPr>
          <w:rFonts w:ascii="ＭＳ Ｐ明朝" w:eastAsia="ＭＳ Ｐ明朝" w:hAnsi="ＭＳ Ｐ明朝" w:cs="ＭＳ Ｐゴシック" w:hint="eastAsia"/>
          <w:color w:val="000000"/>
          <w:kern w:val="0"/>
          <w:sz w:val="24"/>
        </w:rPr>
        <w:t>）</w:t>
      </w:r>
      <w:r w:rsidRPr="001E02C9">
        <w:rPr>
          <w:rFonts w:ascii="ＭＳ Ｐ明朝" w:eastAsia="ＭＳ Ｐ明朝" w:hAnsi="ＭＳ Ｐ明朝"/>
          <w:sz w:val="24"/>
        </w:rPr>
        <w:t>場所でもあります。</w:t>
      </w:r>
    </w:p>
    <w:p w14:paraId="66450D37" w14:textId="77777777" w:rsidR="001E02C9" w:rsidRPr="001E02C9" w:rsidRDefault="001E02C9" w:rsidP="001E02C9">
      <w:pPr>
        <w:widowControl/>
        <w:ind w:firstLine="240"/>
        <w:jc w:val="both"/>
        <w:rPr>
          <w:rFonts w:ascii="ＭＳ Ｐ明朝" w:eastAsia="ＭＳ Ｐ明朝" w:hAnsi="ＭＳ Ｐ明朝" w:cs="ＭＳ Ｐゴシック"/>
          <w:color w:val="000000"/>
          <w:kern w:val="0"/>
          <w:sz w:val="24"/>
          <w14:ligatures w14:val="none"/>
        </w:rPr>
      </w:pPr>
    </w:p>
    <w:p w14:paraId="0218F05E" w14:textId="77777777" w:rsidR="001E02C9" w:rsidRPr="001E02C9" w:rsidRDefault="001E02C9" w:rsidP="001E02C9">
      <w:pPr>
        <w:rPr>
          <w:rFonts w:ascii="游明朝" w:eastAsia="游明朝" w:hAnsi="游明朝" w:cs="ＭＳ Ｐゴシック"/>
          <w:color w:val="000000"/>
          <w:kern w:val="0"/>
          <w:szCs w:val="21"/>
          <w14:ligatures w14:val="none"/>
        </w:rPr>
      </w:pPr>
      <w:r w:rsidRPr="001E02C9">
        <w:rPr>
          <w:rFonts w:ascii="ＭＳ Ｐ明朝" w:eastAsia="ＭＳ Ｐ明朝" w:hAnsi="ＭＳ Ｐ明朝" w:hint="eastAsia"/>
          <w:sz w:val="24"/>
        </w:rPr>
        <w:t>ですから、救われる前に私たちの心を支配していた「自然のままの思考（</w:t>
      </w:r>
      <w:r w:rsidRPr="001E02C9">
        <w:rPr>
          <w:rFonts w:ascii="ＭＳ Ｐ明朝" w:eastAsia="ＭＳ Ｐ明朝" w:hAnsi="ＭＳ Ｐ明朝"/>
          <w:sz w:val="24"/>
        </w:rPr>
        <w:t>natural thinking）」は、罪の性質（sin nature）から生じる欲望、願望、恐れ、その他の感情によって強く影響されていました</w:t>
      </w:r>
      <w:r w:rsidRPr="001E02C9">
        <w:rPr>
          <w:rFonts w:ascii="ＭＳ Ｐ明朝" w:eastAsia="ＭＳ Ｐ明朝" w:hAnsi="ＭＳ Ｐ明朝" w:cs="ＭＳ Ｐゴシック" w:hint="eastAsia"/>
          <w:color w:val="000000"/>
          <w:kern w:val="0"/>
          <w:sz w:val="24"/>
        </w:rPr>
        <w:t>（</w:t>
      </w:r>
      <w:hyperlink r:id="rId20" w:anchor="2:14" w:tgtFrame="_blank" w:tooltip="生れながらの人は、神の御霊の賜物を受けいれない。それは彼には愚かなものだからである。また、御霊によって判断されるべきであるから、彼はそれを理解することができない。" w:history="1">
        <w:r w:rsidRPr="001E02C9">
          <w:rPr>
            <w:rFonts w:ascii="ＭＳ Ｐ明朝" w:eastAsia="ＭＳ Ｐ明朝" w:hAnsi="ＭＳ Ｐ明朝" w:cs="ＭＳ Ｐゴシック" w:hint="eastAsia"/>
            <w:color w:val="4472C4" w:themeColor="accent1"/>
            <w:kern w:val="0"/>
            <w:sz w:val="24"/>
            <w:u w:val="single"/>
          </w:rPr>
          <w:t>第一コリント2章14節</w:t>
        </w:r>
      </w:hyperlink>
      <w:r w:rsidRPr="001E02C9">
        <w:rPr>
          <w:rFonts w:ascii="ＭＳ Ｐ明朝" w:eastAsia="ＭＳ Ｐ明朝" w:hAnsi="ＭＳ Ｐ明朝" w:cs="ＭＳ Ｐゴシック" w:hint="eastAsia"/>
          <w:color w:val="000000"/>
          <w:kern w:val="0"/>
          <w:sz w:val="24"/>
        </w:rPr>
        <w:t>）</w:t>
      </w:r>
      <w:r w:rsidRPr="001E02C9">
        <w:rPr>
          <w:rFonts w:ascii="ＭＳ Ｐ明朝" w:eastAsia="ＭＳ Ｐ明朝" w:hAnsi="ＭＳ Ｐ明朝"/>
          <w:sz w:val="24"/>
        </w:rPr>
        <w:t>。</w:t>
      </w:r>
      <w:r w:rsidRPr="001E02C9">
        <w:rPr>
          <w:rFonts w:ascii="ＭＳ Ｐ明朝" w:eastAsia="ＭＳ Ｐ明朝" w:hAnsi="ＭＳ Ｐ明朝" w:hint="eastAsia"/>
          <w:sz w:val="24"/>
        </w:rPr>
        <w:t>しかし今、私たちは信仰によってキリストに属する者となり、もはや「肉的（</w:t>
      </w:r>
      <w:r w:rsidRPr="001E02C9">
        <w:rPr>
          <w:rFonts w:ascii="ＭＳ Ｐ明朝" w:eastAsia="ＭＳ Ｐ明朝" w:hAnsi="ＭＳ Ｐ明朝"/>
          <w:sz w:val="24"/>
        </w:rPr>
        <w:t>fleshly）」ではなく、「霊的（spiritual）」な存在となりました（</w:t>
      </w:r>
      <w:hyperlink r:id="rId21" w:anchor="2:15" w:tgtFrame="_blank" w:tooltip="しかし、霊の人は、すべてのものを判断するが、自分自身はだれからも判断されることはない。" w:history="1">
        <w:r w:rsidRPr="001E02C9">
          <w:rPr>
            <w:rFonts w:ascii="ＭＳ Ｐ明朝" w:eastAsia="ＭＳ Ｐ明朝" w:hAnsi="ＭＳ Ｐ明朝" w:cs="ＭＳ Ｐゴシック" w:hint="eastAsia"/>
            <w:color w:val="4472C4" w:themeColor="accent1"/>
            <w:kern w:val="0"/>
            <w:sz w:val="24"/>
            <w:u w:val="single"/>
          </w:rPr>
          <w:t>第一コリント2章15節</w:t>
        </w:r>
      </w:hyperlink>
      <w:r w:rsidRPr="001E02C9">
        <w:rPr>
          <w:rFonts w:ascii="ＭＳ Ｐ明朝" w:eastAsia="ＭＳ Ｐ明朝" w:hAnsi="ＭＳ Ｐ明朝"/>
          <w:sz w:val="24"/>
        </w:rPr>
        <w:t>）。</w:t>
      </w:r>
      <w:r w:rsidRPr="001E02C9">
        <w:rPr>
          <w:rFonts w:ascii="ＭＳ Ｐ明朝" w:eastAsia="ＭＳ Ｐ明朝" w:hAnsi="ＭＳ Ｐ明朝" w:hint="eastAsia"/>
          <w:sz w:val="24"/>
        </w:rPr>
        <w:t>それでも、信者である今もなお、救われる以前に私たちを惑わせたこの世的思考の強い影響から自動的に免れるわけではありません。ですから、救われる前の古い生き方の束縛から解放され、神のために積極的に成長し、仕える生き方へと変えられるためには、私たちの思考そのものが変えられる必要があるのです</w:t>
      </w:r>
      <w:r w:rsidRPr="001E02C9">
        <w:rPr>
          <w:rFonts w:ascii="ＭＳ Ｐ明朝" w:eastAsia="ＭＳ Ｐ明朝" w:hAnsi="ＭＳ Ｐ明朝" w:cs="ＭＳ Ｐゴシック" w:hint="eastAsia"/>
          <w:color w:val="000000"/>
          <w:kern w:val="0"/>
          <w:sz w:val="24"/>
          <w14:ligatures w14:val="none"/>
        </w:rPr>
        <w:t>： </w:t>
      </w:r>
    </w:p>
    <w:p w14:paraId="11CA0385" w14:textId="77777777" w:rsidR="001E02C9" w:rsidRPr="001E02C9" w:rsidRDefault="001E02C9" w:rsidP="001E02C9">
      <w:pPr>
        <w:widowControl/>
        <w:jc w:val="both"/>
        <w:rPr>
          <w:rFonts w:ascii="游明朝" w:eastAsia="游明朝" w:hAnsi="游明朝" w:cs="ＭＳ Ｐゴシック"/>
          <w:color w:val="000000"/>
          <w:kern w:val="0"/>
          <w:szCs w:val="21"/>
          <w14:ligatures w14:val="none"/>
        </w:rPr>
      </w:pPr>
      <w:r w:rsidRPr="001E02C9">
        <w:rPr>
          <w:rFonts w:ascii="ＭＳ Ｐ明朝" w:eastAsia="ＭＳ Ｐ明朝" w:hAnsi="ＭＳ Ｐ明朝" w:cs="ＭＳ Ｐゴシック" w:hint="eastAsia"/>
          <w:color w:val="000000"/>
          <w:kern w:val="0"/>
          <w:sz w:val="24"/>
          <w14:ligatures w14:val="none"/>
        </w:rPr>
        <w:t> </w:t>
      </w:r>
    </w:p>
    <w:p w14:paraId="0DF5AFBB" w14:textId="77777777" w:rsidR="001E02C9" w:rsidRPr="001E02C9" w:rsidRDefault="001E02C9" w:rsidP="001E02C9">
      <w:pPr>
        <w:widowControl/>
        <w:ind w:left="240" w:firstLine="240"/>
        <w:rPr>
          <w:rFonts w:ascii="ＭＳ Ｐゴシック" w:eastAsia="ＭＳ Ｐゴシック" w:hAnsi="ＭＳ Ｐゴシック" w:cs="ＭＳ Ｐゴシック"/>
          <w:color w:val="000000"/>
          <w:kern w:val="0"/>
          <w:sz w:val="24"/>
          <w14:ligatures w14:val="none"/>
        </w:rPr>
      </w:pPr>
      <w:r w:rsidRPr="001E02C9">
        <w:rPr>
          <w:rFonts w:ascii="BIZ UDPゴシック" w:eastAsia="BIZ UDPゴシック" w:hAnsi="BIZ UDPゴシック" w:cs="ＭＳ Ｐゴシック" w:hint="eastAsia"/>
          <w:color w:val="000000"/>
          <w:kern w:val="0"/>
          <w:sz w:val="24"/>
          <w14:ligatures w14:val="none"/>
        </w:rPr>
        <w:t>あなたがたは、この世と妥協してはならない。むしろ、心を新たにすることによって、造りかえられ、何が神の御旨であるか、何が善であって、神に喜ばれ、かつ</w:t>
      </w:r>
      <w:r w:rsidRPr="001E02C9">
        <w:rPr>
          <w:rFonts w:ascii="ＭＳ Ｐ明朝" w:eastAsia="ＭＳ Ｐ明朝" w:hAnsi="ＭＳ Ｐ明朝" w:cs="ＭＳ Ｐゴシック" w:hint="eastAsia"/>
          <w:color w:val="000000"/>
          <w:kern w:val="0"/>
          <w:sz w:val="24"/>
          <w14:ligatures w14:val="none"/>
        </w:rPr>
        <w:t>（神の目に）</w:t>
      </w:r>
      <w:r w:rsidRPr="001E02C9">
        <w:rPr>
          <w:rFonts w:ascii="BIZ UDPゴシック" w:eastAsia="BIZ UDPゴシック" w:hAnsi="BIZ UDPゴシック" w:cs="ＭＳ Ｐゴシック" w:hint="eastAsia"/>
          <w:color w:val="000000"/>
          <w:kern w:val="0"/>
          <w:sz w:val="24"/>
          <w14:ligatures w14:val="none"/>
        </w:rPr>
        <w:t>全きことであるかを、わきまえ知るべきである。 </w:t>
      </w:r>
      <w:r w:rsidRPr="001E02C9">
        <w:rPr>
          <w:rFonts w:ascii="ＭＳ Ｐ明朝" w:eastAsia="ＭＳ Ｐ明朝" w:hAnsi="ＭＳ Ｐ明朝" w:cs="ＭＳ Ｐゴシック" w:hint="eastAsia"/>
          <w:color w:val="000000"/>
          <w:kern w:val="0"/>
          <w:sz w:val="24"/>
          <w14:ligatures w14:val="none"/>
        </w:rPr>
        <w:t>(ローマ12章2節) </w:t>
      </w:r>
    </w:p>
    <w:p w14:paraId="25635C12" w14:textId="77777777" w:rsidR="001E02C9" w:rsidRPr="001E02C9" w:rsidRDefault="001E02C9" w:rsidP="001E02C9">
      <w:pPr>
        <w:widowControl/>
        <w:ind w:left="840"/>
        <w:jc w:val="both"/>
        <w:rPr>
          <w:rFonts w:ascii="游明朝" w:eastAsia="游明朝" w:hAnsi="游明朝" w:cs="ＭＳ Ｐゴシック"/>
          <w:color w:val="000000"/>
          <w:kern w:val="0"/>
          <w:szCs w:val="21"/>
          <w14:ligatures w14:val="none"/>
        </w:rPr>
      </w:pPr>
      <w:r w:rsidRPr="001E02C9">
        <w:rPr>
          <w:rFonts w:ascii="ＭＳ Ｐ明朝" w:eastAsia="ＭＳ Ｐ明朝" w:hAnsi="ＭＳ Ｐ明朝" w:cs="ＭＳ Ｐゴシック" w:hint="eastAsia"/>
          <w:color w:val="000000"/>
          <w:kern w:val="0"/>
          <w:sz w:val="24"/>
          <w14:ligatures w14:val="none"/>
        </w:rPr>
        <w:t> </w:t>
      </w:r>
    </w:p>
    <w:p w14:paraId="6FCFEEC9" w14:textId="77777777" w:rsidR="001E02C9" w:rsidRPr="001E02C9" w:rsidRDefault="001E02C9" w:rsidP="001E02C9">
      <w:pPr>
        <w:widowControl/>
        <w:ind w:firstLine="240"/>
        <w:jc w:val="both"/>
        <w:rPr>
          <w:rFonts w:ascii="ＭＳ Ｐ明朝" w:eastAsia="ＭＳ Ｐ明朝" w:hAnsi="ＭＳ Ｐ明朝" w:cs="ＭＳ Ｐゴシック"/>
          <w:color w:val="000000"/>
          <w:kern w:val="0"/>
          <w:sz w:val="24"/>
          <w14:ligatures w14:val="none"/>
        </w:rPr>
      </w:pPr>
      <w:r w:rsidRPr="001E02C9">
        <w:rPr>
          <w:rFonts w:ascii="ＭＳ Ｐ明朝" w:eastAsia="ＭＳ Ｐ明朝" w:hAnsi="ＭＳ Ｐ明朝" w:cs="ＭＳ Ｐゴシック" w:hint="eastAsia"/>
          <w:color w:val="000000"/>
          <w:kern w:val="0"/>
          <w:sz w:val="24"/>
          <w14:ligatures w14:val="none"/>
        </w:rPr>
        <w:t>ここで語られている</w:t>
      </w:r>
      <w:r w:rsidRPr="001E02C9">
        <w:rPr>
          <w:rFonts w:ascii="ＭＳ Ｐ明朝" w:eastAsia="ＭＳ Ｐ明朝" w:hAnsi="ＭＳ Ｐ明朝" w:cs="ＭＳ Ｐゴシック"/>
          <w:color w:val="000000"/>
          <w:kern w:val="0"/>
          <w:sz w:val="24"/>
          <w14:ligatures w14:val="none"/>
        </w:rPr>
        <w:t>人生の変革とは、外面的な変化ではなく、霊的な変化のことです。つまり、古い生き方から離れ、新しい霊的な生き方へと成長していくことを意味しています。</w:t>
      </w:r>
      <w:r w:rsidRPr="001E02C9">
        <w:rPr>
          <w:rFonts w:ascii="ＭＳ Ｐ明朝" w:eastAsia="ＭＳ Ｐ明朝" w:hAnsi="ＭＳ Ｐ明朝" w:cs="ＭＳ Ｐゴシック" w:hint="eastAsia"/>
          <w:color w:val="000000"/>
          <w:kern w:val="0"/>
          <w:sz w:val="24"/>
          <w14:ligatures w14:val="none"/>
        </w:rPr>
        <w:t>この変化は、私たちの中の霊的な側面を重んじる新しい思考のあり方（徳に満ちた思考</w:t>
      </w:r>
      <w:r w:rsidRPr="001E02C9">
        <w:rPr>
          <w:rFonts w:ascii="ＭＳ Ｐ明朝" w:eastAsia="ＭＳ Ｐ明朝" w:hAnsi="ＭＳ Ｐ明朝" w:cs="ＭＳ Ｐゴシック"/>
          <w:color w:val="000000"/>
          <w:kern w:val="0"/>
          <w:sz w:val="24"/>
          <w14:ligatures w14:val="none"/>
        </w:rPr>
        <w:t>）によってのみ実現されます。これは、私たちの周囲を取り巻く肉的で世俗的な思考のパターンとは、はっきりと対照的なものです。</w:t>
      </w:r>
      <w:r w:rsidRPr="001E02C9">
        <w:rPr>
          <w:rFonts w:ascii="ＭＳ Ｐ明朝" w:eastAsia="ＭＳ Ｐ明朝" w:hAnsi="ＭＳ Ｐ明朝" w:cs="ＭＳ Ｐゴシック" w:hint="eastAsia"/>
          <w:color w:val="000000"/>
          <w:kern w:val="0"/>
          <w:sz w:val="24"/>
          <w14:ligatures w14:val="none"/>
        </w:rPr>
        <w:t>したがって、私たちはこれまでとは異なる考え方をしなければならないのです。しかし、「違う考え方をする」とは、具体的にどういうことなのでしょうか？ </w:t>
      </w:r>
    </w:p>
    <w:p w14:paraId="17088377" w14:textId="77777777" w:rsidR="001E02C9" w:rsidRPr="001E02C9" w:rsidRDefault="001E02C9" w:rsidP="001E02C9">
      <w:pPr>
        <w:widowControl/>
        <w:ind w:firstLine="240"/>
        <w:jc w:val="both"/>
        <w:rPr>
          <w:rFonts w:ascii="游明朝" w:eastAsia="游明朝" w:hAnsi="游明朝" w:cs="ＭＳ Ｐゴシック"/>
          <w:color w:val="000000"/>
          <w:kern w:val="0"/>
          <w:szCs w:val="21"/>
          <w14:ligatures w14:val="none"/>
        </w:rPr>
      </w:pPr>
    </w:p>
    <w:p w14:paraId="3CA83C2E" w14:textId="77777777" w:rsidR="001E02C9" w:rsidRPr="001E02C9" w:rsidRDefault="001E02C9" w:rsidP="001E02C9">
      <w:pPr>
        <w:widowControl/>
        <w:spacing w:before="100" w:beforeAutospacing="1" w:after="100" w:afterAutospacing="1"/>
        <w:rPr>
          <w:rFonts w:ascii="ＭＳ Ｐ明朝" w:eastAsia="ＭＳ Ｐ明朝" w:hAnsi="ＭＳ Ｐ明朝" w:cs="ＭＳ Ｐゴシック"/>
          <w:kern w:val="0"/>
          <w:sz w:val="24"/>
          <w14:ligatures w14:val="none"/>
        </w:rPr>
      </w:pPr>
      <w:r w:rsidRPr="001E02C9">
        <w:rPr>
          <w:rFonts w:ascii="HGP明朝E" w:eastAsia="HGP明朝E" w:hAnsi="HGP明朝E" w:cs="ＭＳ Ｐゴシック"/>
          <w:kern w:val="0"/>
          <w:sz w:val="24"/>
          <w14:ligatures w14:val="none"/>
        </w:rPr>
        <w:t>思いを新しくすること：</w:t>
      </w:r>
      <w:r w:rsidRPr="001E02C9">
        <w:rPr>
          <w:rFonts w:ascii="ＭＳ Ｐ明朝" w:eastAsia="ＭＳ Ｐ明朝" w:hAnsi="ＭＳ Ｐ明朝" w:cs="ＭＳ Ｐゴシック"/>
          <w:kern w:val="0"/>
          <w:sz w:val="24"/>
          <w14:ligatures w14:val="none"/>
        </w:rPr>
        <w:t xml:space="preserve">　信じる者とされた私たちは、神が与えてくださった「思いを変える」ための手段を、すでに備えています。神はこの大切な働きのために、次のような助けを与えてくださいました。</w:t>
      </w:r>
    </w:p>
    <w:p w14:paraId="1D198349" w14:textId="77777777" w:rsidR="001E02C9" w:rsidRPr="001E02C9" w:rsidRDefault="001E02C9" w:rsidP="001E02C9">
      <w:pPr>
        <w:widowControl/>
        <w:numPr>
          <w:ilvl w:val="0"/>
          <w:numId w:val="2"/>
        </w:numPr>
        <w:spacing w:before="100" w:beforeAutospacing="1" w:after="100" w:afterAutospacing="1"/>
        <w:jc w:val="both"/>
        <w:rPr>
          <w:rFonts w:ascii="ＭＳ Ｐ明朝" w:eastAsia="ＭＳ Ｐ明朝" w:hAnsi="ＭＳ Ｐ明朝" w:cs="ＭＳ Ｐゴシック"/>
          <w:kern w:val="0"/>
          <w:sz w:val="24"/>
          <w14:ligatures w14:val="none"/>
        </w:rPr>
      </w:pPr>
      <w:r w:rsidRPr="001E02C9">
        <w:rPr>
          <w:rFonts w:ascii="ＭＳ Ｐ明朝" w:eastAsia="ＭＳ Ｐ明朝" w:hAnsi="ＭＳ Ｐ明朝" w:cs="ＭＳ Ｐゴシック"/>
          <w:kern w:val="0"/>
          <w:sz w:val="24"/>
          <w14:ligatures w14:val="none"/>
        </w:rPr>
        <w:t>聖霊 ― 聖霊は、私たちの成長を養う霊的な真理を理解できるよう助け、またあらゆるクリスチャンとしての行動を力づけてくださいます（</w:t>
      </w:r>
      <w:hyperlink r:id="rId22" w:anchor="2:10" w:tgtFrame="_blank" w:tooltip="(10） そして、それを神は、御霊によってわたしたちに啓示して下さったのである。御霊はすべてのものをきわめ、神の深みまでもきわめるのだからである。  (11)  いったい、人間の思いは、その内にある人間の霊以外に、だれが知っていようか。それと同じように神の思いも、神の御霊以外には、知るものはない。  (12)  ところが、わたしたちが受けたのは、この世の霊ではなく、神からの霊である。それによって、神から賜わった恵みを悟るためである…" w:history="1">
        <w:r w:rsidRPr="001E02C9">
          <w:rPr>
            <w:rFonts w:ascii="ＭＳ Ｐ明朝" w:eastAsia="ＭＳ Ｐ明朝" w:hAnsi="ＭＳ Ｐ明朝" w:cs="ＭＳ Ｐゴシック" w:hint="eastAsia"/>
            <w:color w:val="4472C4" w:themeColor="accent1"/>
            <w:kern w:val="0"/>
            <w:sz w:val="24"/>
            <w:u w:val="single"/>
            <w14:ligatures w14:val="none"/>
          </w:rPr>
          <w:t>第一コリント2章10-16節</w:t>
        </w:r>
      </w:hyperlink>
      <w:r w:rsidRPr="001E02C9">
        <w:rPr>
          <w:rFonts w:ascii="ＭＳ Ｐ明朝" w:eastAsia="ＭＳ Ｐ明朝" w:hAnsi="ＭＳ Ｐ明朝" w:cs="ＭＳ Ｐゴシック" w:hint="eastAsia"/>
          <w:kern w:val="0"/>
          <w:sz w:val="24"/>
          <w14:ligatures w14:val="none"/>
        </w:rPr>
        <w:t xml:space="preserve"> ; </w:t>
      </w:r>
      <w:hyperlink r:id="rId23" w:anchor="12:3" w:tgtFrame="_blank" w:tooltip="1コリント人への手紙 12:3  そこで、あなたがたに言っておくが、神の霊によって語る者はだれも「イエスはのろわれよ」とは言わないし、また、聖霊によらなければ、だれも「イエスは主である」と言うことができない。" w:history="1">
        <w:r w:rsidRPr="001E02C9">
          <w:rPr>
            <w:rFonts w:ascii="ＭＳ Ｐ明朝" w:eastAsia="ＭＳ Ｐ明朝" w:hAnsi="ＭＳ Ｐ明朝" w:cs="ＭＳ Ｐゴシック" w:hint="eastAsia"/>
            <w:color w:val="4472C4" w:themeColor="accent1"/>
            <w:kern w:val="0"/>
            <w:sz w:val="24"/>
            <w:u w:val="single"/>
            <w14:ligatures w14:val="none"/>
          </w:rPr>
          <w:t>12章3節</w:t>
        </w:r>
      </w:hyperlink>
      <w:r w:rsidRPr="001E02C9">
        <w:rPr>
          <w:rFonts w:ascii="ＭＳ Ｐ明朝" w:eastAsia="ＭＳ Ｐ明朝" w:hAnsi="ＭＳ Ｐ明朝" w:cs="ＭＳ Ｐゴシック"/>
          <w:kern w:val="0"/>
          <w:sz w:val="24"/>
          <w14:ligatures w14:val="none"/>
        </w:rPr>
        <w:t>）。</w:t>
      </w:r>
    </w:p>
    <w:p w14:paraId="76CE4170" w14:textId="77777777" w:rsidR="001E02C9" w:rsidRPr="001E02C9" w:rsidRDefault="001E02C9" w:rsidP="001E02C9">
      <w:pPr>
        <w:widowControl/>
        <w:numPr>
          <w:ilvl w:val="0"/>
          <w:numId w:val="2"/>
        </w:numPr>
        <w:spacing w:before="100" w:beforeAutospacing="1" w:after="100" w:afterAutospacing="1"/>
        <w:jc w:val="both"/>
        <w:rPr>
          <w:rFonts w:ascii="ＭＳ Ｐ明朝" w:eastAsia="ＭＳ Ｐ明朝" w:hAnsi="ＭＳ Ｐ明朝" w:cs="ＭＳ Ｐゴシック"/>
          <w:kern w:val="0"/>
          <w:sz w:val="24"/>
          <w14:ligatures w14:val="none"/>
        </w:rPr>
      </w:pPr>
      <w:r w:rsidRPr="001E02C9">
        <w:rPr>
          <w:rFonts w:ascii="ＭＳ Ｐ明朝" w:eastAsia="ＭＳ Ｐ明朝" w:hAnsi="ＭＳ Ｐ明朝" w:cs="ＭＳ Ｐゴシック"/>
          <w:kern w:val="0"/>
          <w:sz w:val="24"/>
          <w14:ligatures w14:val="none"/>
        </w:rPr>
        <w:t>祈り ― 私たちは祈りによって神の御前に進み出て、助けと知恵を求め、また神との交わりを持つことができます（</w:t>
      </w:r>
      <w:hyperlink r:id="rId24" w:anchor="2:18" w:tgtFrame="_blank" w:tooltip="というのは、彼によって、わたしたち両方の者が一つの御霊の中にあって、父のみもとに近づくことができるからである。" w:history="1">
        <w:r w:rsidRPr="001E02C9">
          <w:rPr>
            <w:rFonts w:ascii="ＭＳ Ｐ明朝" w:eastAsia="ＭＳ Ｐ明朝" w:hAnsi="ＭＳ Ｐ明朝" w:cs="ＭＳ Ｐゴシック" w:hint="eastAsia"/>
            <w:color w:val="4472C4" w:themeColor="accent1"/>
            <w:kern w:val="0"/>
            <w:sz w:val="24"/>
            <w:u w:val="single"/>
            <w14:ligatures w14:val="none"/>
          </w:rPr>
          <w:t>エペソ2章18節</w:t>
        </w:r>
      </w:hyperlink>
      <w:r w:rsidRPr="001E02C9">
        <w:rPr>
          <w:rFonts w:ascii="ＭＳ Ｐ明朝" w:eastAsia="ＭＳ Ｐ明朝" w:hAnsi="ＭＳ Ｐ明朝" w:cs="ＭＳ Ｐゴシック"/>
          <w:kern w:val="0"/>
          <w:sz w:val="24"/>
          <w14:ligatures w14:val="none"/>
        </w:rPr>
        <w:t>）。</w:t>
      </w:r>
    </w:p>
    <w:p w14:paraId="61B14F2F" w14:textId="77777777" w:rsidR="001E02C9" w:rsidRPr="001E02C9" w:rsidRDefault="001E02C9" w:rsidP="001E02C9">
      <w:pPr>
        <w:widowControl/>
        <w:numPr>
          <w:ilvl w:val="0"/>
          <w:numId w:val="2"/>
        </w:numPr>
        <w:spacing w:before="100" w:beforeAutospacing="1" w:after="100" w:afterAutospacing="1"/>
        <w:jc w:val="both"/>
        <w:rPr>
          <w:rFonts w:ascii="ＭＳ Ｐ明朝" w:eastAsia="ＭＳ Ｐ明朝" w:hAnsi="ＭＳ Ｐ明朝" w:cs="ＭＳ Ｐゴシック"/>
          <w:spacing w:val="-20"/>
          <w:kern w:val="0"/>
          <w:sz w:val="24"/>
          <w14:ligatures w14:val="none"/>
        </w:rPr>
      </w:pPr>
      <w:r w:rsidRPr="001E02C9">
        <w:rPr>
          <w:rFonts w:ascii="ＭＳ Ｐ明朝" w:eastAsia="ＭＳ Ｐ明朝" w:hAnsi="ＭＳ Ｐ明朝" w:cs="ＭＳ Ｐゴシック"/>
          <w:kern w:val="0"/>
          <w:sz w:val="24"/>
          <w14:ligatures w14:val="none"/>
        </w:rPr>
        <w:t>教師と牧者 ― 神は、真理の原則を理解し、記憶することを助けるために教師や牧者を与えてくださいました</w:t>
      </w:r>
      <w:r w:rsidRPr="001E02C9">
        <w:rPr>
          <w:rFonts w:ascii="ＭＳ Ｐ明朝" w:eastAsia="ＭＳ Ｐ明朝" w:hAnsi="ＭＳ Ｐ明朝" w:cs="ＭＳ Ｐゴシック" w:hint="eastAsia"/>
          <w:color w:val="000000"/>
          <w:kern w:val="0"/>
          <w:sz w:val="24"/>
          <w14:ligatures w14:val="none"/>
        </w:rPr>
        <w:t>（</w:t>
      </w:r>
      <w:hyperlink r:id="rId25" w:anchor="4:11" w:tgtFrame="_blank" w:tooltip="(11)そして彼は、ある人を使徒とし、ある人を預言者とし、ある人を伝道者とし、ある人を牧師、教師として、お立てになった。 (12) それは、聖徒たちをととのえて奉仕のわざをさせ、キリストのからだを建てさせ、(13) わたしたちすべての者が、神の子を信じる信仰の一致と彼を知る知識の一致とに到達し、全き人となり、ついに、キリストの満ちみちた徳の高さにまで至るためである..." w:history="1">
        <w:r w:rsidRPr="001E02C9">
          <w:rPr>
            <w:rFonts w:ascii="ＭＳ Ｐ明朝" w:eastAsia="ＭＳ Ｐ明朝" w:hAnsi="ＭＳ Ｐ明朝" w:cs="ＭＳ Ｐゴシック" w:hint="eastAsia"/>
            <w:color w:val="4472C4" w:themeColor="accent1"/>
            <w:kern w:val="0"/>
            <w:sz w:val="24"/>
            <w:u w:val="single"/>
            <w14:ligatures w14:val="none"/>
          </w:rPr>
          <w:t>エペソ4章11-16節</w:t>
        </w:r>
      </w:hyperlink>
      <w:r w:rsidRPr="001E02C9">
        <w:rPr>
          <w:rFonts w:ascii="ＭＳ Ｐ明朝" w:eastAsia="ＭＳ Ｐ明朝" w:hAnsi="ＭＳ Ｐ明朝" w:cs="ＭＳ Ｐゴシック" w:hint="eastAsia"/>
          <w:color w:val="000000"/>
          <w:kern w:val="0"/>
          <w:sz w:val="24"/>
          <w14:ligatures w14:val="none"/>
        </w:rPr>
        <w:t>;</w:t>
      </w:r>
      <w:r w:rsidRPr="001E02C9">
        <w:rPr>
          <w:rFonts w:ascii="ＭＳ Ｐ明朝" w:eastAsia="ＭＳ Ｐ明朝" w:hAnsi="ＭＳ Ｐ明朝" w:cs="ＭＳ Ｐゴシック" w:hint="eastAsia"/>
          <w:color w:val="000000"/>
          <w:spacing w:val="-20"/>
          <w:kern w:val="0"/>
          <w:sz w:val="24"/>
          <w14:ligatures w14:val="none"/>
        </w:rPr>
        <w:t> </w:t>
      </w:r>
      <w:hyperlink r:id="rId26" w:anchor="1:13" w:tgtFrame="_blank" w:tooltip="2ペテロ 1:13  わたしがこの幕屋にいる間、あなたがたに思い起させて、奮い立たせることが適当と思う。" w:history="1">
        <w:r w:rsidRPr="001E02C9">
          <w:rPr>
            <w:rFonts w:ascii="ＭＳ Ｐ明朝" w:eastAsia="ＭＳ Ｐ明朝" w:hAnsi="ＭＳ Ｐ明朝" w:cs="ＭＳ Ｐゴシック" w:hint="eastAsia"/>
            <w:color w:val="4472C4" w:themeColor="accent1"/>
            <w:spacing w:val="-20"/>
            <w:kern w:val="0"/>
            <w:sz w:val="24"/>
            <w:u w:val="single"/>
            <w14:ligatures w14:val="none"/>
          </w:rPr>
          <w:t>第二ペテロ1章13節</w:t>
        </w:r>
      </w:hyperlink>
      <w:r w:rsidRPr="001E02C9">
        <w:rPr>
          <w:rFonts w:ascii="ＭＳ Ｐ明朝" w:eastAsia="ＭＳ Ｐ明朝" w:hAnsi="ＭＳ Ｐ明朝" w:cs="ＭＳ Ｐゴシック" w:hint="eastAsia"/>
          <w:color w:val="000000"/>
          <w:spacing w:val="-20"/>
          <w:kern w:val="0"/>
          <w:sz w:val="24"/>
          <w14:ligatures w14:val="none"/>
        </w:rPr>
        <w:t>）</w:t>
      </w:r>
      <w:r w:rsidRPr="001E02C9">
        <w:rPr>
          <w:rFonts w:ascii="ＭＳ Ｐ明朝" w:eastAsia="ＭＳ Ｐ明朝" w:hAnsi="ＭＳ Ｐ明朝" w:cs="ＭＳ Ｐゴシック"/>
          <w:spacing w:val="-20"/>
          <w:kern w:val="0"/>
          <w:sz w:val="24"/>
          <w14:ligatures w14:val="none"/>
        </w:rPr>
        <w:t>。</w:t>
      </w:r>
    </w:p>
    <w:p w14:paraId="6A37B4AF" w14:textId="77777777" w:rsidR="001E02C9" w:rsidRPr="001E02C9" w:rsidRDefault="001E02C9" w:rsidP="001E02C9">
      <w:pPr>
        <w:widowControl/>
        <w:numPr>
          <w:ilvl w:val="0"/>
          <w:numId w:val="2"/>
        </w:numPr>
        <w:spacing w:before="100" w:beforeAutospacing="1" w:after="100" w:afterAutospacing="1"/>
        <w:jc w:val="both"/>
        <w:rPr>
          <w:rFonts w:ascii="ＭＳ Ｐ明朝" w:eastAsia="ＭＳ Ｐ明朝" w:hAnsi="ＭＳ Ｐ明朝" w:cs="ＭＳ Ｐゴシック"/>
          <w:kern w:val="0"/>
          <w:sz w:val="24"/>
          <w14:ligatures w14:val="none"/>
        </w:rPr>
      </w:pPr>
      <w:r w:rsidRPr="001E02C9">
        <w:rPr>
          <w:rFonts w:ascii="ＭＳ Ｐ明朝" w:eastAsia="ＭＳ Ｐ明朝" w:hAnsi="ＭＳ Ｐ明朝" w:cs="ＭＳ Ｐゴシック"/>
          <w:kern w:val="0"/>
          <w:sz w:val="24"/>
          <w14:ligatures w14:val="none"/>
        </w:rPr>
        <w:lastRenderedPageBreak/>
        <w:t>聖書 ― 聖書、すなわち神のことばが、日々の黙想と教えの源として与えられています</w:t>
      </w:r>
      <w:r w:rsidRPr="001E02C9">
        <w:rPr>
          <w:rFonts w:ascii="ＭＳ Ｐ明朝" w:eastAsia="ＭＳ Ｐ明朝" w:hAnsi="ＭＳ Ｐ明朝" w:cs="ＭＳ Ｐゴシック" w:hint="eastAsia"/>
          <w:color w:val="000000"/>
          <w:kern w:val="0"/>
          <w:sz w:val="24"/>
          <w14:ligatures w14:val="none"/>
        </w:rPr>
        <w:t>（</w:t>
      </w:r>
      <w:hyperlink r:id="rId27" w:anchor="1:1" w:tgtFrame="_blank" w:tooltip="悪しき者のはかりごとに歩まず、罪びとの道に立たず、あざける者の座にすわらぬ人はさいわいである。 このような人は主のおきてをよろこび、昼も夜もそのおきてを思う。 このような人は流れのほとりに植えられた木の時が来ると実を結び、その葉もしぼまないように、そのなすところは皆栄える。" w:history="1">
        <w:r w:rsidRPr="001E02C9">
          <w:rPr>
            <w:rFonts w:ascii="ＭＳ Ｐ明朝" w:eastAsia="ＭＳ Ｐ明朝" w:hAnsi="ＭＳ Ｐ明朝" w:cs="ＭＳ Ｐゴシック" w:hint="eastAsia"/>
            <w:color w:val="4472C4" w:themeColor="accent1"/>
            <w:kern w:val="0"/>
            <w:sz w:val="24"/>
            <w:u w:val="single"/>
            <w14:ligatures w14:val="none"/>
          </w:rPr>
          <w:t>詩篇1篇1-3節</w:t>
        </w:r>
      </w:hyperlink>
      <w:r w:rsidRPr="001E02C9">
        <w:rPr>
          <w:rFonts w:ascii="ＭＳ Ｐ明朝" w:eastAsia="ＭＳ Ｐ明朝" w:hAnsi="ＭＳ Ｐ明朝" w:cs="ＭＳ Ｐゴシック" w:hint="eastAsia"/>
          <w:color w:val="000000"/>
          <w:kern w:val="0"/>
          <w:sz w:val="24"/>
          <w14:ligatures w14:val="none"/>
        </w:rPr>
        <w:t>）</w:t>
      </w:r>
      <w:r w:rsidRPr="001E02C9">
        <w:rPr>
          <w:rFonts w:ascii="ＭＳ Ｐ明朝" w:eastAsia="ＭＳ Ｐ明朝" w:hAnsi="ＭＳ Ｐ明朝" w:cs="ＭＳ Ｐゴシック"/>
          <w:kern w:val="0"/>
          <w:sz w:val="24"/>
          <w14:ligatures w14:val="none"/>
        </w:rPr>
        <w:t>。</w:t>
      </w:r>
    </w:p>
    <w:p w14:paraId="761B8C04" w14:textId="77777777" w:rsidR="001E02C9" w:rsidRPr="001E02C9" w:rsidRDefault="001E02C9" w:rsidP="001E02C9">
      <w:pPr>
        <w:jc w:val="both"/>
        <w:rPr>
          <w:sz w:val="24"/>
          <w14:ligatures w14:val="none"/>
        </w:rPr>
      </w:pPr>
      <w:r w:rsidRPr="001E02C9">
        <w:rPr>
          <w:rFonts w:ascii="HGP明朝E" w:eastAsia="HGP明朝E" w:hAnsi="HGP明朝E" w:hint="eastAsia"/>
          <w:sz w:val="24"/>
          <w14:ligatures w14:val="none"/>
        </w:rPr>
        <w:t>常に徳の思いを持つこと：</w:t>
      </w:r>
      <w:r w:rsidRPr="001E02C9">
        <w:rPr>
          <w:rFonts w:ascii="HGP明朝E" w:eastAsia="HGP明朝E" w:hAnsi="HGP明朝E" w:hint="eastAsia"/>
          <w:sz w:val="24"/>
          <w:szCs w:val="22"/>
          <w14:ligatures w14:val="none"/>
        </w:rPr>
        <w:t xml:space="preserve"> </w:t>
      </w:r>
      <w:r w:rsidRPr="001E02C9">
        <w:rPr>
          <w:rFonts w:ascii="ＭＳ Ｐ明朝" w:eastAsia="ＭＳ Ｐ明朝" w:hAnsi="ＭＳ Ｐ明朝" w:hint="eastAsia"/>
          <w:sz w:val="24"/>
          <w14:ligatures w14:val="none"/>
        </w:rPr>
        <w:t>信仰者として効果的に生き、共通の目標である霊的成長を達成するためには、私たちは「神と過ごす時間」だけでなく、いつも霊的であることが求められます。つまり、起きているすべての時間において、霊的に考え、正しい霊的な判断と適用を行う必要があるのです。私たちは、イエス・キリストを信じることによって永遠に「聖なる者」とされましたが、日々の生活の中でも同じように聖くあるように召されています。このことを実際に生きるのは決して容易ではありません。そして、これまで見てきたように（</w:t>
      </w:r>
      <w:hyperlink r:id="rId28" w:tooltip="罪の告白（ペテロ# 15 改訳）" w:history="1">
        <w:r w:rsidRPr="001E02C9">
          <w:rPr>
            <w:rFonts w:ascii="ＭＳ Ｐ明朝" w:eastAsia="ＭＳ Ｐ明朝" w:hAnsi="ＭＳ Ｐ明朝" w:hint="eastAsia"/>
            <w:color w:val="0563C1" w:themeColor="hyperlink"/>
            <w:sz w:val="24"/>
            <w:u w:val="single"/>
            <w14:ligatures w14:val="none"/>
          </w:rPr>
          <w:t>ペテロ</w:t>
        </w:r>
        <w:r w:rsidRPr="001E02C9">
          <w:rPr>
            <w:rFonts w:ascii="ＭＳ Ｐ明朝" w:eastAsia="ＭＳ Ｐ明朝" w:hAnsi="ＭＳ Ｐ明朝" w:hint="eastAsia"/>
            <w:color w:val="0563C1" w:themeColor="hyperlink"/>
            <w:sz w:val="24"/>
            <w:szCs w:val="22"/>
            <w:u w:val="single"/>
            <w14:ligatures w14:val="none"/>
          </w:rPr>
          <w:t>#</w:t>
        </w:r>
        <w:r w:rsidRPr="001E02C9">
          <w:rPr>
            <w:rFonts w:ascii="ＭＳ Ｐ明朝" w:eastAsia="ＭＳ Ｐ明朝" w:hAnsi="ＭＳ Ｐ明朝"/>
            <w:color w:val="0563C1" w:themeColor="hyperlink"/>
            <w:sz w:val="24"/>
            <w:u w:val="single"/>
            <w14:ligatures w14:val="none"/>
          </w:rPr>
          <w:t>15</w:t>
        </w:r>
      </w:hyperlink>
      <w:r w:rsidRPr="001E02C9">
        <w:rPr>
          <w:rFonts w:ascii="ＭＳ Ｐ明朝" w:eastAsia="ＭＳ Ｐ明朝" w:hAnsi="ＭＳ Ｐ明朝"/>
          <w:sz w:val="24"/>
          <w14:ligatures w14:val="none"/>
        </w:rPr>
        <w:t>参照）、罪を避けたり、罪を犯したときに告白して立ち直ることだけでは、この課題を十分に果たすことはできません。たとえ完全に罪を避けることができたとしても、神は私たちにそれ以上のことを求めておられるのです。</w:t>
      </w:r>
    </w:p>
    <w:p w14:paraId="19D76B9E" w14:textId="77777777" w:rsidR="001E02C9" w:rsidRPr="001E02C9" w:rsidRDefault="001E02C9" w:rsidP="001E02C9">
      <w:pPr>
        <w:widowControl/>
        <w:jc w:val="both"/>
        <w:rPr>
          <w:rFonts w:ascii="游明朝" w:eastAsia="游明朝" w:hAnsi="游明朝" w:cs="ＭＳ Ｐゴシック"/>
          <w:color w:val="000000"/>
          <w:kern w:val="0"/>
          <w:szCs w:val="21"/>
          <w14:ligatures w14:val="none"/>
        </w:rPr>
      </w:pPr>
      <w:r w:rsidRPr="001E02C9">
        <w:rPr>
          <w:rFonts w:ascii="ＭＳ Ｐ明朝" w:eastAsia="ＭＳ Ｐ明朝" w:hAnsi="ＭＳ Ｐ明朝" w:cs="ＭＳ Ｐゴシック" w:hint="eastAsia"/>
          <w:color w:val="000000"/>
          <w:kern w:val="0"/>
          <w:sz w:val="24"/>
          <w14:ligatures w14:val="none"/>
        </w:rPr>
        <w:t> </w:t>
      </w:r>
    </w:p>
    <w:p w14:paraId="7848511B" w14:textId="77777777" w:rsidR="001E02C9" w:rsidRPr="001E02C9" w:rsidRDefault="001E02C9" w:rsidP="001E02C9">
      <w:pPr>
        <w:widowControl/>
        <w:ind w:firstLine="240"/>
        <w:jc w:val="both"/>
        <w:rPr>
          <w:rFonts w:ascii="游明朝" w:eastAsia="游明朝" w:hAnsi="游明朝" w:cs="ＭＳ Ｐゴシック"/>
          <w:color w:val="000000"/>
          <w:kern w:val="0"/>
          <w:szCs w:val="21"/>
          <w14:ligatures w14:val="none"/>
        </w:rPr>
      </w:pPr>
      <w:r w:rsidRPr="001E02C9">
        <w:rPr>
          <w:rFonts w:ascii="ＭＳ Ｐ明朝" w:eastAsia="ＭＳ Ｐ明朝" w:hAnsi="ＭＳ Ｐ明朝" w:cs="ＭＳ Ｐゴシック" w:hint="eastAsia"/>
          <w:color w:val="000000"/>
          <w:kern w:val="0"/>
          <w:sz w:val="24"/>
          <w14:ligatures w14:val="none"/>
        </w:rPr>
        <w:t>旧約聖書のユダヤ人に対して、主は「聖なる民」として生きるためのきわめて詳細な指示を与えられました。それがモーセの律法です。律法には、さまざまな項目の中に、非常に厳密な食事の規定なども含まれていました。これらの多くは、直接的に霊的なことと関係しているわけではありませんでしたが、イスラエルが周囲の異教の民とは異なる「特別な民」であることを示すためのものでした（</w:t>
      </w:r>
      <w:hyperlink r:id="rId29" w:anchor="20:24" w:tgtFrame="_blank" w:tooltip="(24)…わたしはあなたがたを他の民から区別したあなたがたの神、主である。  (25) …わたしがあなたがたのために汚れたものとして区別した獣、または鳥またはすべて地を這うものによって、あなたがたの身を忌むべきものとしてはならない。  (26)  あなたがたはわたしに対して聖なる者でなければならない。主なるわたしは聖なる者で、あなたがたをわたしのものにしようと、他の民から区別したからである。" w:history="1">
        <w:r w:rsidRPr="001E02C9">
          <w:rPr>
            <w:rFonts w:ascii="ＭＳ Ｐ明朝" w:eastAsia="ＭＳ Ｐ明朝" w:hAnsi="ＭＳ Ｐ明朝" w:cs="ＭＳ Ｐゴシック" w:hint="eastAsia"/>
            <w:color w:val="4472C4" w:themeColor="accent1"/>
            <w:kern w:val="0"/>
            <w:sz w:val="24"/>
            <w:u w:val="single"/>
            <w14:ligatures w14:val="none"/>
          </w:rPr>
          <w:t>レビ20章24-26節</w:t>
        </w:r>
      </w:hyperlink>
      <w:r w:rsidRPr="001E02C9">
        <w:rPr>
          <w:rFonts w:ascii="ＭＳ Ｐ明朝" w:eastAsia="ＭＳ Ｐ明朝" w:hAnsi="ＭＳ Ｐ明朝" w:cs="ＭＳ Ｐゴシック" w:hint="eastAsia"/>
          <w:color w:val="000000"/>
          <w:kern w:val="0"/>
          <w:sz w:val="24"/>
          <w14:ligatures w14:val="none"/>
        </w:rPr>
        <w:t>）。しかし、使徒パウロの明確な教えからわかるように、律法を完全に守ることは不可能です。そして、律法のより深い意味は、福音のための手段にあります。つまり、律法は人に、自分の努力によって完全に正しく生きることができないという現実をはっきりと示すものなのです。ですから、「律法によって罪の自覚が生じる」（</w:t>
      </w:r>
      <w:hyperlink r:id="rId30" w:anchor="3:19" w:tgtFrame="_blank" w:tooltip="さて、わたしたちが知っているように、すべて律法の言うところは、律法のもとにある者たちに対して語られている。それは、すべての口がふさがれ、全世界が神のさばきに服するためである。 なぜなら、律法を行うことによっては、すべての人間は神の前に義とせられないからである。律法によっては、罪の自覚が生じるのみである。" w:history="1">
        <w:r w:rsidRPr="001E02C9">
          <w:rPr>
            <w:rFonts w:ascii="ＭＳ Ｐ明朝" w:eastAsia="ＭＳ Ｐ明朝" w:hAnsi="ＭＳ Ｐ明朝" w:cs="ＭＳ Ｐゴシック" w:hint="eastAsia"/>
            <w:color w:val="4472C4" w:themeColor="accent1"/>
            <w:kern w:val="0"/>
            <w:sz w:val="24"/>
            <w:u w:val="single"/>
            <w14:ligatures w14:val="none"/>
          </w:rPr>
          <w:t>ローマ3章19-20節</w:t>
        </w:r>
      </w:hyperlink>
      <w:r w:rsidRPr="001E02C9">
        <w:rPr>
          <w:rFonts w:ascii="ＭＳ Ｐ明朝" w:eastAsia="ＭＳ Ｐ明朝" w:hAnsi="ＭＳ Ｐ明朝" w:cs="ＭＳ Ｐゴシック" w:hint="eastAsia"/>
          <w:color w:val="000000"/>
          <w:kern w:val="0"/>
          <w:sz w:val="24"/>
          <w14:ligatures w14:val="none"/>
        </w:rPr>
        <w:t>）のです。</w:t>
      </w:r>
    </w:p>
    <w:p w14:paraId="095C684E" w14:textId="77777777" w:rsidR="001E02C9" w:rsidRPr="001E02C9" w:rsidRDefault="001E02C9" w:rsidP="001E02C9">
      <w:pPr>
        <w:widowControl/>
        <w:jc w:val="both"/>
        <w:rPr>
          <w:rFonts w:ascii="游明朝" w:eastAsia="游明朝" w:hAnsi="游明朝" w:cs="ＭＳ Ｐゴシック"/>
          <w:color w:val="000000"/>
          <w:kern w:val="0"/>
          <w:szCs w:val="21"/>
          <w14:ligatures w14:val="none"/>
        </w:rPr>
      </w:pPr>
      <w:r w:rsidRPr="001E02C9">
        <w:rPr>
          <w:rFonts w:ascii="ＭＳ Ｐ明朝" w:eastAsia="ＭＳ Ｐ明朝" w:hAnsi="ＭＳ Ｐ明朝" w:cs="ＭＳ Ｐゴシック" w:hint="eastAsia"/>
          <w:color w:val="000000"/>
          <w:kern w:val="0"/>
          <w:sz w:val="24"/>
          <w14:ligatures w14:val="none"/>
        </w:rPr>
        <w:t> </w:t>
      </w:r>
    </w:p>
    <w:p w14:paraId="391A369A" w14:textId="77777777" w:rsidR="001E02C9" w:rsidRPr="001E02C9" w:rsidRDefault="001E02C9" w:rsidP="001E02C9">
      <w:pPr>
        <w:ind w:firstLine="240"/>
        <w:rPr>
          <w:rFonts w:ascii="ＭＳ Ｐ明朝" w:eastAsia="ＭＳ Ｐ明朝" w:hAnsi="ＭＳ Ｐ明朝"/>
          <w:sz w:val="24"/>
        </w:rPr>
      </w:pPr>
      <w:r w:rsidRPr="001E02C9">
        <w:rPr>
          <w:rFonts w:ascii="ＭＳ Ｐ明朝" w:eastAsia="ＭＳ Ｐ明朝" w:hAnsi="ＭＳ Ｐ明朝" w:hint="eastAsia"/>
          <w:sz w:val="24"/>
        </w:rPr>
        <w:t>キリストを信じ、聖霊という偉大な賜物にあずかる者として、私たちに求められていることは、単に「律法を守る」という不可能な基準よりも、はるかに大きなものです。確かに、律法に記されている多くの禁令の中には、今もなおキリスト者に当てはまるものもあります。しかし、私たちはもはや律法の細かな規定に縛られて生きるのではなく、恵みのもとに生かされているのです</w:t>
      </w:r>
      <w:r w:rsidRPr="001E02C9">
        <w:rPr>
          <w:rFonts w:ascii="ＭＳ Ｐ明朝" w:eastAsia="ＭＳ Ｐ明朝" w:hAnsi="ＭＳ Ｐ明朝" w:cs="ＭＳ Ｐゴシック" w:hint="eastAsia"/>
          <w:color w:val="000000"/>
          <w:kern w:val="0"/>
          <w:sz w:val="24"/>
        </w:rPr>
        <w:t>（</w:t>
      </w:r>
      <w:hyperlink r:id="rId31" w:anchor="6:14" w:tgtFrame="_blank" w:tooltip="なぜなら、あなたがたは律法の下にあるのではなく、恵みの下にあるので、罪に支配されることはないからである。 それでは、どうなのか。律法の下にではなく、恵みの下にあるからといって、わたしたちは罪を犯すべきであろうか。断じてそうではない。" w:history="1">
        <w:r w:rsidRPr="001E02C9">
          <w:rPr>
            <w:rFonts w:ascii="ＭＳ Ｐ明朝" w:eastAsia="ＭＳ Ｐ明朝" w:hAnsi="ＭＳ Ｐ明朝" w:cs="ＭＳ Ｐゴシック" w:hint="eastAsia"/>
            <w:color w:val="4472C4" w:themeColor="accent1"/>
            <w:kern w:val="0"/>
            <w:sz w:val="24"/>
            <w:u w:val="single"/>
          </w:rPr>
          <w:t>ローマ6章14-15節</w:t>
        </w:r>
      </w:hyperlink>
      <w:r w:rsidRPr="001E02C9">
        <w:rPr>
          <w:rFonts w:ascii="ＭＳ Ｐ明朝" w:eastAsia="ＭＳ Ｐ明朝" w:hAnsi="ＭＳ Ｐ明朝" w:cs="ＭＳ Ｐゴシック" w:hint="eastAsia"/>
          <w:color w:val="000000"/>
          <w:kern w:val="0"/>
          <w:sz w:val="24"/>
        </w:rPr>
        <w:t>）</w:t>
      </w:r>
      <w:r w:rsidRPr="001E02C9">
        <w:rPr>
          <w:rFonts w:ascii="ＭＳ Ｐ明朝" w:eastAsia="ＭＳ Ｐ明朝" w:hAnsi="ＭＳ Ｐ明朝"/>
          <w:sz w:val="24"/>
        </w:rPr>
        <w:t>。そして、さらに高い基準である「キリストの律法」──すなわち「愛の律法」──のもとに置かれています</w:t>
      </w:r>
      <w:r w:rsidRPr="001E02C9">
        <w:rPr>
          <w:rFonts w:ascii="ＭＳ Ｐ明朝" w:eastAsia="ＭＳ Ｐ明朝" w:hAnsi="ＭＳ Ｐ明朝" w:cs="ＭＳ Ｐゴシック" w:hint="eastAsia"/>
          <w:color w:val="000000"/>
          <w:kern w:val="0"/>
          <w:sz w:val="24"/>
        </w:rPr>
        <w:t>（</w:t>
      </w:r>
      <w:hyperlink r:id="rId32" w:anchor="22:37" w:tgtFrame="_blank" w:tooltip="イエスは言われた、「『心をつくし、精神をつくし、思いをつくして、主なるあなたの神を愛せよ』。 これがいちばん大切な、第一のいましめである。 第二もこれと同様である、『自分を愛するようにあなたの隣り人を愛せよ』。 これらの二つのいましめに、律法全体と預言者とが、かかっている」。" w:history="1">
        <w:r w:rsidRPr="001E02C9">
          <w:rPr>
            <w:rFonts w:ascii="ＭＳ Ｐ明朝" w:eastAsia="ＭＳ Ｐ明朝" w:hAnsi="ＭＳ Ｐ明朝" w:cs="ＭＳ Ｐゴシック" w:hint="eastAsia"/>
            <w:color w:val="4472C4" w:themeColor="accent1"/>
            <w:kern w:val="0"/>
            <w:sz w:val="24"/>
            <w:u w:val="single"/>
          </w:rPr>
          <w:t>マタイ22章37-40節</w:t>
        </w:r>
      </w:hyperlink>
      <w:r w:rsidRPr="001E02C9">
        <w:rPr>
          <w:rFonts w:ascii="ＭＳ Ｐ明朝" w:eastAsia="ＭＳ Ｐ明朝" w:hAnsi="ＭＳ Ｐ明朝" w:cs="ＭＳ Ｐゴシック" w:hint="eastAsia"/>
          <w:color w:val="000000"/>
          <w:kern w:val="0"/>
          <w:sz w:val="24"/>
        </w:rPr>
        <w:t>; </w:t>
      </w:r>
      <w:hyperlink r:id="rId33" w:anchor="9:21" w:tgtFrame="_blank" w:tooltip="律法のない人には――わたしは神の律法の外にあるのではなく、キリストの律法の中にあるのだが――律法のない人のようになった。律法のない人を得るためである。" w:history="1">
        <w:r w:rsidRPr="001E02C9">
          <w:rPr>
            <w:rFonts w:ascii="ＭＳ Ｐ明朝" w:eastAsia="ＭＳ Ｐ明朝" w:hAnsi="ＭＳ Ｐ明朝" w:cs="ＭＳ Ｐゴシック" w:hint="eastAsia"/>
            <w:color w:val="4472C4" w:themeColor="accent1"/>
            <w:kern w:val="0"/>
            <w:sz w:val="24"/>
            <w:u w:val="single"/>
          </w:rPr>
          <w:t>第一コリント9章21節</w:t>
        </w:r>
      </w:hyperlink>
      <w:r w:rsidRPr="001E02C9">
        <w:rPr>
          <w:rFonts w:ascii="ＭＳ Ｐ明朝" w:eastAsia="ＭＳ Ｐ明朝" w:hAnsi="ＭＳ Ｐ明朝" w:cs="ＭＳ Ｐゴシック" w:hint="eastAsia"/>
          <w:color w:val="000000"/>
          <w:kern w:val="0"/>
          <w:sz w:val="24"/>
        </w:rPr>
        <w:t>; </w:t>
      </w:r>
      <w:hyperlink r:id="rId34" w:anchor="5:22" w:tgtFrame="_blank" w:tooltip="しかし、御霊の実は、愛、喜び、平和、寛容、慈愛、善意、忠実、 柔和、自制であって、これらを否定する律法はない。" w:history="1">
        <w:r w:rsidRPr="001E02C9">
          <w:rPr>
            <w:rFonts w:ascii="ＭＳ Ｐ明朝" w:eastAsia="ＭＳ Ｐ明朝" w:hAnsi="ＭＳ Ｐ明朝" w:cs="ＭＳ Ｐゴシック" w:hint="eastAsia"/>
            <w:color w:val="4472C4" w:themeColor="accent1"/>
            <w:kern w:val="0"/>
            <w:sz w:val="24"/>
            <w:u w:val="single"/>
          </w:rPr>
          <w:t>ガラテヤ5章22-23節</w:t>
        </w:r>
      </w:hyperlink>
      <w:r w:rsidRPr="001E02C9">
        <w:rPr>
          <w:rFonts w:ascii="ＭＳ Ｐ明朝" w:eastAsia="ＭＳ Ｐ明朝" w:hAnsi="ＭＳ Ｐ明朝" w:cs="ＭＳ Ｐゴシック" w:hint="eastAsia"/>
          <w:color w:val="000000"/>
          <w:kern w:val="0"/>
          <w:sz w:val="24"/>
        </w:rPr>
        <w:t>, </w:t>
      </w:r>
      <w:hyperlink r:id="rId35" w:anchor="6:2" w:tgtFrame="_blank" w:tooltip="互に重荷を負い合いなさい。そうすれば、あなたがたはキリストの律法を全うするであろう。" w:history="1">
        <w:r w:rsidRPr="001E02C9">
          <w:rPr>
            <w:rFonts w:ascii="ＭＳ Ｐ明朝" w:eastAsia="ＭＳ Ｐ明朝" w:hAnsi="ＭＳ Ｐ明朝" w:cs="ＭＳ Ｐゴシック" w:hint="eastAsia"/>
            <w:color w:val="4472C4" w:themeColor="accent1"/>
            <w:kern w:val="0"/>
            <w:sz w:val="24"/>
            <w:u w:val="single"/>
          </w:rPr>
          <w:t>6章2節</w:t>
        </w:r>
      </w:hyperlink>
      <w:r w:rsidRPr="001E02C9">
        <w:rPr>
          <w:rFonts w:ascii="ＭＳ Ｐ明朝" w:eastAsia="ＭＳ Ｐ明朝" w:hAnsi="ＭＳ Ｐ明朝" w:cs="ＭＳ Ｐゴシック" w:hint="eastAsia"/>
          <w:color w:val="000000"/>
          <w:kern w:val="0"/>
          <w:sz w:val="24"/>
        </w:rPr>
        <w:t>; </w:t>
      </w:r>
      <w:hyperlink r:id="rId36" w:anchor="2:8" w:tgtFrame="_blank" w:tooltip="しかし、もしあなたがたが、「自分を愛するように、あなたの隣り人を愛せよ」という聖書の言葉に従って、このきわめて尊い律法を守るならば、それは良いことである。" w:history="1">
        <w:r w:rsidRPr="001E02C9">
          <w:rPr>
            <w:rFonts w:ascii="ＭＳ Ｐ明朝" w:eastAsia="ＭＳ Ｐ明朝" w:hAnsi="ＭＳ Ｐ明朝" w:cs="ＭＳ Ｐゴシック" w:hint="eastAsia"/>
            <w:color w:val="4472C4" w:themeColor="accent1"/>
            <w:kern w:val="0"/>
            <w:sz w:val="24"/>
            <w:u w:val="single"/>
          </w:rPr>
          <w:t>ヤコブ2章8節</w:t>
        </w:r>
      </w:hyperlink>
      <w:r w:rsidRPr="001E02C9">
        <w:rPr>
          <w:rFonts w:ascii="ＭＳ Ｐ明朝" w:eastAsia="ＭＳ Ｐ明朝" w:hAnsi="ＭＳ Ｐ明朝" w:cs="ＭＳ Ｐゴシック" w:hint="eastAsia"/>
          <w:color w:val="000000"/>
          <w:kern w:val="0"/>
          <w:sz w:val="24"/>
        </w:rPr>
        <w:t>）</w:t>
      </w:r>
      <w:r w:rsidRPr="001E02C9">
        <w:rPr>
          <w:rFonts w:ascii="ＭＳ Ｐ明朝" w:eastAsia="ＭＳ Ｐ明朝" w:hAnsi="ＭＳ Ｐ明朝"/>
          <w:sz w:val="24"/>
        </w:rPr>
        <w:t>。</w:t>
      </w:r>
      <w:r w:rsidRPr="001E02C9">
        <w:rPr>
          <w:rFonts w:ascii="ＭＳ Ｐ明朝" w:eastAsia="ＭＳ Ｐ明朝" w:hAnsi="ＭＳ Ｐ明朝" w:hint="eastAsia"/>
          <w:sz w:val="24"/>
        </w:rPr>
        <w:t>この自由は、罪にふけるための自由ではなく、義に至る従順のために与えられた自由です</w:t>
      </w:r>
      <w:r w:rsidRPr="001E02C9">
        <w:rPr>
          <w:rFonts w:ascii="ＭＳ Ｐ明朝" w:eastAsia="ＭＳ Ｐ明朝" w:hAnsi="ＭＳ Ｐ明朝" w:cs="ＭＳ Ｐゴシック" w:hint="eastAsia"/>
          <w:color w:val="000000"/>
          <w:kern w:val="0"/>
          <w:sz w:val="24"/>
        </w:rPr>
        <w:t>（</w:t>
      </w:r>
      <w:hyperlink r:id="rId37" w:anchor="6:16" w:tgtFrame="_blank" w:tooltip="あなたがたは知らないのか。あなたがた自身が、だれかの僕になって服従するなら、あなたがたは自分の服従するその者の僕であって、死に至る罪の僕ともなり、あるいは、義にいたる従順の僕ともなるのである。 しかし、神は感謝すべきかな。あなたがたは罪の僕であったが、伝えられた教の基準に心から服従して、 罪から解放され、義の僕となった。" w:history="1">
        <w:r w:rsidRPr="001E02C9">
          <w:rPr>
            <w:rFonts w:ascii="ＭＳ Ｐ明朝" w:eastAsia="ＭＳ Ｐ明朝" w:hAnsi="ＭＳ Ｐ明朝" w:cs="ＭＳ Ｐゴシック" w:hint="eastAsia"/>
            <w:color w:val="4472C4" w:themeColor="accent1"/>
            <w:kern w:val="0"/>
            <w:sz w:val="24"/>
            <w:u w:val="single"/>
          </w:rPr>
          <w:t>ローマ6章16-18節</w:t>
        </w:r>
      </w:hyperlink>
      <w:r w:rsidRPr="001E02C9">
        <w:rPr>
          <w:rFonts w:ascii="ＭＳ Ｐ明朝" w:eastAsia="ＭＳ Ｐ明朝" w:hAnsi="ＭＳ Ｐ明朝" w:cs="ＭＳ Ｐゴシック" w:hint="eastAsia"/>
          <w:color w:val="000000"/>
          <w:kern w:val="0"/>
          <w:sz w:val="24"/>
        </w:rPr>
        <w:t>）</w:t>
      </w:r>
      <w:r w:rsidRPr="001E02C9">
        <w:rPr>
          <w:rFonts w:ascii="ＭＳ Ｐ明朝" w:eastAsia="ＭＳ Ｐ明朝" w:hAnsi="ＭＳ Ｐ明朝"/>
          <w:sz w:val="24"/>
        </w:rPr>
        <w:t>。ですから、神がくださったこの自由のうちにしっかりと立ち、私たちの罪深さを映し出すだけの律法のくびきに、再び縛られてはなりません</w:t>
      </w:r>
      <w:r w:rsidRPr="001E02C9">
        <w:rPr>
          <w:rFonts w:ascii="ＭＳ Ｐ明朝" w:eastAsia="ＭＳ Ｐ明朝" w:hAnsi="ＭＳ Ｐ明朝" w:cs="ＭＳ Ｐゴシック" w:hint="eastAsia"/>
          <w:color w:val="000000"/>
          <w:kern w:val="0"/>
          <w:sz w:val="24"/>
        </w:rPr>
        <w:t>（</w:t>
      </w:r>
      <w:hyperlink r:id="rId38" w:anchor="5:1" w:tgtFrame="_blank" w:tooltip="自由を得させるために、キリストはわたしたちを解放して下さったのである。だから、堅く立って、二度と奴隷のくびきにつながれてはならない。" w:history="1">
        <w:r w:rsidRPr="001E02C9">
          <w:rPr>
            <w:rFonts w:ascii="ＭＳ Ｐ明朝" w:eastAsia="ＭＳ Ｐ明朝" w:hAnsi="ＭＳ Ｐ明朝" w:cs="ＭＳ Ｐゴシック" w:hint="eastAsia"/>
            <w:color w:val="4472C4" w:themeColor="accent1"/>
            <w:kern w:val="0"/>
            <w:sz w:val="24"/>
            <w:u w:val="single"/>
          </w:rPr>
          <w:t>ガラテヤ5章1節</w:t>
        </w:r>
      </w:hyperlink>
      <w:r w:rsidRPr="001E02C9">
        <w:rPr>
          <w:rFonts w:ascii="ＭＳ Ｐ明朝" w:eastAsia="ＭＳ Ｐ明朝" w:hAnsi="ＭＳ Ｐ明朝" w:cs="ＭＳ Ｐゴシック" w:hint="eastAsia"/>
          <w:color w:val="000000"/>
          <w:kern w:val="0"/>
          <w:sz w:val="24"/>
        </w:rPr>
        <w:t>）</w:t>
      </w:r>
      <w:r w:rsidRPr="001E02C9">
        <w:rPr>
          <w:rFonts w:ascii="ＭＳ Ｐ明朝" w:eastAsia="ＭＳ Ｐ明朝" w:hAnsi="ＭＳ Ｐ明朝"/>
          <w:sz w:val="24"/>
        </w:rPr>
        <w:t>。</w:t>
      </w:r>
    </w:p>
    <w:p w14:paraId="3DAD899D" w14:textId="77777777" w:rsidR="001E02C9" w:rsidRPr="001E02C9" w:rsidRDefault="001E02C9" w:rsidP="001E02C9">
      <w:pPr>
        <w:widowControl/>
        <w:jc w:val="both"/>
        <w:rPr>
          <w:rFonts w:ascii="游明朝" w:eastAsia="游明朝" w:hAnsi="游明朝" w:cs="ＭＳ Ｐゴシック"/>
          <w:color w:val="000000"/>
          <w:kern w:val="0"/>
          <w:szCs w:val="21"/>
          <w14:ligatures w14:val="none"/>
        </w:rPr>
      </w:pPr>
      <w:r w:rsidRPr="001E02C9">
        <w:rPr>
          <w:rFonts w:ascii="ＭＳ Ｐ明朝" w:eastAsia="ＭＳ Ｐ明朝" w:hAnsi="ＭＳ Ｐ明朝" w:cs="ＭＳ Ｐゴシック" w:hint="eastAsia"/>
          <w:color w:val="000000"/>
          <w:kern w:val="0"/>
          <w:sz w:val="24"/>
          <w14:ligatures w14:val="none"/>
        </w:rPr>
        <w:t> </w:t>
      </w:r>
    </w:p>
    <w:p w14:paraId="45851371" w14:textId="77777777" w:rsidR="001E02C9" w:rsidRPr="001E02C9" w:rsidRDefault="001E02C9" w:rsidP="001E02C9">
      <w:pPr>
        <w:widowControl/>
        <w:ind w:firstLine="240"/>
        <w:jc w:val="both"/>
        <w:rPr>
          <w:rFonts w:ascii="ＭＳ Ｐ明朝" w:eastAsia="ＭＳ Ｐ明朝" w:hAnsi="ＭＳ Ｐ明朝" w:cs="ＭＳ Ｐゴシック"/>
          <w:color w:val="000000"/>
          <w:kern w:val="0"/>
          <w:sz w:val="24"/>
          <w14:ligatures w14:val="none"/>
        </w:rPr>
      </w:pPr>
      <w:r w:rsidRPr="001E02C9">
        <w:rPr>
          <w:rFonts w:ascii="ＭＳ Ｐ明朝" w:eastAsia="ＭＳ Ｐ明朝" w:hAnsi="ＭＳ Ｐ明朝" w:cs="ＭＳ Ｐゴシック" w:hint="eastAsia"/>
          <w:color w:val="000000"/>
          <w:kern w:val="0"/>
          <w:sz w:val="24"/>
          <w14:ligatures w14:val="none"/>
        </w:rPr>
        <w:lastRenderedPageBreak/>
        <w:t>実際的に言えば、キリスト者として神が与えてくださった賜物を用いて成長し、神に仕えるという召しを果たすためには、聖書の教えの「してはいけないこと」だけに注目して生きるのではなく、「すべきこと」、すなわち積極的な実践を最優先にしなければなりません。私たちは、毎日のあらゆる瞬間において、神の真理を正しく適用し、キリスト者としてふさわしい行動をとり、主が望まれることを行うよう求められているのです。もちろん、私たちが生きる中で直面する状況は数え切れないほど多様であり、それぞれの細部にわたって取り扱うことのできる書物など存在しません。だからこそ、否定的な戒めのリストだけでは十分ではないのです。霊的成熟とは、まさにこの「思いの一新」（</w:t>
      </w:r>
      <w:hyperlink r:id="rId39" w:anchor="12:2" w:tooltip="あなたがたは、この世と妥協してはならない。むしろ、心を新たにすることによって、造りかえられ、何が神の御旨であるか、何が善であって、神に喜ばれ、かつ全きことであるかを、わきまえ知るべきである。" w:history="1">
        <w:r w:rsidRPr="001E02C9">
          <w:rPr>
            <w:rFonts w:ascii="ＭＳ Ｐ明朝" w:eastAsia="ＭＳ Ｐ明朝" w:hAnsi="ＭＳ Ｐ明朝" w:cs="ＭＳ Ｐゴシック" w:hint="eastAsia"/>
            <w:color w:val="0563C1" w:themeColor="hyperlink"/>
            <w:kern w:val="0"/>
            <w:sz w:val="24"/>
            <w:u w:val="single"/>
            <w14:ligatures w14:val="none"/>
          </w:rPr>
          <w:t>ローマ</w:t>
        </w:r>
        <w:r w:rsidRPr="001E02C9">
          <w:rPr>
            <w:rFonts w:ascii="ＭＳ Ｐ明朝" w:eastAsia="ＭＳ Ｐ明朝" w:hAnsi="ＭＳ Ｐ明朝" w:cs="ＭＳ Ｐゴシック"/>
            <w:color w:val="0563C1" w:themeColor="hyperlink"/>
            <w:kern w:val="0"/>
            <w:sz w:val="24"/>
            <w:u w:val="single"/>
            <w14:ligatures w14:val="none"/>
          </w:rPr>
          <w:t>12章2節</w:t>
        </w:r>
      </w:hyperlink>
      <w:r w:rsidRPr="001E02C9">
        <w:rPr>
          <w:rFonts w:ascii="ＭＳ Ｐ明朝" w:eastAsia="ＭＳ Ｐ明朝" w:hAnsi="ＭＳ Ｐ明朝" w:cs="ＭＳ Ｐゴシック"/>
          <w:color w:val="000000"/>
          <w:kern w:val="0"/>
          <w:sz w:val="24"/>
          <w14:ligatures w14:val="none"/>
        </w:rPr>
        <w:t>）を意味します。</w:t>
      </w:r>
      <w:r w:rsidRPr="001E02C9">
        <w:rPr>
          <w:rFonts w:ascii="ＭＳ Ｐ明朝" w:eastAsia="ＭＳ Ｐ明朝" w:hAnsi="ＭＳ Ｐ明朝" w:cs="ＭＳ Ｐゴシック" w:hint="eastAsia"/>
          <w:color w:val="000000"/>
          <w:kern w:val="0"/>
          <w:sz w:val="24"/>
          <w14:ligatures w14:val="none"/>
        </w:rPr>
        <w:t>聖書には、避けるべき事柄と同じように、積極的に守るべき確かな原則も多く示されています。たとえば――： </w:t>
      </w:r>
    </w:p>
    <w:p w14:paraId="1D47B3DD" w14:textId="77777777" w:rsidR="001E02C9" w:rsidRPr="001E02C9" w:rsidRDefault="001E02C9" w:rsidP="001E02C9">
      <w:pPr>
        <w:widowControl/>
        <w:ind w:firstLine="240"/>
        <w:jc w:val="both"/>
        <w:rPr>
          <w:rFonts w:ascii="游明朝" w:eastAsia="游明朝" w:hAnsi="游明朝" w:cs="ＭＳ Ｐゴシック"/>
          <w:color w:val="000000"/>
          <w:kern w:val="0"/>
          <w:szCs w:val="21"/>
          <w14:ligatures w14:val="none"/>
        </w:rPr>
      </w:pPr>
      <w:r w:rsidRPr="001E02C9">
        <w:rPr>
          <w:rFonts w:ascii="ＭＳ Ｐ明朝" w:eastAsia="ＭＳ Ｐ明朝" w:hAnsi="ＭＳ Ｐ明朝" w:cs="ＭＳ Ｐゴシック" w:hint="eastAsia"/>
          <w:color w:val="000000"/>
          <w:kern w:val="0"/>
          <w:sz w:val="24"/>
          <w14:ligatures w14:val="none"/>
        </w:rPr>
        <w:t>  </w:t>
      </w:r>
    </w:p>
    <w:p w14:paraId="62CBE8A5" w14:textId="77777777" w:rsidR="001E02C9" w:rsidRPr="001E02C9" w:rsidRDefault="001E02C9" w:rsidP="001E02C9">
      <w:pPr>
        <w:widowControl/>
        <w:jc w:val="both"/>
        <w:rPr>
          <w:rFonts w:ascii="游明朝" w:eastAsia="游明朝" w:hAnsi="游明朝" w:cs="ＭＳ Ｐゴシック"/>
          <w:color w:val="000000"/>
          <w:kern w:val="0"/>
          <w:szCs w:val="21"/>
          <w14:ligatures w14:val="none"/>
        </w:rPr>
      </w:pPr>
      <w:r w:rsidRPr="001E02C9">
        <w:rPr>
          <w:rFonts w:ascii="ＭＳ Ｐ明朝" w:eastAsia="ＭＳ Ｐ明朝" w:hAnsi="ＭＳ Ｐ明朝" w:cs="ＭＳ Ｐゴシック" w:hint="eastAsia"/>
          <w:color w:val="000000"/>
          <w:kern w:val="0"/>
          <w:sz w:val="24"/>
          <w14:ligatures w14:val="none"/>
        </w:rPr>
        <w:t>- 働いて生活の糧を得なければなりません（</w:t>
      </w:r>
      <w:hyperlink r:id="rId40" w:anchor="3:10" w:tgtFrame="_blank" w:tooltip="また、あなたがたの所にいた時に、「働こうとしない者は、食べることもしてはならない」と命じておいた。" w:history="1">
        <w:r w:rsidRPr="001E02C9">
          <w:rPr>
            <w:rFonts w:ascii="ＭＳ Ｐ明朝" w:eastAsia="ＭＳ Ｐ明朝" w:hAnsi="ＭＳ Ｐ明朝" w:cs="ＭＳ Ｐゴシック" w:hint="eastAsia"/>
            <w:color w:val="4472C4" w:themeColor="accent1"/>
            <w:kern w:val="0"/>
            <w:sz w:val="24"/>
            <w:u w:val="single"/>
            <w14:ligatures w14:val="none"/>
          </w:rPr>
          <w:t>第二テサロニケ3章10節</w:t>
        </w:r>
      </w:hyperlink>
      <w:r w:rsidRPr="001E02C9">
        <w:rPr>
          <w:rFonts w:ascii="ＭＳ Ｐ明朝" w:eastAsia="ＭＳ Ｐ明朝" w:hAnsi="ＭＳ Ｐ明朝" w:cs="ＭＳ Ｐゴシック" w:hint="eastAsia"/>
          <w:color w:val="000000"/>
          <w:kern w:val="0"/>
          <w:sz w:val="24"/>
          <w14:ligatures w14:val="none"/>
        </w:rPr>
        <w:t>） </w:t>
      </w:r>
    </w:p>
    <w:p w14:paraId="43A8E718" w14:textId="77777777" w:rsidR="001E02C9" w:rsidRPr="001E02C9" w:rsidRDefault="001E02C9" w:rsidP="001E02C9">
      <w:pPr>
        <w:widowControl/>
        <w:jc w:val="both"/>
        <w:rPr>
          <w:rFonts w:ascii="游明朝" w:eastAsia="游明朝" w:hAnsi="游明朝" w:cs="ＭＳ Ｐゴシック"/>
          <w:color w:val="000000"/>
          <w:kern w:val="0"/>
          <w:szCs w:val="21"/>
          <w14:ligatures w14:val="none"/>
        </w:rPr>
      </w:pPr>
      <w:r w:rsidRPr="001E02C9">
        <w:rPr>
          <w:rFonts w:ascii="ＭＳ Ｐ明朝" w:eastAsia="ＭＳ Ｐ明朝" w:hAnsi="ＭＳ Ｐ明朝" w:cs="ＭＳ Ｐゴシック" w:hint="eastAsia"/>
          <w:color w:val="000000"/>
          <w:kern w:val="0"/>
          <w:sz w:val="24"/>
          <w14:ligatures w14:val="none"/>
        </w:rPr>
        <w:t>- 家族を養う責任があります（</w:t>
      </w:r>
      <w:hyperlink r:id="rId41" w:anchor="5:8" w:tgtFrame="_blank" w:tooltip="もしある人が、その親族を、ことに自分の家族をかえりみない場合には、その信仰を捨てたことになるのであって、不信者以上にわるい。" w:history="1">
        <w:r w:rsidRPr="001E02C9">
          <w:rPr>
            <w:rFonts w:ascii="ＭＳ Ｐ明朝" w:eastAsia="ＭＳ Ｐ明朝" w:hAnsi="ＭＳ Ｐ明朝" w:cs="ＭＳ Ｐゴシック" w:hint="eastAsia"/>
            <w:color w:val="4472C4" w:themeColor="accent1"/>
            <w:kern w:val="0"/>
            <w:sz w:val="24"/>
            <w:u w:val="single"/>
            <w14:ligatures w14:val="none"/>
          </w:rPr>
          <w:t>第一テモテ5章8節</w:t>
        </w:r>
      </w:hyperlink>
      <w:r w:rsidRPr="001E02C9">
        <w:rPr>
          <w:rFonts w:ascii="ＭＳ Ｐ明朝" w:eastAsia="ＭＳ Ｐ明朝" w:hAnsi="ＭＳ Ｐ明朝" w:cs="ＭＳ Ｐゴシック" w:hint="eastAsia"/>
          <w:color w:val="000000"/>
          <w:kern w:val="0"/>
          <w:sz w:val="24"/>
          <w14:ligatures w14:val="none"/>
        </w:rPr>
        <w:t>） </w:t>
      </w:r>
    </w:p>
    <w:p w14:paraId="41B665CD" w14:textId="77777777" w:rsidR="001E02C9" w:rsidRPr="001E02C9" w:rsidRDefault="001E02C9" w:rsidP="001E02C9">
      <w:pPr>
        <w:widowControl/>
        <w:jc w:val="both"/>
        <w:rPr>
          <w:rFonts w:ascii="游明朝" w:eastAsia="游明朝" w:hAnsi="游明朝" w:cs="ＭＳ Ｐゴシック"/>
          <w:color w:val="000000"/>
          <w:spacing w:val="-20"/>
          <w:kern w:val="0"/>
          <w:szCs w:val="21"/>
          <w14:ligatures w14:val="none"/>
        </w:rPr>
      </w:pPr>
      <w:r w:rsidRPr="001E02C9">
        <w:rPr>
          <w:rFonts w:ascii="ＭＳ Ｐ明朝" w:eastAsia="ＭＳ Ｐ明朝" w:hAnsi="ＭＳ Ｐ明朝" w:cs="ＭＳ Ｐゴシック" w:hint="eastAsia"/>
          <w:color w:val="000000"/>
          <w:kern w:val="0"/>
          <w:sz w:val="24"/>
          <w14:ligatures w14:val="none"/>
        </w:rPr>
        <w:t>- 良き市民として社会に対して責任を果</w:t>
      </w:r>
      <w:r w:rsidRPr="001E02C9">
        <w:rPr>
          <w:rFonts w:ascii="ＭＳ Ｐ明朝" w:eastAsia="ＭＳ Ｐ明朝" w:hAnsi="ＭＳ Ｐ明朝" w:cs="ＭＳ Ｐゴシック" w:hint="eastAsia"/>
          <w:color w:val="000000"/>
          <w:spacing w:val="-20"/>
          <w:kern w:val="0"/>
          <w:sz w:val="24"/>
          <w14:ligatures w14:val="none"/>
        </w:rPr>
        <w:t>たさなければなりません（</w:t>
      </w:r>
      <w:hyperlink r:id="rId42" w:anchor="13:1" w:tgtFrame="_blank" w:tooltip="（1）すべての人は、上に立つ権威に従うべきである。なぜなら、神によらない権威はなく、おおよそ存在している権威は、すべて神によって立てられたものだからである。(2)したがって、権威に逆らう者は、神の定めにそむく者である。そむく者は、自分の身にさばきを招くことになる。  (3)  いったい、支配者たちは、善事をする者には恐怖でなく、悪事をする者にこそ恐怖である。あなたは権威を恐れないことを願うのか。それでは、善事をするがよい。そうすれば、彼からほめられるであろう..." w:history="1">
        <w:r w:rsidRPr="001E02C9">
          <w:rPr>
            <w:rFonts w:ascii="ＭＳ Ｐ明朝" w:eastAsia="ＭＳ Ｐ明朝" w:hAnsi="ＭＳ Ｐ明朝" w:cs="ＭＳ Ｐゴシック" w:hint="eastAsia"/>
            <w:color w:val="4472C4" w:themeColor="accent1"/>
            <w:spacing w:val="-20"/>
            <w:kern w:val="0"/>
            <w:sz w:val="24"/>
            <w:u w:val="single"/>
            <w14:ligatures w14:val="none"/>
          </w:rPr>
          <w:t>ローマ13章1-8節</w:t>
        </w:r>
      </w:hyperlink>
      <w:r w:rsidRPr="001E02C9">
        <w:rPr>
          <w:rFonts w:ascii="ＭＳ Ｐ明朝" w:eastAsia="ＭＳ Ｐ明朝" w:hAnsi="ＭＳ Ｐ明朝" w:cs="ＭＳ Ｐゴシック" w:hint="eastAsia"/>
          <w:color w:val="000000"/>
          <w:spacing w:val="-20"/>
          <w:kern w:val="0"/>
          <w:sz w:val="24"/>
          <w14:ligatures w14:val="none"/>
        </w:rPr>
        <w:t>） </w:t>
      </w:r>
    </w:p>
    <w:p w14:paraId="0D6C3A66" w14:textId="77777777" w:rsidR="001E02C9" w:rsidRPr="001E02C9" w:rsidRDefault="001E02C9" w:rsidP="001E02C9">
      <w:pPr>
        <w:widowControl/>
        <w:jc w:val="both"/>
        <w:rPr>
          <w:rFonts w:ascii="游明朝" w:eastAsia="游明朝" w:hAnsi="游明朝" w:cs="ＭＳ Ｐゴシック"/>
          <w:color w:val="000000"/>
          <w:kern w:val="0"/>
          <w:szCs w:val="21"/>
          <w14:ligatures w14:val="none"/>
        </w:rPr>
      </w:pPr>
      <w:r w:rsidRPr="001E02C9">
        <w:rPr>
          <w:rFonts w:ascii="ＭＳ Ｐ明朝" w:eastAsia="ＭＳ Ｐ明朝" w:hAnsi="ＭＳ Ｐ明朝" w:cs="ＭＳ Ｐゴシック" w:hint="eastAsia"/>
          <w:color w:val="000000"/>
          <w:kern w:val="0"/>
          <w:sz w:val="24"/>
          <w14:ligatures w14:val="none"/>
        </w:rPr>
        <w:t>  </w:t>
      </w:r>
    </w:p>
    <w:p w14:paraId="0C091521" w14:textId="77777777" w:rsidR="001E02C9" w:rsidRPr="001E02C9" w:rsidRDefault="001E02C9" w:rsidP="001E02C9">
      <w:pPr>
        <w:widowControl/>
        <w:ind w:firstLine="240"/>
        <w:jc w:val="both"/>
        <w:rPr>
          <w:rFonts w:ascii="ＭＳ Ｐ明朝" w:eastAsia="ＭＳ Ｐ明朝" w:hAnsi="ＭＳ Ｐ明朝" w:cs="ＭＳ Ｐゴシック"/>
          <w:color w:val="000000"/>
          <w:kern w:val="0"/>
          <w:sz w:val="24"/>
          <w14:ligatures w14:val="none"/>
        </w:rPr>
      </w:pPr>
      <w:r w:rsidRPr="001E02C9">
        <w:rPr>
          <w:rFonts w:ascii="ＭＳ Ｐ明朝" w:eastAsia="ＭＳ Ｐ明朝" w:hAnsi="ＭＳ Ｐ明朝" w:cs="ＭＳ Ｐゴシック" w:hint="eastAsia"/>
          <w:color w:val="000000"/>
          <w:kern w:val="0"/>
          <w:sz w:val="24"/>
          <w14:ligatures w14:val="none"/>
        </w:rPr>
        <w:t>それでもなお、日々の生活の中でキリストの真理を実践するうえで大切なのは、ほとんどの場合「柔軟さ」です。ここで言う柔軟さとは、真理の原則を妥協することではありません。そうではなく、神が私たちに日常生活の中でキリスト者として歩むために備えてくださった、もう一つの重要な真理の領域――すなわち「キリスト教的徳（</w:t>
      </w:r>
      <w:r w:rsidRPr="001E02C9">
        <w:rPr>
          <w:rFonts w:ascii="ＭＳ Ｐ明朝" w:eastAsia="ＭＳ Ｐ明朝" w:hAnsi="ＭＳ Ｐ明朝" w:cs="ＭＳ Ｐゴシック"/>
          <w:color w:val="000000"/>
          <w:kern w:val="0"/>
          <w:sz w:val="24"/>
          <w14:ligatures w14:val="none"/>
        </w:rPr>
        <w:t>Christian virtues）」を正しく理解し、用いることを意味しています。</w:t>
      </w:r>
    </w:p>
    <w:p w14:paraId="537C3DB2" w14:textId="77777777" w:rsidR="001E02C9" w:rsidRPr="001E02C9" w:rsidRDefault="001E02C9" w:rsidP="001E02C9">
      <w:pPr>
        <w:widowControl/>
        <w:ind w:firstLine="240"/>
        <w:jc w:val="both"/>
        <w:rPr>
          <w:rFonts w:ascii="ＭＳ Ｐ明朝" w:eastAsia="ＭＳ Ｐ明朝" w:hAnsi="ＭＳ Ｐ明朝" w:cs="ＭＳ Ｐゴシック"/>
          <w:color w:val="000000"/>
          <w:kern w:val="0"/>
          <w:sz w:val="24"/>
          <w14:ligatures w14:val="none"/>
        </w:rPr>
      </w:pPr>
    </w:p>
    <w:p w14:paraId="6057C408" w14:textId="77777777" w:rsidR="001E02C9" w:rsidRPr="001E02C9" w:rsidRDefault="001E02C9" w:rsidP="001E02C9">
      <w:pPr>
        <w:ind w:firstLine="240"/>
        <w:rPr>
          <w:rFonts w:ascii="游明朝" w:eastAsia="游明朝" w:hAnsi="游明朝" w:cs="ＭＳ Ｐゴシック"/>
          <w:color w:val="000000"/>
          <w:kern w:val="0"/>
          <w:szCs w:val="21"/>
          <w14:ligatures w14:val="none"/>
        </w:rPr>
      </w:pPr>
      <w:r w:rsidRPr="001E02C9">
        <w:rPr>
          <w:rFonts w:ascii="ＭＳ Ｐ明朝" w:eastAsia="ＭＳ Ｐ明朝" w:hAnsi="ＭＳ Ｐ明朝" w:hint="eastAsia"/>
          <w:sz w:val="24"/>
        </w:rPr>
        <w:t>もし私たちの思考のパターンを、神が受け入れるように教えておられる「徳</w:t>
      </w:r>
      <w:r w:rsidRPr="001E02C9">
        <w:rPr>
          <w:rFonts w:ascii="ＭＳ Ｐ明朝" w:eastAsia="ＭＳ Ｐ明朝" w:hAnsi="ＭＳ Ｐ明朝"/>
          <w:sz w:val="24"/>
        </w:rPr>
        <w:t>」に従って組み立て直すなら、私たちは本当に「思いを新たにすることで変えられる」</w:t>
      </w:r>
      <w:r w:rsidRPr="001E02C9">
        <w:rPr>
          <w:rFonts w:ascii="ＭＳ Ｐ明朝" w:eastAsia="ＭＳ Ｐ明朝" w:hAnsi="ＭＳ Ｐ明朝" w:cs="ＭＳ Ｐゴシック" w:hint="eastAsia"/>
          <w:color w:val="000000"/>
          <w:kern w:val="0"/>
          <w:sz w:val="24"/>
        </w:rPr>
        <w:t>（</w:t>
      </w:r>
      <w:hyperlink r:id="rId43" w:anchor="12:2" w:tgtFrame="_blank" w:tooltip="あなたがたは、この世と妥協してはならない。むしろ、心を新たにすることによって、造りかえられ、何が神の御旨であるか、何が善であって、神に喜ばれ、かつ全きことであるかを、わきまえ知るべきである。" w:history="1">
        <w:r w:rsidRPr="001E02C9">
          <w:rPr>
            <w:rFonts w:ascii="ＭＳ Ｐ明朝" w:eastAsia="ＭＳ Ｐ明朝" w:hAnsi="ＭＳ Ｐ明朝" w:cs="ＭＳ Ｐゴシック" w:hint="eastAsia"/>
            <w:color w:val="4472C4" w:themeColor="accent1"/>
            <w:kern w:val="0"/>
            <w:sz w:val="24"/>
            <w:u w:val="single"/>
          </w:rPr>
          <w:t>ローマ12章2節</w:t>
        </w:r>
      </w:hyperlink>
      <w:r w:rsidRPr="001E02C9">
        <w:rPr>
          <w:rFonts w:ascii="ＭＳ Ｐ明朝" w:eastAsia="ＭＳ Ｐ明朝" w:hAnsi="ＭＳ Ｐ明朝" w:cs="ＭＳ Ｐゴシック" w:hint="eastAsia"/>
          <w:color w:val="000000"/>
          <w:kern w:val="0"/>
          <w:sz w:val="24"/>
        </w:rPr>
        <w:t>）</w:t>
      </w:r>
      <w:r w:rsidRPr="001E02C9">
        <w:rPr>
          <w:rFonts w:ascii="ＭＳ Ｐ明朝" w:eastAsia="ＭＳ Ｐ明朝" w:hAnsi="ＭＳ Ｐ明朝"/>
          <w:sz w:val="24"/>
        </w:rPr>
        <w:t>者となり、「霊の思いによって新しくされる」</w:t>
      </w:r>
      <w:r w:rsidRPr="001E02C9">
        <w:rPr>
          <w:rFonts w:ascii="ＭＳ Ｐ明朝" w:eastAsia="ＭＳ Ｐ明朝" w:hAnsi="ＭＳ Ｐ明朝" w:cs="ＭＳ Ｐゴシック" w:hint="eastAsia"/>
          <w:color w:val="000000"/>
          <w:kern w:val="0"/>
          <w:sz w:val="24"/>
        </w:rPr>
        <w:t>（</w:t>
      </w:r>
      <w:hyperlink r:id="rId44" w:anchor="4:23" w:tgtFrame="_blank" w:tooltip="心の深みまで新たにされて、" w:history="1">
        <w:r w:rsidRPr="001E02C9">
          <w:rPr>
            <w:rFonts w:ascii="ＭＳ Ｐ明朝" w:eastAsia="ＭＳ Ｐ明朝" w:hAnsi="ＭＳ Ｐ明朝" w:cs="ＭＳ Ｐゴシック" w:hint="eastAsia"/>
            <w:color w:val="4472C4" w:themeColor="accent1"/>
            <w:kern w:val="0"/>
            <w:sz w:val="24"/>
            <w:u w:val="single"/>
          </w:rPr>
          <w:t>エペソ4章23節</w:t>
        </w:r>
      </w:hyperlink>
      <w:r w:rsidRPr="001E02C9">
        <w:rPr>
          <w:rFonts w:ascii="ＭＳ Ｐ明朝" w:eastAsia="ＭＳ Ｐ明朝" w:hAnsi="ＭＳ Ｐ明朝" w:cs="ＭＳ Ｐゴシック" w:hint="eastAsia"/>
          <w:color w:val="000000"/>
          <w:kern w:val="0"/>
          <w:sz w:val="24"/>
        </w:rPr>
        <w:t>）</w:t>
      </w:r>
      <w:r w:rsidRPr="001E02C9">
        <w:rPr>
          <w:rFonts w:ascii="ＭＳ Ｐ明朝" w:eastAsia="ＭＳ Ｐ明朝" w:hAnsi="ＭＳ Ｐ明朝"/>
          <w:sz w:val="24"/>
        </w:rPr>
        <w:t>道を歩むことになります。</w:t>
      </w:r>
      <w:r w:rsidRPr="001E02C9">
        <w:rPr>
          <w:rFonts w:ascii="ＭＳ Ｐ明朝" w:eastAsia="ＭＳ Ｐ明朝" w:hAnsi="ＭＳ Ｐ明朝" w:hint="eastAsia"/>
          <w:sz w:val="24"/>
        </w:rPr>
        <w:t>パウロがガラテヤ人への手紙第</w:t>
      </w:r>
      <w:r w:rsidRPr="001E02C9">
        <w:rPr>
          <w:rFonts w:ascii="ＭＳ Ｐ明朝" w:eastAsia="ＭＳ Ｐ明朝" w:hAnsi="ＭＳ Ｐ明朝"/>
          <w:sz w:val="24"/>
        </w:rPr>
        <w:t>5章で教えているのはまさにそのことです。すなわち、古い生き方に結びついた思考のパターンを退け、新しい、キリストにある思考――すなわち聖霊によって支えられ、導かれる思考――を身につけることです</w:t>
      </w:r>
      <w:r w:rsidRPr="001E02C9">
        <w:rPr>
          <w:rFonts w:ascii="ＭＳ Ｐ明朝" w:eastAsia="ＭＳ Ｐ明朝" w:hAnsi="ＭＳ Ｐ明朝" w:cs="ＭＳ Ｐゴシック" w:hint="eastAsia"/>
          <w:color w:val="000000"/>
          <w:kern w:val="0"/>
          <w:sz w:val="24"/>
          <w14:ligatures w14:val="none"/>
        </w:rPr>
        <w:t>： </w:t>
      </w:r>
    </w:p>
    <w:p w14:paraId="2208561A" w14:textId="77777777" w:rsidR="001E02C9" w:rsidRPr="001E02C9" w:rsidRDefault="001E02C9" w:rsidP="001E02C9">
      <w:pPr>
        <w:widowControl/>
        <w:jc w:val="both"/>
        <w:rPr>
          <w:rFonts w:ascii="游明朝" w:eastAsia="游明朝" w:hAnsi="游明朝" w:cs="ＭＳ Ｐゴシック"/>
          <w:color w:val="000000"/>
          <w:kern w:val="0"/>
          <w:szCs w:val="21"/>
          <w14:ligatures w14:val="none"/>
        </w:rPr>
      </w:pPr>
      <w:r w:rsidRPr="001E02C9">
        <w:rPr>
          <w:rFonts w:ascii="ＭＳ Ｐ明朝" w:eastAsia="ＭＳ Ｐ明朝" w:hAnsi="ＭＳ Ｐ明朝" w:cs="ＭＳ Ｐゴシック" w:hint="eastAsia"/>
          <w:color w:val="000000"/>
          <w:kern w:val="0"/>
          <w:sz w:val="24"/>
          <w14:ligatures w14:val="none"/>
        </w:rPr>
        <w:t> </w:t>
      </w:r>
    </w:p>
    <w:p w14:paraId="34DBEC34" w14:textId="77777777" w:rsidR="001E02C9" w:rsidRPr="001E02C9" w:rsidRDefault="001E02C9" w:rsidP="001E02C9">
      <w:pPr>
        <w:widowControl/>
        <w:ind w:left="240" w:firstLine="240"/>
        <w:jc w:val="both"/>
        <w:rPr>
          <w:rFonts w:ascii="游明朝" w:eastAsia="游明朝" w:hAnsi="游明朝" w:cs="ＭＳ Ｐゴシック"/>
          <w:color w:val="000000"/>
          <w:kern w:val="0"/>
          <w:szCs w:val="21"/>
          <w14:ligatures w14:val="none"/>
        </w:rPr>
      </w:pPr>
      <w:r w:rsidRPr="001E02C9">
        <w:rPr>
          <w:rFonts w:ascii="BIZ UDPゴシック" w:eastAsia="BIZ UDPゴシック" w:hAnsi="BIZ UDPゴシック" w:cs="ＭＳ Ｐゴシック" w:hint="eastAsia"/>
          <w:color w:val="000000"/>
          <w:kern w:val="0"/>
          <w:sz w:val="24"/>
          <w14:ligatures w14:val="none"/>
        </w:rPr>
        <w:t>兄弟たちよ。あなたがたが召されたのは、実に、自由を得るためである。ただ、その自由を、肉の働く機会としないで、愛をもって互に仕えなさい。 </w:t>
      </w:r>
      <w:r w:rsidRPr="001E02C9">
        <w:rPr>
          <w:rFonts w:ascii="ＭＳ Ｐ明朝" w:eastAsia="ＭＳ Ｐ明朝" w:hAnsi="ＭＳ Ｐ明朝" w:cs="ＭＳ Ｐゴシック" w:hint="eastAsia"/>
          <w:color w:val="000000"/>
          <w:kern w:val="0"/>
          <w:sz w:val="24"/>
          <w14:ligatures w14:val="none"/>
        </w:rPr>
        <w:t>(ガラテヤ書 5章13節)</w:t>
      </w:r>
      <w:r w:rsidRPr="001E02C9">
        <w:rPr>
          <w:rFonts w:ascii="BIZ UDPゴシック" w:eastAsia="BIZ UDPゴシック" w:hAnsi="BIZ UDPゴシック" w:cs="ＭＳ Ｐゴシック" w:hint="eastAsia"/>
          <w:color w:val="000000"/>
          <w:kern w:val="0"/>
          <w:sz w:val="24"/>
          <w14:ligatures w14:val="none"/>
        </w:rPr>
        <w:t> </w:t>
      </w:r>
    </w:p>
    <w:p w14:paraId="740148AD" w14:textId="77777777" w:rsidR="001E02C9" w:rsidRPr="001E02C9" w:rsidRDefault="001E02C9" w:rsidP="001E02C9">
      <w:pPr>
        <w:widowControl/>
        <w:jc w:val="both"/>
        <w:rPr>
          <w:rFonts w:ascii="游明朝" w:eastAsia="游明朝" w:hAnsi="游明朝" w:cs="ＭＳ Ｐゴシック"/>
          <w:color w:val="000000"/>
          <w:kern w:val="0"/>
          <w:szCs w:val="21"/>
          <w14:ligatures w14:val="none"/>
        </w:rPr>
      </w:pPr>
      <w:r w:rsidRPr="001E02C9">
        <w:rPr>
          <w:rFonts w:ascii="ＭＳ Ｐ明朝" w:eastAsia="ＭＳ Ｐ明朝" w:hAnsi="ＭＳ Ｐ明朝" w:cs="ＭＳ Ｐゴシック" w:hint="eastAsia"/>
          <w:color w:val="000000"/>
          <w:kern w:val="0"/>
          <w:sz w:val="24"/>
          <w14:ligatures w14:val="none"/>
        </w:rPr>
        <w:t> </w:t>
      </w:r>
    </w:p>
    <w:p w14:paraId="704E011E" w14:textId="77777777" w:rsidR="001E02C9" w:rsidRPr="001E02C9" w:rsidRDefault="001E02C9" w:rsidP="001E02C9">
      <w:pPr>
        <w:widowControl/>
        <w:ind w:firstLine="240"/>
        <w:jc w:val="both"/>
        <w:rPr>
          <w:rFonts w:ascii="游明朝" w:eastAsia="游明朝" w:hAnsi="游明朝" w:cs="ＭＳ Ｐゴシック"/>
          <w:color w:val="000000"/>
          <w:kern w:val="0"/>
          <w:szCs w:val="21"/>
          <w14:ligatures w14:val="none"/>
        </w:rPr>
      </w:pPr>
      <w:r w:rsidRPr="001E02C9">
        <w:rPr>
          <w:rFonts w:ascii="ＭＳ Ｐ明朝" w:eastAsia="ＭＳ Ｐ明朝" w:hAnsi="ＭＳ Ｐ明朝" w:cs="ＭＳ Ｐゴシック" w:hint="eastAsia"/>
          <w:color w:val="000000"/>
          <w:kern w:val="0"/>
          <w:sz w:val="24"/>
          <w14:ligatures w14:val="none"/>
        </w:rPr>
        <w:t>私たちクリスチャンの立場は、「神の自由な民」としてのものです。しかし、この自由は、好き勝手にふるまうための免許証ではありません。良いことであれ悪いことであれ、自分の思うままに行動することが許されているわけではないのです。この自由には責任が伴います――罪を避ける責任だけでなく、信仰の歩みの中で他のクリスチャンを</w:t>
      </w:r>
      <w:r w:rsidRPr="001E02C9">
        <w:rPr>
          <w:rFonts w:ascii="ＭＳ Ｐ明朝" w:eastAsia="ＭＳ Ｐ明朝" w:hAnsi="ＭＳ Ｐ明朝" w:cs="ＭＳ Ｐゴシック" w:hint="eastAsia"/>
          <w:color w:val="000000"/>
          <w:kern w:val="0"/>
          <w:sz w:val="24"/>
          <w14:ligatures w14:val="none"/>
        </w:rPr>
        <w:lastRenderedPageBreak/>
        <w:t>助ける責任もあります。パウロは、最も重要なクリスチャンの徳である「愛」を用いて、このことを説明しています。すなわち、クリスチャンは否定的な考え方ではなく、積極的で前向きな思考（「徳に基づく思考」）を重んじるべきだというのです。神が私たちを愛し、御子イエスを私たちのために死に渡されたように、また主イエスが今も私たちを愛しておられるように、私たちもその愛を見習い、反映させなければなりません。そして、この地上での人生を、自分を喜ばせるためではなく、他のクリスチャンを助けるための機会として用いるべきなのです： </w:t>
      </w:r>
    </w:p>
    <w:p w14:paraId="7B8DC7DE" w14:textId="77777777" w:rsidR="001E02C9" w:rsidRPr="001E02C9" w:rsidRDefault="001E02C9" w:rsidP="001E02C9">
      <w:pPr>
        <w:widowControl/>
        <w:ind w:firstLine="240"/>
        <w:jc w:val="both"/>
        <w:rPr>
          <w:rFonts w:ascii="游明朝" w:eastAsia="游明朝" w:hAnsi="游明朝" w:cs="ＭＳ Ｐゴシック"/>
          <w:color w:val="000000"/>
          <w:kern w:val="0"/>
          <w:szCs w:val="21"/>
          <w14:ligatures w14:val="none"/>
        </w:rPr>
      </w:pPr>
      <w:r w:rsidRPr="001E02C9">
        <w:rPr>
          <w:rFonts w:ascii="ＭＳ Ｐ明朝" w:eastAsia="ＭＳ Ｐ明朝" w:hAnsi="ＭＳ Ｐ明朝" w:cs="ＭＳ Ｐゴシック" w:hint="eastAsia"/>
          <w:color w:val="000000"/>
          <w:kern w:val="0"/>
          <w:sz w:val="24"/>
          <w14:ligatures w14:val="none"/>
        </w:rPr>
        <w:t> </w:t>
      </w:r>
    </w:p>
    <w:p w14:paraId="0939861D" w14:textId="77777777" w:rsidR="001E02C9" w:rsidRPr="001E02C9" w:rsidRDefault="001E02C9" w:rsidP="001E02C9">
      <w:pPr>
        <w:widowControl/>
        <w:ind w:left="240" w:firstLine="240"/>
        <w:jc w:val="both"/>
        <w:rPr>
          <w:rFonts w:ascii="ＭＳ Ｐゴシック" w:eastAsia="ＭＳ Ｐゴシック" w:hAnsi="ＭＳ Ｐゴシック" w:cs="ＭＳ Ｐゴシック"/>
          <w:color w:val="000000"/>
          <w:kern w:val="0"/>
          <w:sz w:val="24"/>
          <w14:ligatures w14:val="none"/>
        </w:rPr>
      </w:pPr>
      <w:r w:rsidRPr="001E02C9">
        <w:rPr>
          <w:rFonts w:ascii="BIZ UDPゴシック" w:eastAsia="BIZ UDPゴシック" w:hAnsi="BIZ UDPゴシック" w:cs="ＭＳ Ｐゴシック" w:hint="eastAsia"/>
          <w:color w:val="000000"/>
          <w:kern w:val="0"/>
          <w:sz w:val="24"/>
          <w14:ligatures w14:val="none"/>
        </w:rPr>
        <w:t>律法の全体は、「自分を愛するように、あなたの隣り人を愛せよ」というこの一句に尽きるからである。</w:t>
      </w:r>
      <w:r w:rsidRPr="001E02C9">
        <w:rPr>
          <w:rFonts w:ascii="ＭＳ Ｐ明朝" w:eastAsia="ＭＳ Ｐ明朝" w:hAnsi="ＭＳ Ｐ明朝" w:cs="ＭＳ Ｐゴシック" w:hint="eastAsia"/>
          <w:color w:val="000000"/>
          <w:kern w:val="0"/>
          <w:sz w:val="24"/>
          <w14:ligatures w14:val="none"/>
        </w:rPr>
        <w:t> (ガラテヤ5章14節) </w:t>
      </w:r>
    </w:p>
    <w:p w14:paraId="7EDAC0C0" w14:textId="77777777" w:rsidR="001E02C9" w:rsidRPr="001E02C9" w:rsidRDefault="001E02C9" w:rsidP="001E02C9">
      <w:pPr>
        <w:widowControl/>
        <w:jc w:val="both"/>
        <w:rPr>
          <w:rFonts w:ascii="游明朝" w:eastAsia="游明朝" w:hAnsi="游明朝" w:cs="ＭＳ Ｐゴシック"/>
          <w:color w:val="000000"/>
          <w:kern w:val="0"/>
          <w:szCs w:val="21"/>
          <w14:ligatures w14:val="none"/>
        </w:rPr>
      </w:pPr>
      <w:r w:rsidRPr="001E02C9">
        <w:rPr>
          <w:rFonts w:ascii="ＭＳ Ｐ明朝" w:eastAsia="ＭＳ Ｐ明朝" w:hAnsi="ＭＳ Ｐ明朝" w:cs="ＭＳ Ｐゴシック" w:hint="eastAsia"/>
          <w:color w:val="000000"/>
          <w:kern w:val="0"/>
          <w:sz w:val="24"/>
          <w14:ligatures w14:val="none"/>
        </w:rPr>
        <w:t> </w:t>
      </w:r>
    </w:p>
    <w:p w14:paraId="29218B20" w14:textId="77777777" w:rsidR="001E02C9" w:rsidRPr="001E02C9" w:rsidRDefault="001E02C9" w:rsidP="001E02C9">
      <w:pPr>
        <w:widowControl/>
        <w:ind w:firstLine="240"/>
        <w:jc w:val="both"/>
        <w:rPr>
          <w:rFonts w:ascii="游明朝" w:eastAsia="游明朝" w:hAnsi="游明朝" w:cs="ＭＳ Ｐゴシック"/>
          <w:color w:val="000000"/>
          <w:kern w:val="0"/>
          <w:szCs w:val="21"/>
          <w14:ligatures w14:val="none"/>
        </w:rPr>
      </w:pPr>
      <w:r w:rsidRPr="001E02C9">
        <w:rPr>
          <w:rFonts w:ascii="ＭＳ Ｐ明朝" w:eastAsia="ＭＳ Ｐ明朝" w:hAnsi="ＭＳ Ｐ明朝" w:cs="ＭＳ Ｐゴシック" w:hint="eastAsia"/>
          <w:color w:val="000000"/>
          <w:kern w:val="0"/>
          <w:sz w:val="24"/>
          <w14:ligatures w14:val="none"/>
        </w:rPr>
        <w:t>パウロは、私たちがこれから取り上げるように、まず最も基本的なクリスチャンの徳である「愛」から始めています。この「愛」という一つの積極的な徳を、もし完全に、正しく実践することができるなら、それだけで律法の目的全体を成就することになります。愛というものを、その驚くほど多様で深い意味合いすべてにおいて真に理解し、常にその愛に基づいて考えることができるなら、聖書に教えられている他のすべての徳は、自然に、無理なく整っていくことでしょう。もし私たちが自分自身の状況よりも、他の人々の救いと霊的成長を心から大切に思い、その思いに従って行動するならば、まさに愛において律法を全うしていることになるのです。 </w:t>
      </w:r>
    </w:p>
    <w:p w14:paraId="06E30A65" w14:textId="77777777" w:rsidR="001E02C9" w:rsidRPr="001E02C9" w:rsidRDefault="001E02C9" w:rsidP="001E02C9">
      <w:pPr>
        <w:widowControl/>
        <w:jc w:val="both"/>
        <w:rPr>
          <w:rFonts w:ascii="游明朝" w:eastAsia="游明朝" w:hAnsi="游明朝" w:cs="ＭＳ Ｐゴシック"/>
          <w:color w:val="000000"/>
          <w:kern w:val="0"/>
          <w:szCs w:val="21"/>
          <w14:ligatures w14:val="none"/>
        </w:rPr>
      </w:pPr>
      <w:r w:rsidRPr="001E02C9">
        <w:rPr>
          <w:rFonts w:ascii="ＭＳ Ｐ明朝" w:eastAsia="ＭＳ Ｐ明朝" w:hAnsi="ＭＳ Ｐ明朝" w:cs="ＭＳ Ｐゴシック" w:hint="eastAsia"/>
          <w:color w:val="000000"/>
          <w:kern w:val="0"/>
          <w:sz w:val="24"/>
          <w14:ligatures w14:val="none"/>
        </w:rPr>
        <w:t> </w:t>
      </w:r>
    </w:p>
    <w:p w14:paraId="4F1267E8" w14:textId="77777777" w:rsidR="001E02C9" w:rsidRPr="001E02C9" w:rsidRDefault="001E02C9" w:rsidP="001E02C9">
      <w:pPr>
        <w:widowControl/>
        <w:ind w:firstLine="240"/>
        <w:jc w:val="both"/>
        <w:rPr>
          <w:rFonts w:ascii="游明朝" w:eastAsia="游明朝" w:hAnsi="游明朝" w:cs="ＭＳ Ｐゴシック"/>
          <w:color w:val="000000"/>
          <w:kern w:val="0"/>
          <w:szCs w:val="21"/>
          <w14:ligatures w14:val="none"/>
        </w:rPr>
      </w:pPr>
      <w:r w:rsidRPr="001E02C9">
        <w:rPr>
          <w:rFonts w:ascii="ＭＳ Ｐ明朝" w:eastAsia="ＭＳ Ｐ明朝" w:hAnsi="ＭＳ Ｐ明朝" w:cs="ＭＳ Ｐゴシック" w:hint="eastAsia"/>
          <w:color w:val="000000"/>
          <w:kern w:val="0"/>
          <w:sz w:val="24"/>
          <w14:ligatures w14:val="none"/>
        </w:rPr>
        <w:t>「徳に満ちた思考</w:t>
      </w:r>
      <w:r w:rsidRPr="001E02C9">
        <w:rPr>
          <w:rFonts w:ascii="ＭＳ Ｐ明朝" w:eastAsia="ＭＳ Ｐ明朝" w:hAnsi="ＭＳ Ｐ明朝" w:cs="ＭＳ Ｐゴシック"/>
          <w:color w:val="000000"/>
          <w:kern w:val="0"/>
          <w:sz w:val="24"/>
          <w14:ligatures w14:val="none"/>
        </w:rPr>
        <w:t>」とは、この「愛」の原則を、聖書に教えられている他のすべての徳にも適用することです。ある意味で、他の徳はすべて、愛のさまざまな側面であり、より具体的な状況に対応するために形を変えたものなのです。</w:t>
      </w:r>
      <w:r w:rsidRPr="001E02C9">
        <w:rPr>
          <w:rFonts w:ascii="ＭＳ Ｐ明朝" w:eastAsia="ＭＳ Ｐ明朝" w:hAnsi="ＭＳ Ｐ明朝" w:cs="ＭＳ Ｐゴシック" w:hint="eastAsia"/>
          <w:color w:val="000000"/>
          <w:kern w:val="0"/>
          <w:sz w:val="24"/>
          <w14:ligatures w14:val="none"/>
        </w:rPr>
        <w:t>これらの徳を正しく理解し、実際に適用することができれば、それらは私たちの思考の焦点となり、人生で直面するさまざまな出来事に前向きに取り組む助けとなります。そして、それらの徳が私たちの心の中でますます大きな位置を占めるようになるにつれて、私たちは自然と神に喜ばれる方向へと導かれていくのです。一般的に言えば、もし私たちがいつも正しいことをしているなら、間違ったことをしてしまう心配をする必要はありません。 </w:t>
      </w:r>
    </w:p>
    <w:p w14:paraId="1029175C" w14:textId="77777777" w:rsidR="001E02C9" w:rsidRPr="001E02C9" w:rsidRDefault="001E02C9" w:rsidP="001E02C9">
      <w:pPr>
        <w:widowControl/>
        <w:ind w:firstLine="240"/>
        <w:jc w:val="both"/>
        <w:rPr>
          <w:rFonts w:ascii="ＭＳ Ｐ明朝" w:eastAsia="ＭＳ Ｐ明朝" w:hAnsi="ＭＳ Ｐ明朝" w:cs="ＭＳ Ｐゴシック"/>
          <w:color w:val="000000"/>
          <w:spacing w:val="-20"/>
          <w:kern w:val="0"/>
          <w:sz w:val="24"/>
          <w14:ligatures w14:val="none"/>
        </w:rPr>
      </w:pPr>
      <w:r w:rsidRPr="001E02C9">
        <w:rPr>
          <w:rFonts w:ascii="ＭＳ Ｐ明朝" w:eastAsia="ＭＳ Ｐ明朝" w:hAnsi="ＭＳ Ｐ明朝" w:cs="ＭＳ Ｐゴシック" w:hint="eastAsia"/>
          <w:color w:val="000000"/>
          <w:kern w:val="0"/>
          <w:sz w:val="24"/>
          <w14:ligatures w14:val="none"/>
        </w:rPr>
        <w:t> 正しいことを行うためには、まず正しい態度、正しい見方、そして正しい考え方を持たなければなりません。私たちは、徳を完全に理解し、心から受け入れ、常にそれを心の中心に据える必要があります。「徳に満ちた思考</w:t>
      </w:r>
      <w:r w:rsidRPr="001E02C9">
        <w:rPr>
          <w:rFonts w:ascii="ＭＳ Ｐ明朝" w:eastAsia="ＭＳ Ｐ明朝" w:hAnsi="ＭＳ Ｐ明朝" w:cs="ＭＳ Ｐゴシック"/>
          <w:color w:val="000000"/>
          <w:kern w:val="0"/>
          <w:sz w:val="24"/>
          <w14:ligatures w14:val="none"/>
        </w:rPr>
        <w:t>」とは、「自分を愛するように隣人を愛しなさい」という戒めを実現するための手段です。確かに「愛」という言葉には非常に広い意味があり、実際のところ、愛がすべてを包含しています。</w:t>
      </w:r>
      <w:r w:rsidRPr="001E02C9">
        <w:rPr>
          <w:rFonts w:ascii="ＭＳ Ｐ明朝" w:eastAsia="ＭＳ Ｐ明朝" w:hAnsi="ＭＳ Ｐ明朝" w:cs="ＭＳ Ｐゴシック" w:hint="eastAsia"/>
          <w:color w:val="000000"/>
          <w:kern w:val="0"/>
          <w:sz w:val="24"/>
          <w14:ligatures w14:val="none"/>
        </w:rPr>
        <w:t>しかし、この複雑な世の中でキリスト教の教えを具体的に実践するためには、もう少し掘り下げて考える必要が</w:t>
      </w:r>
      <w:r w:rsidRPr="001E02C9">
        <w:rPr>
          <w:rFonts w:ascii="ＭＳ Ｐ明朝" w:eastAsia="ＭＳ Ｐ明朝" w:hAnsi="ＭＳ Ｐ明朝" w:cs="ＭＳ Ｐゴシック" w:hint="eastAsia"/>
          <w:color w:val="000000"/>
          <w:spacing w:val="-20"/>
          <w:kern w:val="0"/>
          <w:sz w:val="24"/>
          <w14:ligatures w14:val="none"/>
        </w:rPr>
        <w:t>あります。そこで、聖書の中で語られているいくつかの具体的な徳、そしてそれらを正しく実践するための方法について、これから詳しく学んでいくことにしましょう。</w:t>
      </w:r>
    </w:p>
    <w:p w14:paraId="1371E35D" w14:textId="77777777" w:rsidR="001E02C9" w:rsidRPr="001E02C9" w:rsidRDefault="001E02C9" w:rsidP="001E02C9">
      <w:pPr>
        <w:widowControl/>
        <w:ind w:firstLine="240"/>
        <w:jc w:val="both"/>
        <w:rPr>
          <w:rFonts w:ascii="ＭＳ Ｐ明朝" w:eastAsia="ＭＳ Ｐ明朝" w:hAnsi="ＭＳ Ｐ明朝" w:cs="ＭＳ Ｐゴシック"/>
          <w:color w:val="000000"/>
          <w:spacing w:val="-20"/>
          <w:kern w:val="0"/>
          <w:sz w:val="24"/>
          <w14:ligatures w14:val="none"/>
        </w:rPr>
      </w:pPr>
    </w:p>
    <w:p w14:paraId="132C3071" w14:textId="77777777" w:rsidR="001E02C9" w:rsidRPr="001E02C9" w:rsidRDefault="001E02C9" w:rsidP="001E02C9">
      <w:pPr>
        <w:widowControl/>
        <w:ind w:left="240" w:firstLine="240"/>
        <w:jc w:val="both"/>
        <w:rPr>
          <w:rFonts w:ascii="ＭＳ Ｐゴシック" w:eastAsia="ＭＳ Ｐゴシック" w:hAnsi="ＭＳ Ｐゴシック" w:cs="ＭＳ Ｐゴシック"/>
          <w:color w:val="000000"/>
          <w:kern w:val="0"/>
          <w:sz w:val="24"/>
          <w14:ligatures w14:val="none"/>
        </w:rPr>
      </w:pPr>
      <w:r w:rsidRPr="001E02C9">
        <w:rPr>
          <w:rFonts w:ascii="BIZ UDPゴシック" w:eastAsia="BIZ UDPゴシック" w:hAnsi="BIZ UDPゴシック" w:cs="ＭＳ Ｐゴシック" w:hint="eastAsia"/>
          <w:color w:val="000000"/>
          <w:kern w:val="0"/>
          <w:sz w:val="24"/>
          <w14:ligatures w14:val="none"/>
        </w:rPr>
        <w:t>気をつけるがよい。もし互にかみ合い、食い合っているなら、あなたがたは互に滅ぼされてしまうだろう。 わたしは命じる、御霊によって歩きなさい。そうすれば、決して肉の欲を満たすことはない。</w:t>
      </w:r>
      <w:r w:rsidRPr="001E02C9">
        <w:rPr>
          <w:rFonts w:ascii="Arial" w:eastAsia="ＭＳ Ｐゴシック" w:hAnsi="Arial" w:cs="Arial"/>
          <w:color w:val="000000"/>
          <w:kern w:val="0"/>
          <w:sz w:val="24"/>
          <w14:ligatures w14:val="none"/>
        </w:rPr>
        <w:t> </w:t>
      </w:r>
      <w:r w:rsidRPr="001E02C9">
        <w:rPr>
          <w:rFonts w:ascii="ＭＳ Ｐ明朝" w:eastAsia="ＭＳ Ｐ明朝" w:hAnsi="ＭＳ Ｐ明朝" w:cs="ＭＳ Ｐゴシック" w:hint="eastAsia"/>
          <w:color w:val="000000"/>
          <w:kern w:val="0"/>
          <w:sz w:val="24"/>
          <w14:ligatures w14:val="none"/>
        </w:rPr>
        <w:t>(ガラテヤ5章15-16節) </w:t>
      </w:r>
    </w:p>
    <w:p w14:paraId="214B27BC" w14:textId="77777777" w:rsidR="001E02C9" w:rsidRPr="001E02C9" w:rsidRDefault="001E02C9" w:rsidP="001E02C9">
      <w:pPr>
        <w:widowControl/>
        <w:ind w:firstLine="240"/>
        <w:jc w:val="both"/>
        <w:rPr>
          <w:rFonts w:ascii="游明朝" w:eastAsia="游明朝" w:hAnsi="游明朝" w:cs="ＭＳ Ｐゴシック"/>
          <w:color w:val="000000"/>
          <w:kern w:val="0"/>
          <w:szCs w:val="21"/>
          <w14:ligatures w14:val="none"/>
        </w:rPr>
      </w:pPr>
      <w:r w:rsidRPr="001E02C9">
        <w:rPr>
          <w:rFonts w:ascii="ＭＳ Ｐ明朝" w:eastAsia="ＭＳ Ｐ明朝" w:hAnsi="ＭＳ Ｐ明朝" w:cs="ＭＳ Ｐゴシック" w:hint="eastAsia"/>
          <w:color w:val="000000"/>
          <w:kern w:val="0"/>
          <w:sz w:val="24"/>
          <w14:ligatures w14:val="none"/>
        </w:rPr>
        <w:t>ガラテヤの人々は、どうやら仲間のクリスチャンたちに対して、分裂的で競争的、さらには敵対的な態度を取るようになっていたようです。互いに助け合う代わりに、むしろ「自分さえ良ければ」という利己的な姿勢で行動していました。パウロは、そのような態度の行き着く先は自己破壊であることを指摘します。そして、そこから彼は、正しいキリスト者の生き方について説明を始めます。もし私たちが自分の考え方を聖霊の思いに合わせ、すでに受け入れた御言葉を通して聖霊の内なる導きに従うなら、私たちはもはや罪深い性質やこの世的な欲望に従って生きることはなくなるのです。 </w:t>
      </w:r>
    </w:p>
    <w:p w14:paraId="5B40121D" w14:textId="77777777" w:rsidR="001E02C9" w:rsidRPr="001E02C9" w:rsidRDefault="001E02C9" w:rsidP="001E02C9">
      <w:pPr>
        <w:widowControl/>
        <w:jc w:val="both"/>
        <w:rPr>
          <w:rFonts w:ascii="游明朝" w:eastAsia="游明朝" w:hAnsi="游明朝" w:cs="ＭＳ Ｐゴシック"/>
          <w:color w:val="000000"/>
          <w:kern w:val="0"/>
          <w:szCs w:val="21"/>
          <w14:ligatures w14:val="none"/>
        </w:rPr>
      </w:pPr>
      <w:r w:rsidRPr="001E02C9">
        <w:rPr>
          <w:rFonts w:ascii="ＭＳ Ｐ明朝" w:eastAsia="ＭＳ Ｐ明朝" w:hAnsi="ＭＳ Ｐ明朝" w:cs="ＭＳ Ｐゴシック" w:hint="eastAsia"/>
          <w:color w:val="000000"/>
          <w:kern w:val="0"/>
          <w:sz w:val="24"/>
          <w14:ligatures w14:val="none"/>
        </w:rPr>
        <w:t> </w:t>
      </w:r>
    </w:p>
    <w:p w14:paraId="4403D2ED" w14:textId="77777777" w:rsidR="001E02C9" w:rsidRPr="001E02C9" w:rsidRDefault="001E02C9" w:rsidP="001E02C9">
      <w:pPr>
        <w:widowControl/>
        <w:ind w:firstLine="240"/>
        <w:jc w:val="both"/>
        <w:rPr>
          <w:rFonts w:ascii="ＭＳ Ｐ明朝" w:eastAsia="ＭＳ Ｐ明朝" w:hAnsi="ＭＳ Ｐ明朝" w:cs="ＭＳ Ｐゴシック"/>
          <w:color w:val="000000"/>
          <w:kern w:val="0"/>
          <w:sz w:val="24"/>
          <w14:ligatures w14:val="none"/>
        </w:rPr>
      </w:pPr>
      <w:r w:rsidRPr="001E02C9">
        <w:rPr>
          <w:rFonts w:ascii="ＭＳ Ｐ明朝" w:eastAsia="ＭＳ Ｐ明朝" w:hAnsi="ＭＳ Ｐ明朝" w:cs="ＭＳ Ｐゴシック" w:hint="eastAsia"/>
          <w:color w:val="000000"/>
          <w:kern w:val="0"/>
          <w:sz w:val="24"/>
          <w14:ligatures w14:val="none"/>
        </w:rPr>
        <w:t>聖霊は、私たちが望むなら、正しいことを考え、正しいことを行うように助けてくださいます。大切なのは、私たち自身がその導きに「参加する」意志を持つことです。もし私たちが善を追い求めるなら、当然のことながら悪を避けることになります。私たちがキリスト者として正しい歩みを続けるための「車線の標識」となるのは、信仰・希望・愛といった徳（</w:t>
      </w:r>
      <w:r w:rsidRPr="001E02C9">
        <w:rPr>
          <w:rFonts w:ascii="ＭＳ Ｐ明朝" w:eastAsia="ＭＳ Ｐ明朝" w:hAnsi="ＭＳ Ｐ明朝" w:cs="ＭＳ Ｐゴシック"/>
          <w:color w:val="000000"/>
          <w:kern w:val="0"/>
          <w:sz w:val="24"/>
          <w14:ligatures w14:val="none"/>
        </w:rPr>
        <w:t>virtues）です。これらや他の徳についてよく理解し、思いをその良い方向へ向けることを学ばなければなりません。そうして私たちが善を思い、行おうとするとき、聖霊はその過程の中で私たちを助け、また善い思いから生まれる善い行いを実現する力も与えてくださいます</w:t>
      </w:r>
      <w:r w:rsidRPr="001E02C9">
        <w:rPr>
          <w:rFonts w:ascii="ＭＳ Ｐ明朝" w:eastAsia="ＭＳ Ｐ明朝" w:hAnsi="ＭＳ Ｐ明朝" w:cs="ＭＳ Ｐゴシック" w:hint="eastAsia"/>
          <w:color w:val="000000"/>
          <w:kern w:val="0"/>
          <w:sz w:val="24"/>
          <w14:ligatures w14:val="none"/>
        </w:rPr>
        <w:t>： </w:t>
      </w:r>
    </w:p>
    <w:p w14:paraId="61BFB99E" w14:textId="77777777" w:rsidR="001E02C9" w:rsidRPr="001E02C9" w:rsidRDefault="001E02C9" w:rsidP="001E02C9">
      <w:pPr>
        <w:widowControl/>
        <w:jc w:val="both"/>
        <w:rPr>
          <w:rFonts w:ascii="游明朝" w:eastAsia="游明朝" w:hAnsi="游明朝" w:cs="ＭＳ Ｐゴシック"/>
          <w:color w:val="000000"/>
          <w:kern w:val="0"/>
          <w:szCs w:val="21"/>
          <w14:ligatures w14:val="none"/>
        </w:rPr>
      </w:pPr>
      <w:r w:rsidRPr="001E02C9">
        <w:rPr>
          <w:rFonts w:ascii="ＭＳ Ｐ明朝" w:eastAsia="ＭＳ Ｐ明朝" w:hAnsi="ＭＳ Ｐ明朝" w:cs="ＭＳ Ｐゴシック" w:hint="eastAsia"/>
          <w:color w:val="000000"/>
          <w:kern w:val="0"/>
          <w:sz w:val="24"/>
          <w14:ligatures w14:val="none"/>
        </w:rPr>
        <w:t> </w:t>
      </w:r>
    </w:p>
    <w:p w14:paraId="1340D557" w14:textId="77777777" w:rsidR="001E02C9" w:rsidRPr="001E02C9" w:rsidRDefault="001E02C9" w:rsidP="001E02C9">
      <w:pPr>
        <w:widowControl/>
        <w:ind w:left="240" w:firstLine="240"/>
        <w:jc w:val="both"/>
        <w:rPr>
          <w:rFonts w:ascii="ＭＳ Ｐゴシック" w:eastAsia="ＭＳ Ｐゴシック" w:hAnsi="ＭＳ Ｐゴシック" w:cs="ＭＳ Ｐゴシック"/>
          <w:color w:val="000000"/>
          <w:spacing w:val="-20"/>
          <w:kern w:val="0"/>
          <w:sz w:val="24"/>
          <w14:ligatures w14:val="none"/>
        </w:rPr>
      </w:pPr>
      <w:r w:rsidRPr="001E02C9">
        <w:rPr>
          <w:rFonts w:ascii="BIZ UDPゴシック" w:eastAsia="BIZ UDPゴシック" w:hAnsi="BIZ UDPゴシック" w:cs="ＭＳ Ｐゴシック" w:hint="eastAsia"/>
          <w:color w:val="000000"/>
          <w:kern w:val="0"/>
          <w:sz w:val="24"/>
          <w14:ligatures w14:val="none"/>
        </w:rPr>
        <w:t>なぜなら、肉の欲するところは御霊に反し、また御霊の欲するところは肉に反するからである。こうして、二つのものは互に相さからい、その結果、あなたがたは自分でしようと思う</w:t>
      </w:r>
      <w:r w:rsidRPr="001E02C9">
        <w:rPr>
          <w:rFonts w:ascii="BIZ UDPゴシック" w:eastAsia="BIZ UDPゴシック" w:hAnsi="BIZ UDPゴシック" w:cs="ＭＳ Ｐゴシック" w:hint="eastAsia"/>
          <w:color w:val="000000"/>
          <w:spacing w:val="-20"/>
          <w:kern w:val="0"/>
          <w:sz w:val="24"/>
          <w14:ligatures w14:val="none"/>
        </w:rPr>
        <w:t>ことを、することができないようになる。</w:t>
      </w:r>
      <w:r w:rsidRPr="001E02C9">
        <w:rPr>
          <w:rFonts w:ascii="ＭＳ Ｐ明朝" w:eastAsia="ＭＳ Ｐ明朝" w:hAnsi="ＭＳ Ｐ明朝" w:cs="ＭＳ Ｐゴシック" w:hint="eastAsia"/>
          <w:color w:val="000000"/>
          <w:spacing w:val="-20"/>
          <w:kern w:val="0"/>
          <w:sz w:val="24"/>
          <w14:ligatures w14:val="none"/>
        </w:rPr>
        <w:t> （ガラテヤ5章17節）</w:t>
      </w:r>
      <w:r w:rsidRPr="001E02C9">
        <w:rPr>
          <w:rFonts w:ascii="ＭＳ Ｐ明朝" w:eastAsia="ＭＳ Ｐ明朝" w:hAnsi="ＭＳ Ｐ明朝" w:cs="ＭＳ Ｐゴシック" w:hint="eastAsia"/>
          <w:color w:val="000000"/>
          <w:spacing w:val="-20"/>
          <w:kern w:val="0"/>
          <w:sz w:val="24"/>
          <w:lang w:val="x-none"/>
          <w14:ligatures w14:val="none"/>
        </w:rPr>
        <w:t> </w:t>
      </w:r>
    </w:p>
    <w:p w14:paraId="39453682" w14:textId="77777777" w:rsidR="001E02C9" w:rsidRPr="001E02C9" w:rsidRDefault="001E02C9" w:rsidP="001E02C9">
      <w:pPr>
        <w:widowControl/>
        <w:jc w:val="both"/>
        <w:rPr>
          <w:rFonts w:ascii="游明朝" w:eastAsia="游明朝" w:hAnsi="游明朝" w:cs="ＭＳ Ｐゴシック"/>
          <w:color w:val="000000"/>
          <w:kern w:val="0"/>
          <w:szCs w:val="21"/>
          <w14:ligatures w14:val="none"/>
        </w:rPr>
      </w:pPr>
      <w:r w:rsidRPr="001E02C9">
        <w:rPr>
          <w:rFonts w:ascii="ＭＳ Ｐ明朝" w:eastAsia="ＭＳ Ｐ明朝" w:hAnsi="ＭＳ Ｐ明朝" w:cs="ＭＳ Ｐゴシック" w:hint="eastAsia"/>
          <w:color w:val="000000"/>
          <w:kern w:val="0"/>
          <w:sz w:val="24"/>
          <w14:ligatures w14:val="none"/>
        </w:rPr>
        <w:t> </w:t>
      </w:r>
    </w:p>
    <w:p w14:paraId="2F48F324" w14:textId="77777777" w:rsidR="001E02C9" w:rsidRPr="001E02C9" w:rsidRDefault="001E02C9" w:rsidP="001E02C9">
      <w:pPr>
        <w:widowControl/>
        <w:ind w:firstLine="240"/>
        <w:jc w:val="both"/>
        <w:rPr>
          <w:rFonts w:ascii="ＭＳ Ｐ明朝" w:eastAsia="ＭＳ Ｐ明朝" w:hAnsi="ＭＳ Ｐ明朝" w:cs="ＭＳ Ｐゴシック"/>
          <w:color w:val="000000"/>
          <w:kern w:val="0"/>
          <w:sz w:val="24"/>
          <w14:ligatures w14:val="none"/>
        </w:rPr>
      </w:pPr>
      <w:r w:rsidRPr="001E02C9">
        <w:rPr>
          <w:rFonts w:ascii="ＭＳ Ｐ明朝" w:eastAsia="ＭＳ Ｐ明朝" w:hAnsi="ＭＳ Ｐ明朝" w:cs="ＭＳ Ｐゴシック" w:hint="eastAsia"/>
          <w:color w:val="000000"/>
          <w:kern w:val="0"/>
          <w:sz w:val="24"/>
          <w14:ligatures w14:val="none"/>
        </w:rPr>
        <w:t>私たちの現在の肉体的な性質（本性）には、罪へと傾く性向があります。けれども、クリスチャンである私たちは、助け主である聖霊をいただいています（</w:t>
      </w:r>
      <w:hyperlink r:id="rId45" w:anchor="14:16" w:tgtFrame="_blank" w:tooltip="わたしは父にお願いしよう。そうすれば、父は別に助け主を送って、いつまでもあなたがたと共におらせて下さるであろう。" w:history="1">
        <w:r w:rsidRPr="001E02C9">
          <w:rPr>
            <w:rFonts w:ascii="ＭＳ Ｐ明朝" w:eastAsia="ＭＳ Ｐ明朝" w:hAnsi="ＭＳ Ｐ明朝" w:cs="ＭＳ Ｐゴシック" w:hint="eastAsia"/>
            <w:color w:val="4472C4" w:themeColor="accent1"/>
            <w:kern w:val="0"/>
            <w:sz w:val="24"/>
            <w:u w:val="single"/>
            <w14:ligatures w14:val="none"/>
          </w:rPr>
          <w:t>ヨハネ14章16節</w:t>
        </w:r>
      </w:hyperlink>
      <w:r w:rsidRPr="001E02C9">
        <w:rPr>
          <w:rFonts w:ascii="ＭＳ Ｐ明朝" w:eastAsia="ＭＳ Ｐ明朝" w:hAnsi="ＭＳ Ｐ明朝" w:cs="ＭＳ Ｐゴシック" w:hint="eastAsia"/>
          <w:color w:val="4472C4" w:themeColor="accent1"/>
          <w:kern w:val="0"/>
          <w:sz w:val="24"/>
          <w14:ligatures w14:val="none"/>
        </w:rPr>
        <w:t>, </w:t>
      </w:r>
      <w:hyperlink r:id="rId46" w:anchor="16:7" w:tgtFrame="_blank" w:tooltip="しかし、わたしはほんとうのことをあなたがたに言うが、わたしが去って行くことは、あなたがたの益になるのだ。わたしが去って行かなければ、あなたがたのところに助け主はこないであろう。もし行けば、それをあなたがたにつかわそう。" w:history="1">
        <w:r w:rsidRPr="001E02C9">
          <w:rPr>
            <w:rFonts w:ascii="ＭＳ Ｐ明朝" w:eastAsia="ＭＳ Ｐ明朝" w:hAnsi="ＭＳ Ｐ明朝" w:cs="ＭＳ Ｐゴシック" w:hint="eastAsia"/>
            <w:color w:val="4472C4" w:themeColor="accent1"/>
            <w:kern w:val="0"/>
            <w:sz w:val="24"/>
            <w:u w:val="single"/>
            <w14:ligatures w14:val="none"/>
          </w:rPr>
          <w:t>16章7節</w:t>
        </w:r>
      </w:hyperlink>
      <w:r w:rsidRPr="001E02C9">
        <w:rPr>
          <w:rFonts w:ascii="ＭＳ Ｐ明朝" w:eastAsia="ＭＳ Ｐ明朝" w:hAnsi="ＭＳ Ｐ明朝" w:cs="ＭＳ Ｐゴシック" w:hint="eastAsia"/>
          <w:color w:val="000000"/>
          <w:kern w:val="0"/>
          <w:sz w:val="24"/>
          <w14:ligatures w14:val="none"/>
        </w:rPr>
        <w:t>）</w:t>
      </w:r>
      <w:r w:rsidRPr="001E02C9">
        <w:rPr>
          <w:rFonts w:ascii="ＭＳ Ｐ明朝" w:eastAsia="ＭＳ Ｐ明朝" w:hAnsi="ＭＳ Ｐ明朝" w:cs="ＭＳ Ｐゴシック"/>
          <w:color w:val="000000"/>
          <w:kern w:val="0"/>
          <w:sz w:val="24"/>
          <w14:ligatures w14:val="none"/>
        </w:rPr>
        <w:t>。聖霊は、私たちの内にある罪深い欲望に立ち向かい、私たちが神に従うよう助けてくださいます。</w:t>
      </w:r>
      <w:r w:rsidRPr="001E02C9">
        <w:rPr>
          <w:rFonts w:ascii="ＭＳ Ｐ明朝" w:eastAsia="ＭＳ Ｐ明朝" w:hAnsi="ＭＳ Ｐ明朝" w:cs="ＭＳ Ｐゴシック" w:hint="eastAsia"/>
          <w:color w:val="000000"/>
          <w:kern w:val="0"/>
          <w:sz w:val="24"/>
          <w14:ligatures w14:val="none"/>
        </w:rPr>
        <w:t>しかし、どちらの道を選ぶかという決定は、最終的に私たち自身に委ねられています。私たちは自分の意志で行動しているように感じますが、実際には、どんな状況であっても「御霊に従うか」「肉に従うか」のどちらかの指導者についていくことになります。クリスチャンとして直面する実際的な問題は、この二つの間の戦いが、言葉ではなく目にも見えない「心」という戦場で繰り広げられるということです。そこは、霊と肉が交わる場所であり、私たちの思いと意志が毎日、神に従うか、それとも罪に屈するかという選択を迫られる場所なのです。</w:t>
      </w:r>
    </w:p>
    <w:p w14:paraId="1CA484B9" w14:textId="77777777" w:rsidR="001E02C9" w:rsidRPr="001E02C9" w:rsidRDefault="001E02C9" w:rsidP="001E02C9">
      <w:pPr>
        <w:widowControl/>
        <w:ind w:firstLine="240"/>
        <w:jc w:val="both"/>
        <w:rPr>
          <w:rFonts w:ascii="ＭＳ Ｐ明朝" w:eastAsia="ＭＳ Ｐ明朝" w:hAnsi="ＭＳ Ｐ明朝" w:cs="ＭＳ Ｐゴシック"/>
          <w:color w:val="000000"/>
          <w:kern w:val="0"/>
          <w:sz w:val="24"/>
          <w14:ligatures w14:val="none"/>
        </w:rPr>
      </w:pPr>
    </w:p>
    <w:p w14:paraId="6E845C1C" w14:textId="77777777" w:rsidR="001E02C9" w:rsidRPr="001E02C9" w:rsidRDefault="001E02C9" w:rsidP="001E02C9">
      <w:pPr>
        <w:widowControl/>
        <w:ind w:firstLine="240"/>
        <w:jc w:val="both"/>
        <w:rPr>
          <w:rFonts w:ascii="游明朝" w:eastAsia="游明朝" w:hAnsi="游明朝" w:cs="ＭＳ Ｐゴシック"/>
          <w:color w:val="000000"/>
          <w:kern w:val="0"/>
          <w:szCs w:val="21"/>
          <w14:ligatures w14:val="none"/>
        </w:rPr>
      </w:pPr>
      <w:r w:rsidRPr="001E02C9">
        <w:rPr>
          <w:rFonts w:ascii="ＭＳ Ｐ明朝" w:eastAsia="ＭＳ Ｐ明朝" w:hAnsi="ＭＳ Ｐ明朝" w:cs="ＭＳ Ｐゴシック" w:hint="eastAsia"/>
          <w:color w:val="000000"/>
          <w:kern w:val="0"/>
          <w:sz w:val="24"/>
          <w14:ligatures w14:val="none"/>
        </w:rPr>
        <w:lastRenderedPageBreak/>
        <w:t>良い意図だけでは、この二つの力――すなわち、肉の働きと御霊の導き――を見分けることはできません。聖霊は、私たちの心に蓄えられた真理と共に働かれます。私たちが聖書についてより深く理解し、それを信じれば信じるほど、聖霊の働きはより効果的になります。特に、キリスト教の徳（</w:t>
      </w:r>
      <w:r w:rsidRPr="001E02C9">
        <w:rPr>
          <w:rFonts w:ascii="ＭＳ Ｐ明朝" w:eastAsia="ＭＳ Ｐ明朝" w:hAnsi="ＭＳ Ｐ明朝" w:cs="ＭＳ Ｐゴシック"/>
          <w:color w:val="000000"/>
          <w:kern w:val="0"/>
          <w:sz w:val="24"/>
          <w14:ligatures w14:val="none"/>
        </w:rPr>
        <w:t>virtues）についての理解が正確で、それらに心を集中させるほど、私たちは肉の力が生活や行動を支配しようとするのに対して、より強く抵抗できるようになります。こうして、私たちは御霊の導きにますます敏感に、そして素直に応答できる者となっていくのです</w:t>
      </w:r>
      <w:r w:rsidRPr="001E02C9">
        <w:rPr>
          <w:rFonts w:ascii="ＭＳ Ｐ明朝" w:eastAsia="ＭＳ Ｐ明朝" w:hAnsi="ＭＳ Ｐ明朝" w:cs="ＭＳ Ｐゴシック" w:hint="eastAsia"/>
          <w:color w:val="000000"/>
          <w:kern w:val="0"/>
          <w:sz w:val="24"/>
          <w14:ligatures w14:val="none"/>
        </w:rPr>
        <w:t>： </w:t>
      </w:r>
    </w:p>
    <w:p w14:paraId="66CE9322" w14:textId="77777777" w:rsidR="001E02C9" w:rsidRPr="001E02C9" w:rsidRDefault="001E02C9" w:rsidP="001E02C9">
      <w:pPr>
        <w:widowControl/>
        <w:ind w:firstLine="240"/>
        <w:jc w:val="both"/>
        <w:rPr>
          <w:rFonts w:ascii="游明朝" w:eastAsia="游明朝" w:hAnsi="游明朝" w:cs="ＭＳ Ｐゴシック"/>
          <w:color w:val="000000"/>
          <w:kern w:val="0"/>
          <w:szCs w:val="21"/>
          <w14:ligatures w14:val="none"/>
        </w:rPr>
      </w:pPr>
      <w:r w:rsidRPr="001E02C9">
        <w:rPr>
          <w:rFonts w:ascii="ＭＳ Ｐ明朝" w:eastAsia="ＭＳ Ｐ明朝" w:hAnsi="ＭＳ Ｐ明朝" w:cs="ＭＳ Ｐゴシック" w:hint="eastAsia"/>
          <w:color w:val="000000"/>
          <w:kern w:val="0"/>
          <w:sz w:val="24"/>
          <w14:ligatures w14:val="none"/>
        </w:rPr>
        <w:t> </w:t>
      </w:r>
    </w:p>
    <w:p w14:paraId="1DEF6E06" w14:textId="77777777" w:rsidR="001E02C9" w:rsidRPr="001E02C9" w:rsidRDefault="001E02C9" w:rsidP="001E02C9">
      <w:pPr>
        <w:widowControl/>
        <w:ind w:left="240"/>
        <w:jc w:val="both"/>
        <w:rPr>
          <w:rFonts w:ascii="ＭＳ Ｐゴシック" w:eastAsia="ＭＳ Ｐゴシック" w:hAnsi="ＭＳ Ｐゴシック" w:cs="ＭＳ Ｐゴシック"/>
          <w:color w:val="000000"/>
          <w:spacing w:val="-20"/>
          <w:kern w:val="0"/>
          <w:sz w:val="24"/>
          <w14:ligatures w14:val="none"/>
        </w:rPr>
      </w:pPr>
      <w:r w:rsidRPr="001E02C9">
        <w:rPr>
          <w:rFonts w:ascii="BIZ UDPゴシック" w:eastAsia="BIZ UDPゴシック" w:hAnsi="BIZ UDPゴシック" w:cs="ＭＳ Ｐゴシック" w:hint="eastAsia"/>
          <w:color w:val="000000"/>
          <w:spacing w:val="-20"/>
          <w:kern w:val="0"/>
          <w:sz w:val="24"/>
          <w14:ligatures w14:val="none"/>
        </w:rPr>
        <w:t>もしあなたがたが</w:t>
      </w:r>
      <w:r w:rsidRPr="001E02C9">
        <w:rPr>
          <w:rFonts w:ascii="BIZ UDPゴシック" w:eastAsia="BIZ UDPゴシック" w:hAnsi="BIZ UDPゴシック" w:cs="ＭＳ Ｐゴシック" w:hint="eastAsia"/>
          <w:color w:val="000000"/>
          <w:kern w:val="0"/>
          <w:sz w:val="24"/>
          <w14:ligatures w14:val="none"/>
        </w:rPr>
        <w:t>御霊に導か</w:t>
      </w:r>
      <w:r w:rsidRPr="001E02C9">
        <w:rPr>
          <w:rFonts w:ascii="BIZ UDPゴシック" w:eastAsia="BIZ UDPゴシック" w:hAnsi="BIZ UDPゴシック" w:cs="ＭＳ Ｐゴシック" w:hint="eastAsia"/>
          <w:color w:val="000000"/>
          <w:spacing w:val="-20"/>
          <w:kern w:val="0"/>
          <w:sz w:val="24"/>
          <w14:ligatures w14:val="none"/>
        </w:rPr>
        <w:t>れるなら、</w:t>
      </w:r>
      <w:r w:rsidRPr="001E02C9">
        <w:rPr>
          <w:rFonts w:ascii="BIZ UDPゴシック" w:eastAsia="BIZ UDPゴシック" w:hAnsi="BIZ UDPゴシック" w:cs="ＭＳ Ｐゴシック" w:hint="eastAsia"/>
          <w:color w:val="000000"/>
          <w:kern w:val="0"/>
          <w:sz w:val="24"/>
          <w14:ligatures w14:val="none"/>
        </w:rPr>
        <w:t>律法の下に</w:t>
      </w:r>
      <w:r w:rsidRPr="001E02C9">
        <w:rPr>
          <w:rFonts w:ascii="BIZ UDPゴシック" w:eastAsia="BIZ UDPゴシック" w:hAnsi="BIZ UDPゴシック" w:cs="ＭＳ Ｐゴシック" w:hint="eastAsia"/>
          <w:color w:val="000000"/>
          <w:spacing w:val="-20"/>
          <w:kern w:val="0"/>
          <w:sz w:val="24"/>
          <w14:ligatures w14:val="none"/>
        </w:rPr>
        <w:t>はいない。 </w:t>
      </w:r>
      <w:r w:rsidRPr="001E02C9">
        <w:rPr>
          <w:rFonts w:ascii="ＭＳ Ｐ明朝" w:eastAsia="ＭＳ Ｐ明朝" w:hAnsi="ＭＳ Ｐ明朝" w:cs="ＭＳ Ｐゴシック" w:hint="eastAsia"/>
          <w:color w:val="000000"/>
          <w:spacing w:val="-20"/>
          <w:kern w:val="0"/>
          <w:sz w:val="24"/>
          <w14:ligatures w14:val="none"/>
        </w:rPr>
        <w:t>(ガラテヤ書 5章18節) </w:t>
      </w:r>
    </w:p>
    <w:p w14:paraId="055C9A86" w14:textId="77777777" w:rsidR="001E02C9" w:rsidRPr="001E02C9" w:rsidRDefault="001E02C9" w:rsidP="001E02C9">
      <w:pPr>
        <w:widowControl/>
        <w:jc w:val="both"/>
        <w:rPr>
          <w:rFonts w:ascii="游明朝" w:eastAsia="游明朝" w:hAnsi="游明朝" w:cs="ＭＳ Ｐゴシック"/>
          <w:color w:val="000000"/>
          <w:kern w:val="0"/>
          <w:szCs w:val="21"/>
          <w14:ligatures w14:val="none"/>
        </w:rPr>
      </w:pPr>
      <w:r w:rsidRPr="001E02C9">
        <w:rPr>
          <w:rFonts w:ascii="ＭＳ Ｐ明朝" w:eastAsia="ＭＳ Ｐ明朝" w:hAnsi="ＭＳ Ｐ明朝" w:cs="ＭＳ Ｐゴシック" w:hint="eastAsia"/>
          <w:color w:val="000000"/>
          <w:kern w:val="0"/>
          <w:sz w:val="24"/>
          <w14:ligatures w14:val="none"/>
        </w:rPr>
        <w:t> </w:t>
      </w:r>
    </w:p>
    <w:p w14:paraId="4CA0BEF3" w14:textId="77777777" w:rsidR="001E02C9" w:rsidRPr="001E02C9" w:rsidRDefault="001E02C9" w:rsidP="001E02C9">
      <w:pPr>
        <w:widowControl/>
        <w:ind w:firstLine="240"/>
        <w:jc w:val="both"/>
        <w:rPr>
          <w:rFonts w:ascii="ＭＳ Ｐ明朝" w:eastAsia="ＭＳ Ｐ明朝" w:hAnsi="ＭＳ Ｐ明朝" w:cs="ＭＳ Ｐゴシック"/>
          <w:color w:val="000000"/>
          <w:kern w:val="0"/>
          <w:sz w:val="24"/>
          <w14:ligatures w14:val="none"/>
        </w:rPr>
      </w:pPr>
      <w:r w:rsidRPr="001E02C9">
        <w:rPr>
          <w:rFonts w:ascii="ＭＳ Ｐ明朝" w:eastAsia="ＭＳ Ｐ明朝" w:hAnsi="ＭＳ Ｐ明朝" w:cs="ＭＳ Ｐゴシック" w:hint="eastAsia"/>
          <w:color w:val="000000"/>
          <w:kern w:val="0"/>
          <w:sz w:val="24"/>
          <w14:ligatures w14:val="none"/>
        </w:rPr>
        <w:t>ひとたび、御霊によって導かれる良い思考と行動のパターンを知り、信じ、実践する習慣を身につけるならば、もはや律法による制約は私たちに適用されません。というのも、律法は聖なるものであり、神から与えられたものだからです。したがって、自己中心ではなく、愛に満ち、純粋な行いは、律法に反することは決してありません。このように、徳の思考（</w:t>
      </w:r>
      <w:r w:rsidRPr="001E02C9">
        <w:rPr>
          <w:rFonts w:ascii="ＭＳ Ｐ明朝" w:eastAsia="ＭＳ Ｐ明朝" w:hAnsi="ＭＳ Ｐ明朝" w:cs="ＭＳ Ｐゴシック"/>
          <w:color w:val="000000"/>
          <w:kern w:val="0"/>
          <w:sz w:val="24"/>
          <w14:ligatures w14:val="none"/>
        </w:rPr>
        <w:t>virtue thinking）を通して聖霊の思いに自分を合わせていくならば、私たちはもはや肉の思いに従って歩むことはなくなるのです</w:t>
      </w:r>
      <w:r w:rsidRPr="001E02C9">
        <w:rPr>
          <w:rFonts w:ascii="ＭＳ Ｐ明朝" w:eastAsia="ＭＳ Ｐ明朝" w:hAnsi="ＭＳ Ｐ明朝" w:cs="ＭＳ Ｐゴシック" w:hint="eastAsia"/>
          <w:color w:val="000000"/>
          <w:kern w:val="0"/>
          <w:sz w:val="24"/>
          <w14:ligatures w14:val="none"/>
        </w:rPr>
        <w:t>： </w:t>
      </w:r>
    </w:p>
    <w:p w14:paraId="4DCA59ED" w14:textId="77777777" w:rsidR="001E02C9" w:rsidRPr="001E02C9" w:rsidRDefault="001E02C9" w:rsidP="001E02C9">
      <w:pPr>
        <w:widowControl/>
        <w:ind w:firstLine="240"/>
        <w:jc w:val="both"/>
        <w:rPr>
          <w:rFonts w:ascii="游明朝" w:eastAsia="游明朝" w:hAnsi="游明朝" w:cs="ＭＳ Ｐゴシック"/>
          <w:color w:val="000000"/>
          <w:kern w:val="0"/>
          <w:szCs w:val="21"/>
          <w14:ligatures w14:val="none"/>
        </w:rPr>
      </w:pPr>
      <w:r w:rsidRPr="001E02C9">
        <w:rPr>
          <w:rFonts w:ascii="ＭＳ Ｐ明朝" w:eastAsia="ＭＳ Ｐ明朝" w:hAnsi="ＭＳ Ｐ明朝" w:cs="ＭＳ Ｐゴシック" w:hint="eastAsia"/>
          <w:color w:val="000000"/>
          <w:kern w:val="0"/>
          <w:sz w:val="24"/>
          <w14:ligatures w14:val="none"/>
        </w:rPr>
        <w:t> </w:t>
      </w:r>
    </w:p>
    <w:p w14:paraId="66E8B748" w14:textId="77777777" w:rsidR="001E02C9" w:rsidRPr="001E02C9" w:rsidRDefault="001E02C9" w:rsidP="001E02C9">
      <w:pPr>
        <w:widowControl/>
        <w:ind w:left="240" w:firstLine="240"/>
        <w:jc w:val="both"/>
        <w:rPr>
          <w:rFonts w:ascii="ＭＳ Ｐゴシック" w:eastAsia="ＭＳ Ｐゴシック" w:hAnsi="ＭＳ Ｐゴシック" w:cs="ＭＳ Ｐゴシック"/>
          <w:color w:val="000000"/>
          <w:kern w:val="0"/>
          <w:sz w:val="24"/>
          <w14:ligatures w14:val="none"/>
        </w:rPr>
      </w:pPr>
      <w:r w:rsidRPr="001E02C9">
        <w:rPr>
          <w:rFonts w:ascii="BIZ UDPゴシック" w:eastAsia="BIZ UDPゴシック" w:hAnsi="BIZ UDPゴシック" w:cs="ＭＳ Ｐゴシック" w:hint="eastAsia"/>
          <w:color w:val="000000"/>
          <w:kern w:val="0"/>
          <w:sz w:val="24"/>
          <w14:ligatures w14:val="none"/>
        </w:rPr>
        <w:t>肉の働きは明白である。すなわち、不品行、汚れ、好色、 偶像礼拝、まじない、敵意、争い、そねみ、怒り、党派心、分裂、分派、 ねたみ、泥酔、宴楽、および、そのたぐいである。わたしは以前も言ったように、今も前もって言っておく。このようなことを行う者は、神の国をつぐことがない。 </w:t>
      </w:r>
      <w:r w:rsidRPr="001E02C9">
        <w:rPr>
          <w:rFonts w:ascii="ＭＳ Ｐ明朝" w:eastAsia="ＭＳ Ｐ明朝" w:hAnsi="ＭＳ Ｐ明朝" w:cs="ＭＳ Ｐゴシック" w:hint="eastAsia"/>
          <w:color w:val="000000"/>
          <w:kern w:val="0"/>
          <w:sz w:val="24"/>
          <w14:ligatures w14:val="none"/>
        </w:rPr>
        <w:t>(ガラテヤ書 5章19-21節) </w:t>
      </w:r>
    </w:p>
    <w:p w14:paraId="08CC2B5D" w14:textId="77777777" w:rsidR="001E02C9" w:rsidRPr="001E02C9" w:rsidRDefault="001E02C9" w:rsidP="001E02C9">
      <w:pPr>
        <w:widowControl/>
        <w:jc w:val="both"/>
        <w:rPr>
          <w:rFonts w:ascii="游明朝" w:eastAsia="游明朝" w:hAnsi="游明朝" w:cs="ＭＳ Ｐゴシック"/>
          <w:color w:val="000000"/>
          <w:kern w:val="0"/>
          <w:szCs w:val="21"/>
          <w14:ligatures w14:val="none"/>
        </w:rPr>
      </w:pPr>
      <w:r w:rsidRPr="001E02C9">
        <w:rPr>
          <w:rFonts w:ascii="ＭＳ Ｐ明朝" w:eastAsia="ＭＳ Ｐ明朝" w:hAnsi="ＭＳ Ｐ明朝" w:cs="ＭＳ Ｐゴシック" w:hint="eastAsia"/>
          <w:color w:val="000000"/>
          <w:kern w:val="0"/>
          <w:sz w:val="24"/>
          <w14:ligatures w14:val="none"/>
        </w:rPr>
        <w:t> </w:t>
      </w:r>
    </w:p>
    <w:p w14:paraId="1BA838F9" w14:textId="77777777" w:rsidR="001E02C9" w:rsidRPr="001E02C9" w:rsidRDefault="001E02C9" w:rsidP="001E02C9">
      <w:pPr>
        <w:widowControl/>
        <w:ind w:firstLine="240"/>
        <w:jc w:val="both"/>
        <w:rPr>
          <w:rFonts w:ascii="游明朝" w:eastAsia="游明朝" w:hAnsi="游明朝" w:cs="ＭＳ Ｐゴシック"/>
          <w:color w:val="000000"/>
          <w:kern w:val="0"/>
          <w:szCs w:val="21"/>
          <w14:ligatures w14:val="none"/>
        </w:rPr>
      </w:pPr>
      <w:r w:rsidRPr="001E02C9">
        <w:rPr>
          <w:rFonts w:ascii="ＭＳ Ｐ明朝" w:eastAsia="ＭＳ Ｐ明朝" w:hAnsi="ＭＳ Ｐ明朝" w:cs="ＭＳ Ｐゴシック" w:hint="eastAsia"/>
          <w:color w:val="000000"/>
          <w:kern w:val="0"/>
          <w:sz w:val="24"/>
          <w14:ligatures w14:val="none"/>
        </w:rPr>
        <w:t>興味深いことに、ここでパウロが挙げている罪の多くは、実際の行動というよりも「心の態度」に関わるものです（これらを、徳の思考＝聖い態度と対比してみてください）。さらに重要なのは、このリストが意図的に「不完全」であるという点です。パウロは「そのような類のものも」（</w:t>
      </w:r>
      <w:hyperlink r:id="rId47" w:anchor="5:21" w:tooltip="ねたみ、泥酔、宴楽、および、そのたぐいである。わたしは以前も言ったように、今も前もって言っておく。このようなことを行う者は、神の国をつぐことがない。" w:history="1">
        <w:r w:rsidRPr="001E02C9">
          <w:rPr>
            <w:rFonts w:ascii="ＭＳ Ｐ明朝" w:eastAsia="ＭＳ Ｐ明朝" w:hAnsi="ＭＳ Ｐ明朝" w:cs="ＭＳ Ｐゴシック" w:hint="eastAsia"/>
            <w:color w:val="0563C1" w:themeColor="hyperlink"/>
            <w:kern w:val="0"/>
            <w:sz w:val="24"/>
            <w:u w:val="single"/>
            <w14:ligatures w14:val="none"/>
          </w:rPr>
          <w:t>ガラテヤ</w:t>
        </w:r>
        <w:r w:rsidRPr="001E02C9">
          <w:rPr>
            <w:rFonts w:ascii="ＭＳ Ｐ明朝" w:eastAsia="ＭＳ Ｐ明朝" w:hAnsi="ＭＳ Ｐ明朝" w:cs="ＭＳ Ｐゴシック"/>
            <w:color w:val="0563C1" w:themeColor="hyperlink"/>
            <w:kern w:val="0"/>
            <w:sz w:val="24"/>
            <w:u w:val="single"/>
            <w14:ligatures w14:val="none"/>
          </w:rPr>
          <w:t>5章2</w:t>
        </w:r>
        <w:r w:rsidRPr="001E02C9">
          <w:rPr>
            <w:rFonts w:ascii="ＭＳ Ｐ明朝" w:eastAsia="ＭＳ Ｐ明朝" w:hAnsi="ＭＳ Ｐ明朝" w:cs="ＭＳ Ｐゴシック" w:hint="eastAsia"/>
            <w:color w:val="0563C1" w:themeColor="hyperlink"/>
            <w:kern w:val="0"/>
            <w:sz w:val="24"/>
            <w:u w:val="single"/>
            <w14:ligatures w14:val="none"/>
          </w:rPr>
          <w:t>1</w:t>
        </w:r>
        <w:r w:rsidRPr="001E02C9">
          <w:rPr>
            <w:rFonts w:ascii="ＭＳ Ｐ明朝" w:eastAsia="ＭＳ Ｐ明朝" w:hAnsi="ＭＳ Ｐ明朝" w:cs="ＭＳ Ｐゴシック"/>
            <w:color w:val="0563C1" w:themeColor="hyperlink"/>
            <w:kern w:val="0"/>
            <w:sz w:val="24"/>
            <w:u w:val="single"/>
            <w14:ligatures w14:val="none"/>
          </w:rPr>
          <w:t>節</w:t>
        </w:r>
      </w:hyperlink>
      <w:r w:rsidRPr="001E02C9">
        <w:rPr>
          <w:rFonts w:ascii="ＭＳ Ｐ明朝" w:eastAsia="ＭＳ Ｐ明朝" w:hAnsi="ＭＳ Ｐ明朝" w:cs="ＭＳ Ｐゴシック"/>
          <w:color w:val="000000"/>
          <w:kern w:val="0"/>
          <w:sz w:val="24"/>
          <w14:ligatures w14:val="none"/>
        </w:rPr>
        <w:t>）と付け加えることで、たとえ自分の弱点がここに具体的に挙げられていなくても、あらゆる罪、すべての神への不従順は、「肉に従うこと」から生じるのであり、聖霊の助けを活かしていないことから来るのだとはっきり教えています。</w:t>
      </w:r>
      <w:r w:rsidRPr="001E02C9">
        <w:rPr>
          <w:rFonts w:ascii="ＭＳ Ｐ明朝" w:eastAsia="ＭＳ Ｐ明朝" w:hAnsi="ＭＳ Ｐ明朝" w:cs="ＭＳ Ｐゴシック" w:hint="eastAsia"/>
          <w:color w:val="000000"/>
          <w:kern w:val="0"/>
          <w:sz w:val="24"/>
          <w14:ligatures w14:val="none"/>
        </w:rPr>
        <w:t> </w:t>
      </w:r>
    </w:p>
    <w:p w14:paraId="1F9E660D" w14:textId="77777777" w:rsidR="001E02C9" w:rsidRPr="001E02C9" w:rsidRDefault="001E02C9" w:rsidP="001E02C9">
      <w:pPr>
        <w:widowControl/>
        <w:ind w:firstLine="240"/>
        <w:jc w:val="both"/>
        <w:rPr>
          <w:rFonts w:ascii="游明朝" w:eastAsia="游明朝" w:hAnsi="游明朝" w:cs="ＭＳ Ｐゴシック"/>
          <w:color w:val="000000"/>
          <w:kern w:val="0"/>
          <w:szCs w:val="21"/>
          <w14:ligatures w14:val="none"/>
        </w:rPr>
      </w:pPr>
      <w:r w:rsidRPr="001E02C9">
        <w:rPr>
          <w:rFonts w:ascii="ＭＳ Ｐ明朝" w:eastAsia="ＭＳ Ｐ明朝" w:hAnsi="ＭＳ Ｐ明朝" w:cs="ＭＳ Ｐゴシック" w:hint="eastAsia"/>
          <w:color w:val="000000"/>
          <w:kern w:val="0"/>
          <w:sz w:val="24"/>
          <w14:ligatures w14:val="none"/>
        </w:rPr>
        <w:t> </w:t>
      </w:r>
    </w:p>
    <w:p w14:paraId="1ABDC00A" w14:textId="77777777" w:rsidR="001E02C9" w:rsidRPr="001E02C9" w:rsidRDefault="001E02C9" w:rsidP="001E02C9">
      <w:pPr>
        <w:widowControl/>
        <w:ind w:firstLine="240"/>
        <w:jc w:val="both"/>
        <w:rPr>
          <w:rFonts w:ascii="ＭＳ Ｐ明朝" w:eastAsia="ＭＳ Ｐ明朝" w:hAnsi="ＭＳ Ｐ明朝" w:cs="ＭＳ Ｐゴシック"/>
          <w:color w:val="000000"/>
          <w:kern w:val="0"/>
          <w:sz w:val="24"/>
          <w14:ligatures w14:val="none"/>
        </w:rPr>
      </w:pPr>
      <w:r w:rsidRPr="001E02C9">
        <w:rPr>
          <w:rFonts w:ascii="ＭＳ Ｐ明朝" w:eastAsia="ＭＳ Ｐ明朝" w:hAnsi="ＭＳ Ｐ明朝" w:cs="ＭＳ Ｐゴシック" w:hint="eastAsia"/>
          <w:color w:val="000000"/>
          <w:kern w:val="0"/>
          <w:sz w:val="24"/>
          <w14:ligatures w14:val="none"/>
        </w:rPr>
        <w:t>引用文の最後の一文にも注目する必要があります。「罪を習慣とする者たちは神の国を受け継ぐことがない」とパウロは言っています。すでに学んだように、私たちの中に罪のない完全な者はいませんし、そのような完全さは達成不可能です。ここで言われているのは、聖書の真理――「罪の報酬は死である」（</w:t>
      </w:r>
      <w:hyperlink r:id="rId48" w:anchor="6:23" w:tgtFrame="_blank" w:tooltip="罪の支払う報酬は死である。しかし神の賜物は、わたしたちの主キリスト・イエスにおける永遠のいのちである。" w:history="1">
        <w:r w:rsidRPr="001E02C9">
          <w:rPr>
            <w:rFonts w:ascii="ＭＳ Ｐ明朝" w:eastAsia="ＭＳ Ｐ明朝" w:hAnsi="ＭＳ Ｐ明朝" w:cs="ＭＳ Ｐゴシック" w:hint="eastAsia"/>
            <w:color w:val="4472C4" w:themeColor="accent1"/>
            <w:kern w:val="0"/>
            <w:sz w:val="24"/>
            <w:u w:val="single"/>
            <w14:ligatures w14:val="none"/>
          </w:rPr>
          <w:t>ローマ6章23節</w:t>
        </w:r>
      </w:hyperlink>
      <w:r w:rsidRPr="001E02C9">
        <w:rPr>
          <w:rFonts w:ascii="ＭＳ Ｐ明朝" w:eastAsia="ＭＳ Ｐ明朝" w:hAnsi="ＭＳ Ｐ明朝" w:cs="ＭＳ Ｐゴシック" w:hint="eastAsia"/>
          <w:color w:val="000000"/>
          <w:kern w:val="0"/>
          <w:sz w:val="24"/>
          <w14:ligatures w14:val="none"/>
        </w:rPr>
        <w:t>）ということです。すなわち、罪に身をゆだねて生きる者は、やがて神から離れ、イエス・キリストへの</w:t>
      </w:r>
      <w:r w:rsidRPr="001E02C9">
        <w:rPr>
          <w:rFonts w:ascii="ＭＳ Ｐ明朝" w:eastAsia="ＭＳ Ｐ明朝" w:hAnsi="ＭＳ Ｐ明朝" w:cs="ＭＳ Ｐゴシック" w:hint="eastAsia"/>
          <w:color w:val="000000"/>
          <w:kern w:val="0"/>
          <w:sz w:val="24"/>
          <w14:ligatures w14:val="none"/>
        </w:rPr>
        <w:lastRenderedPageBreak/>
        <w:t>忠誠を裏切ることになるのです（</w:t>
      </w:r>
      <w:hyperlink r:id="rId49" w:anchor="11:22" w:tgtFrame="_blank" w:tooltip="神の慈愛と峻厳とを見よ。神の峻厳は倒れた者たちに向けられ、神の慈愛は、もしあなたがその慈愛にとどまっているなら、あなたに向けられる。そうでないと、あなたも切り取られるであろう。" w:history="1">
        <w:r w:rsidRPr="001E02C9">
          <w:rPr>
            <w:rFonts w:ascii="ＭＳ Ｐ明朝" w:eastAsia="ＭＳ Ｐ明朝" w:hAnsi="ＭＳ Ｐ明朝" w:cs="ＭＳ Ｐゴシック" w:hint="eastAsia"/>
            <w:color w:val="4472C4" w:themeColor="accent1"/>
            <w:kern w:val="0"/>
            <w:sz w:val="24"/>
            <w:u w:val="single"/>
            <w14:ligatures w14:val="none"/>
          </w:rPr>
          <w:t>ローマ11章22節</w:t>
        </w:r>
      </w:hyperlink>
      <w:r w:rsidRPr="001E02C9">
        <w:rPr>
          <w:rFonts w:ascii="ＭＳ Ｐ明朝" w:eastAsia="ＭＳ Ｐ明朝" w:hAnsi="ＭＳ Ｐ明朝" w:cs="ＭＳ Ｐゴシック" w:hint="eastAsia"/>
          <w:color w:val="000000"/>
          <w:kern w:val="0"/>
          <w:sz w:val="24"/>
          <w14:ligatures w14:val="none"/>
        </w:rPr>
        <w:t>）。しかし、私たちが心の中にある真理に働きかける聖霊に従い続けるなら、この罠を避けることができるのです。</w:t>
      </w:r>
    </w:p>
    <w:p w14:paraId="7C7D05C3" w14:textId="77777777" w:rsidR="001E02C9" w:rsidRPr="001E02C9" w:rsidRDefault="001E02C9" w:rsidP="001E02C9">
      <w:pPr>
        <w:widowControl/>
        <w:ind w:firstLine="240"/>
        <w:jc w:val="both"/>
        <w:rPr>
          <w:rFonts w:ascii="游明朝" w:eastAsia="游明朝" w:hAnsi="游明朝" w:cs="ＭＳ Ｐゴシック"/>
          <w:color w:val="000000"/>
          <w:kern w:val="0"/>
          <w:szCs w:val="21"/>
          <w14:ligatures w14:val="none"/>
        </w:rPr>
      </w:pPr>
      <w:r w:rsidRPr="001E02C9">
        <w:rPr>
          <w:rFonts w:ascii="ＭＳ Ｐ明朝" w:eastAsia="ＭＳ Ｐ明朝" w:hAnsi="ＭＳ Ｐ明朝" w:cs="ＭＳ Ｐゴシック" w:hint="eastAsia"/>
          <w:color w:val="000000"/>
          <w:kern w:val="0"/>
          <w:sz w:val="24"/>
          <w14:ligatures w14:val="none"/>
        </w:rPr>
        <w:t> </w:t>
      </w:r>
    </w:p>
    <w:p w14:paraId="63530AA4" w14:textId="77777777" w:rsidR="001E02C9" w:rsidRPr="001E02C9" w:rsidRDefault="001E02C9" w:rsidP="001E02C9">
      <w:pPr>
        <w:widowControl/>
        <w:ind w:left="240" w:firstLine="240"/>
        <w:jc w:val="both"/>
        <w:rPr>
          <w:rFonts w:ascii="ＭＳ Ｐゴシック" w:eastAsia="ＭＳ Ｐゴシック" w:hAnsi="ＭＳ Ｐゴシック" w:cs="ＭＳ Ｐゴシック"/>
          <w:color w:val="000000"/>
          <w:kern w:val="0"/>
          <w:sz w:val="24"/>
          <w14:ligatures w14:val="none"/>
        </w:rPr>
      </w:pPr>
      <w:r w:rsidRPr="001E02C9">
        <w:rPr>
          <w:rFonts w:ascii="ＭＳ Ｐゴシック" w:eastAsia="ＭＳ Ｐゴシック" w:hAnsi="ＭＳ Ｐゴシック" w:cs="ＭＳ Ｐゴシック" w:hint="eastAsia"/>
          <w:color w:val="000000"/>
          <w:kern w:val="0"/>
          <w:sz w:val="24"/>
          <w14:ligatures w14:val="none"/>
        </w:rPr>
        <w:t>しかし、御霊の実は、愛、喜び、平和、寛容、慈愛、善意、忠実、</w:t>
      </w:r>
      <w:r w:rsidRPr="001E02C9">
        <w:rPr>
          <w:rFonts w:ascii="Arial" w:eastAsia="ＭＳ Ｐゴシック" w:hAnsi="Arial" w:cs="Arial"/>
          <w:color w:val="000000"/>
          <w:kern w:val="0"/>
          <w:sz w:val="24"/>
          <w14:ligatures w14:val="none"/>
        </w:rPr>
        <w:t> </w:t>
      </w:r>
      <w:r w:rsidRPr="001E02C9">
        <w:rPr>
          <w:rFonts w:ascii="ＭＳ Ｐゴシック" w:eastAsia="ＭＳ Ｐゴシック" w:hAnsi="ＭＳ Ｐゴシック" w:cs="ＭＳ Ｐゴシック" w:hint="eastAsia"/>
          <w:color w:val="000000"/>
          <w:kern w:val="0"/>
          <w:sz w:val="24"/>
          <w14:ligatures w14:val="none"/>
        </w:rPr>
        <w:t>柔和、自制であって、これらを否定する律法はない。</w:t>
      </w:r>
      <w:r w:rsidRPr="001E02C9">
        <w:rPr>
          <w:rFonts w:ascii="ＭＳ Ｐ明朝" w:eastAsia="ＭＳ Ｐ明朝" w:hAnsi="ＭＳ Ｐ明朝" w:cs="ＭＳ Ｐゴシック" w:hint="eastAsia"/>
          <w:color w:val="000000"/>
          <w:kern w:val="0"/>
          <w:sz w:val="24"/>
          <w14:ligatures w14:val="none"/>
        </w:rPr>
        <w:t> (ガラテヤ書 5章22-23節) </w:t>
      </w:r>
    </w:p>
    <w:p w14:paraId="03CC18B6" w14:textId="77777777" w:rsidR="001E02C9" w:rsidRPr="001E02C9" w:rsidRDefault="001E02C9" w:rsidP="001E02C9">
      <w:pPr>
        <w:widowControl/>
        <w:ind w:firstLine="210"/>
        <w:jc w:val="both"/>
        <w:rPr>
          <w:rFonts w:ascii="ＭＳ Ｐ明朝" w:eastAsia="ＭＳ Ｐ明朝" w:hAnsi="ＭＳ Ｐ明朝"/>
          <w:sz w:val="24"/>
          <w14:ligatures w14:val="none"/>
        </w:rPr>
      </w:pPr>
      <w:r w:rsidRPr="001E02C9">
        <w:rPr>
          <w:rFonts w:ascii="ＭＳ Ｐ明朝" w:eastAsia="ＭＳ Ｐ明朝" w:hAnsi="ＭＳ Ｐ明朝"/>
          <w:sz w:val="24"/>
          <w14:ligatures w14:val="none"/>
        </w:rPr>
        <w:t>これらの節には、聖書に多く見られる美徳（virtues）の一覧の一つが含まれています。このリストは完全なものとして提示されているわけではなく、むしろその文脈に応じて、先に述べられた悪徳や不適切な行動と対比させることを目的としています。これら二つの描写を通して、パウロは肉的な行動と霊的な行動の対照的な姿を、誰の目にも明らかな形で示しています。これらを読むと、一方では卑しさが、他方では霊性が、それぞれ一体となって浮かび上がってくるように感じられます。このような見方は意図されたものです。なぜなら、上に挙げられたすべての悪徳と美徳は、私たちの生を動かし支配する二つの相反する「力の源」――すなわち、善をもたらす聖霊と、悪をもたらす罪の性質――のどちらかから流れ出るものだからです。</w:t>
      </w:r>
    </w:p>
    <w:p w14:paraId="47DCBD82" w14:textId="77777777" w:rsidR="001E02C9" w:rsidRPr="001E02C9" w:rsidRDefault="001E02C9" w:rsidP="001E02C9">
      <w:pPr>
        <w:widowControl/>
        <w:ind w:firstLine="240"/>
        <w:jc w:val="both"/>
        <w:rPr>
          <w:rFonts w:ascii="ＭＳ Ｐ明朝" w:eastAsia="ＭＳ Ｐ明朝" w:hAnsi="ＭＳ Ｐ明朝" w:cs="ＭＳ Ｐゴシック"/>
          <w:color w:val="000000"/>
          <w:kern w:val="0"/>
          <w:sz w:val="24"/>
          <w14:ligatures w14:val="none"/>
        </w:rPr>
      </w:pPr>
      <w:r w:rsidRPr="001E02C9">
        <w:rPr>
          <w:rFonts w:ascii="ＭＳ Ｐ明朝" w:eastAsia="ＭＳ Ｐ明朝" w:hAnsi="ＭＳ Ｐ明朝" w:cs="ＭＳ Ｐゴシック" w:hint="eastAsia"/>
          <w:color w:val="000000"/>
          <w:kern w:val="0"/>
          <w:sz w:val="24"/>
          <w14:ligatures w14:val="none"/>
        </w:rPr>
        <w:t> 徳に満ちた思考（</w:t>
      </w:r>
      <w:r w:rsidRPr="001E02C9">
        <w:rPr>
          <w:rFonts w:ascii="ＭＳ Ｐ明朝" w:eastAsia="ＭＳ Ｐ明朝" w:hAnsi="ＭＳ Ｐ明朝" w:cs="ＭＳ Ｐゴシック"/>
          <w:color w:val="000000"/>
          <w:kern w:val="0"/>
          <w:sz w:val="24"/>
          <w14:ligatures w14:val="none"/>
        </w:rPr>
        <w:t>virtue thinking）は、一般的な原則から始まり、次第に具体的な事柄へと進んでいきます。罪を犯すために特別な努力をする必要はありません。それは、いわば「自然に」出てくるものです。しかし、キリスト者としてふさわしく生きるためには、それ以上のものが求められます。信者である私たちは、内に宿る聖霊の働きによって「キリストの思い」</w:t>
      </w:r>
      <w:r w:rsidRPr="001E02C9">
        <w:rPr>
          <w:rFonts w:ascii="ＭＳ Ｐ明朝" w:eastAsia="ＭＳ Ｐ明朝" w:hAnsi="ＭＳ Ｐ明朝" w:cs="ＭＳ Ｐゴシック" w:hint="eastAsia"/>
          <w:color w:val="000000"/>
          <w:kern w:val="0"/>
          <w:sz w:val="24"/>
          <w14:ligatures w14:val="none"/>
        </w:rPr>
        <w:t>（</w:t>
      </w:r>
      <w:hyperlink r:id="rId50" w:anchor="2:15" w:tgtFrame="_blank" w:tooltip="しかし、霊の人は、すべてのものを判断するが、自分自身はだれからも判断されることはない。 「だれが主の思いを知って、彼を教えることができようか」。しかし、わたしたちはキリストの思いを持っている。" w:history="1">
        <w:r w:rsidRPr="001E02C9">
          <w:rPr>
            <w:rFonts w:ascii="ＭＳ Ｐ明朝" w:eastAsia="ＭＳ Ｐ明朝" w:hAnsi="ＭＳ Ｐ明朝" w:cs="ＭＳ Ｐゴシック" w:hint="eastAsia"/>
            <w:color w:val="4472C4" w:themeColor="accent1"/>
            <w:kern w:val="0"/>
            <w:sz w:val="24"/>
            <w:u w:val="single"/>
            <w14:ligatures w14:val="none"/>
          </w:rPr>
          <w:t>第一コリント2章15-16節</w:t>
        </w:r>
      </w:hyperlink>
      <w:r w:rsidRPr="001E02C9">
        <w:rPr>
          <w:rFonts w:ascii="ＭＳ Ｐ明朝" w:eastAsia="ＭＳ Ｐ明朝" w:hAnsi="ＭＳ Ｐ明朝" w:cs="ＭＳ Ｐゴシック" w:hint="eastAsia"/>
          <w:color w:val="000000"/>
          <w:kern w:val="0"/>
          <w:sz w:val="24"/>
          <w14:ligatures w14:val="none"/>
        </w:rPr>
        <w:t>）を持っています。けれども、聖霊の導きは、私たちの心の意志だけでなく、神の真理に対する理解にも依存しています。キリスト教の美徳の原則に関する理解（すなわち、知識と信仰の結合）は、聖霊が私たちの霊的成長をもたらすために用いる霊的資本なのです。この真理の理解、特にここでいう徳に満ちた思考の原則の理解こそが、いわば「倍力装置」となって、私たちが悪魔の世を歩む中で行う善い努力を大きく増幅させるのです。</w:t>
      </w:r>
    </w:p>
    <w:p w14:paraId="7A5EF153" w14:textId="77777777" w:rsidR="001E02C9" w:rsidRPr="001E02C9" w:rsidRDefault="001E02C9" w:rsidP="001E02C9">
      <w:pPr>
        <w:widowControl/>
        <w:ind w:firstLine="240"/>
        <w:jc w:val="both"/>
        <w:rPr>
          <w:rFonts w:ascii="游明朝" w:eastAsia="游明朝" w:hAnsi="游明朝" w:cs="ＭＳ Ｐゴシック"/>
          <w:color w:val="000000"/>
          <w:kern w:val="0"/>
          <w:szCs w:val="21"/>
          <w14:ligatures w14:val="none"/>
        </w:rPr>
      </w:pPr>
      <w:r w:rsidRPr="001E02C9">
        <w:rPr>
          <w:rFonts w:ascii="ＭＳ Ｐ明朝" w:eastAsia="ＭＳ Ｐ明朝" w:hAnsi="ＭＳ Ｐ明朝" w:cs="ＭＳ Ｐゴシック" w:hint="eastAsia"/>
          <w:color w:val="000000"/>
          <w:kern w:val="0"/>
          <w:sz w:val="24"/>
          <w14:ligatures w14:val="none"/>
        </w:rPr>
        <w:t> 上の箇所から放たれるまばゆい善の光は、その中に含まれる具体的な指針の観点からも考える必要があります。そうすることで、これらを正しく理解し、私たちの思考の中で繰り返し思い巡らすことができるようになるのです： </w:t>
      </w:r>
    </w:p>
    <w:p w14:paraId="275CF9D6" w14:textId="77777777" w:rsidR="001E02C9" w:rsidRPr="001E02C9" w:rsidRDefault="001E02C9" w:rsidP="001E02C9">
      <w:pPr>
        <w:widowControl/>
        <w:jc w:val="both"/>
        <w:rPr>
          <w:rFonts w:ascii="游明朝" w:eastAsia="游明朝" w:hAnsi="游明朝" w:cs="ＭＳ Ｐゴシック"/>
          <w:color w:val="000000"/>
          <w:kern w:val="0"/>
          <w:szCs w:val="21"/>
          <w14:ligatures w14:val="none"/>
        </w:rPr>
      </w:pPr>
      <w:r w:rsidRPr="001E02C9">
        <w:rPr>
          <w:rFonts w:ascii="ＭＳ Ｐ明朝" w:eastAsia="ＭＳ Ｐ明朝" w:hAnsi="ＭＳ Ｐ明朝" w:cs="ＭＳ Ｐゴシック" w:hint="eastAsia"/>
          <w:color w:val="000000"/>
          <w:kern w:val="0"/>
          <w:sz w:val="24"/>
          <w14:ligatures w14:val="none"/>
        </w:rPr>
        <w:t> </w:t>
      </w:r>
    </w:p>
    <w:p w14:paraId="34E943CF" w14:textId="77777777" w:rsidR="001E02C9" w:rsidRPr="001E02C9" w:rsidRDefault="001E02C9" w:rsidP="001E02C9">
      <w:pPr>
        <w:widowControl/>
        <w:ind w:left="240" w:firstLine="240"/>
        <w:jc w:val="both"/>
        <w:rPr>
          <w:rFonts w:ascii="ＭＳ Ｐゴシック" w:eastAsia="ＭＳ Ｐゴシック" w:hAnsi="ＭＳ Ｐゴシック" w:cs="ＭＳ Ｐゴシック"/>
          <w:color w:val="000000"/>
          <w:kern w:val="0"/>
          <w:sz w:val="24"/>
          <w14:ligatures w14:val="none"/>
        </w:rPr>
      </w:pPr>
      <w:r w:rsidRPr="001E02C9">
        <w:rPr>
          <w:rFonts w:ascii="BIZ UDPゴシック" w:eastAsia="BIZ UDPゴシック" w:hAnsi="BIZ UDPゴシック" w:cs="ＭＳ Ｐゴシック" w:hint="eastAsia"/>
          <w:color w:val="000000"/>
          <w:kern w:val="0"/>
          <w:sz w:val="24"/>
          <w14:ligatures w14:val="none"/>
        </w:rPr>
        <w:t>キリスト・イエスに属する者は、自分の肉を、その情と欲と共に十字架につけてしまったのである。 もしわたしたちが御霊によって生きるのなら、また御霊によって進もうではないか。 </w:t>
      </w:r>
      <w:r w:rsidRPr="001E02C9">
        <w:rPr>
          <w:rFonts w:ascii="ＭＳ Ｐ明朝" w:eastAsia="ＭＳ Ｐ明朝" w:hAnsi="ＭＳ Ｐ明朝" w:cs="ＭＳ Ｐゴシック" w:hint="eastAsia"/>
          <w:color w:val="000000"/>
          <w:kern w:val="0"/>
          <w:sz w:val="24"/>
          <w14:ligatures w14:val="none"/>
        </w:rPr>
        <w:t>(ガラテヤ書 5章24-25節) </w:t>
      </w:r>
    </w:p>
    <w:p w14:paraId="73DB3776" w14:textId="77777777" w:rsidR="001E02C9" w:rsidRPr="001E02C9" w:rsidRDefault="001E02C9" w:rsidP="001E02C9">
      <w:pPr>
        <w:widowControl/>
        <w:jc w:val="both"/>
        <w:rPr>
          <w:rFonts w:ascii="游明朝" w:eastAsia="游明朝" w:hAnsi="游明朝" w:cs="ＭＳ Ｐゴシック"/>
          <w:color w:val="000000"/>
          <w:kern w:val="0"/>
          <w:szCs w:val="21"/>
          <w14:ligatures w14:val="none"/>
        </w:rPr>
      </w:pPr>
      <w:r w:rsidRPr="001E02C9">
        <w:rPr>
          <w:rFonts w:ascii="ＭＳ Ｐ明朝" w:eastAsia="ＭＳ Ｐ明朝" w:hAnsi="ＭＳ Ｐ明朝" w:cs="ＭＳ Ｐゴシック" w:hint="eastAsia"/>
          <w:color w:val="000000"/>
          <w:kern w:val="0"/>
          <w:sz w:val="24"/>
          <w14:ligatures w14:val="none"/>
        </w:rPr>
        <w:t>                                                                                                    </w:t>
      </w:r>
    </w:p>
    <w:p w14:paraId="3BEB8CD9" w14:textId="77777777" w:rsidR="001E02C9" w:rsidRPr="001E02C9" w:rsidRDefault="001E02C9" w:rsidP="001E02C9">
      <w:pPr>
        <w:widowControl/>
        <w:ind w:firstLine="240"/>
        <w:jc w:val="both"/>
        <w:rPr>
          <w:rFonts w:ascii="ＭＳ Ｐ明朝" w:eastAsia="ＭＳ Ｐ明朝" w:hAnsi="ＭＳ Ｐ明朝" w:cs="ＭＳ Ｐゴシック"/>
          <w:color w:val="000000"/>
          <w:kern w:val="0"/>
          <w:sz w:val="24"/>
          <w14:ligatures w14:val="none"/>
        </w:rPr>
      </w:pPr>
      <w:r w:rsidRPr="001E02C9">
        <w:rPr>
          <w:rFonts w:ascii="ＭＳ Ｐ明朝" w:eastAsia="ＭＳ Ｐ明朝" w:hAnsi="ＭＳ Ｐ明朝" w:cs="ＭＳ Ｐゴシック" w:hint="eastAsia"/>
          <w:color w:val="000000"/>
          <w:kern w:val="0"/>
          <w:sz w:val="24"/>
          <w14:ligatures w14:val="none"/>
        </w:rPr>
        <w:t>イエス・キリストを信じたことによって、私たちは自分の人生における罪の支配を退け、代わりにキリストの支配を受け入れました。聖霊によって、私たちはキリストのうちにバプテスマを受け、キリストと一つの体とされ、今この地上で助け主として共にいてくださるのが、その聖霊です。私たちに新しいいのちを与えてくださった同じ聖霊が、今も霊</w:t>
      </w:r>
      <w:r w:rsidRPr="001E02C9">
        <w:rPr>
          <w:rFonts w:ascii="ＭＳ Ｐ明朝" w:eastAsia="ＭＳ Ｐ明朝" w:hAnsi="ＭＳ Ｐ明朝" w:cs="ＭＳ Ｐゴシック" w:hint="eastAsia"/>
          <w:color w:val="000000"/>
          <w:kern w:val="0"/>
          <w:sz w:val="24"/>
          <w14:ligatures w14:val="none"/>
        </w:rPr>
        <w:lastRenderedPageBreak/>
        <w:t>的成長と前進の道を導いてくださっています。霊的に成長し、人生の悩みや心配事を乗り越え、サタンの支配する世の中で神のために実を結ぶためには、まず私たちの心（思い）の中での戦いから始まる、積極的な生き方が必要です。聖霊の力を受け、神のことばの真理によって絶えず養われ、心を新たにされるとき、この生き方――すなわち「徳に満ちた思考</w:t>
      </w:r>
      <w:r w:rsidRPr="001E02C9">
        <w:rPr>
          <w:rFonts w:ascii="ＭＳ Ｐ明朝" w:eastAsia="ＭＳ Ｐ明朝" w:hAnsi="ＭＳ Ｐ明朝" w:cs="ＭＳ Ｐゴシック"/>
          <w:color w:val="000000"/>
          <w:kern w:val="0"/>
          <w:sz w:val="24"/>
          <w14:ligatures w14:val="none"/>
        </w:rPr>
        <w:t>」――を、次回さらに詳しく学んでいくことにしましょう。</w:t>
      </w:r>
    </w:p>
    <w:p w14:paraId="76452D75" w14:textId="77777777" w:rsidR="001E02C9" w:rsidRPr="001E02C9" w:rsidRDefault="001E02C9"/>
    <w:sectPr w:rsidR="001E02C9" w:rsidRPr="001E02C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明朝E">
    <w:panose1 w:val="02020900000000000000"/>
    <w:charset w:val="80"/>
    <w:family w:val="roman"/>
    <w:pitch w:val="variable"/>
    <w:sig w:usb0="E00002FF" w:usb1="6AC7FDFB" w:usb2="00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A7DA4"/>
    <w:multiLevelType w:val="hybridMultilevel"/>
    <w:tmpl w:val="5F8252F8"/>
    <w:lvl w:ilvl="0" w:tplc="192E50DC">
      <w:start w:val="16"/>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C837D7E"/>
    <w:multiLevelType w:val="multilevel"/>
    <w:tmpl w:val="2C24C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2373130">
    <w:abstractNumId w:val="0"/>
  </w:num>
  <w:num w:numId="2" w16cid:durableId="1267690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2C9"/>
    <w:rsid w:val="001E02C9"/>
    <w:rsid w:val="003C55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5998A2"/>
  <w15:chartTrackingRefBased/>
  <w15:docId w15:val="{7F41925B-AAE4-42EC-A274-2DA86D6BB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02C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E02C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E02C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E02C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E02C9"/>
    <w:pPr>
      <w:keepNext/>
      <w:keepLines/>
      <w:spacing w:before="80" w:after="4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E02C9"/>
    <w:pPr>
      <w:keepNext/>
      <w:keepLines/>
      <w:spacing w:before="80" w:after="4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E02C9"/>
    <w:pPr>
      <w:keepNext/>
      <w:keepLines/>
      <w:spacing w:before="80" w:after="4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E02C9"/>
    <w:pPr>
      <w:keepNext/>
      <w:keepLines/>
      <w:spacing w:before="80" w:after="4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E02C9"/>
    <w:pPr>
      <w:keepNext/>
      <w:keepLines/>
      <w:spacing w:before="80" w:after="4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E02C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E02C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E02C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E02C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E02C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E02C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E02C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E02C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E02C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E02C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E02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02C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E02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02C9"/>
    <w:pPr>
      <w:spacing w:before="160" w:after="160"/>
      <w:jc w:val="center"/>
    </w:pPr>
    <w:rPr>
      <w:i/>
      <w:iCs/>
      <w:color w:val="404040" w:themeColor="text1" w:themeTint="BF"/>
    </w:rPr>
  </w:style>
  <w:style w:type="character" w:customStyle="1" w:styleId="a8">
    <w:name w:val="引用文 (文字)"/>
    <w:basedOn w:val="a0"/>
    <w:link w:val="a7"/>
    <w:uiPriority w:val="29"/>
    <w:rsid w:val="001E02C9"/>
    <w:rPr>
      <w:i/>
      <w:iCs/>
      <w:color w:val="404040" w:themeColor="text1" w:themeTint="BF"/>
    </w:rPr>
  </w:style>
  <w:style w:type="paragraph" w:styleId="a9">
    <w:name w:val="List Paragraph"/>
    <w:basedOn w:val="a"/>
    <w:uiPriority w:val="34"/>
    <w:qFormat/>
    <w:rsid w:val="001E02C9"/>
    <w:pPr>
      <w:ind w:left="720"/>
      <w:contextualSpacing/>
    </w:pPr>
  </w:style>
  <w:style w:type="character" w:styleId="21">
    <w:name w:val="Intense Emphasis"/>
    <w:basedOn w:val="a0"/>
    <w:uiPriority w:val="21"/>
    <w:qFormat/>
    <w:rsid w:val="001E02C9"/>
    <w:rPr>
      <w:i/>
      <w:iCs/>
      <w:color w:val="2F5496" w:themeColor="accent1" w:themeShade="BF"/>
    </w:rPr>
  </w:style>
  <w:style w:type="paragraph" w:styleId="22">
    <w:name w:val="Intense Quote"/>
    <w:basedOn w:val="a"/>
    <w:next w:val="a"/>
    <w:link w:val="23"/>
    <w:uiPriority w:val="30"/>
    <w:qFormat/>
    <w:rsid w:val="001E02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1E02C9"/>
    <w:rPr>
      <w:i/>
      <w:iCs/>
      <w:color w:val="2F5496" w:themeColor="accent1" w:themeShade="BF"/>
    </w:rPr>
  </w:style>
  <w:style w:type="character" w:styleId="24">
    <w:name w:val="Intense Reference"/>
    <w:basedOn w:val="a0"/>
    <w:uiPriority w:val="32"/>
    <w:qFormat/>
    <w:rsid w:val="001E02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pn.bible/kougo/1per" TargetMode="External"/><Relationship Id="rId18" Type="http://schemas.openxmlformats.org/officeDocument/2006/relationships/hyperlink" Target="https://jpn.bible/kougo/prov" TargetMode="External"/><Relationship Id="rId26" Type="http://schemas.openxmlformats.org/officeDocument/2006/relationships/hyperlink" Target="https://jpn.bible/kougo/2pet" TargetMode="External"/><Relationship Id="rId39" Type="http://schemas.openxmlformats.org/officeDocument/2006/relationships/hyperlink" Target="https://jpn.bible/kougo/rom" TargetMode="External"/><Relationship Id="rId21" Type="http://schemas.openxmlformats.org/officeDocument/2006/relationships/hyperlink" Target="https://jpn.bible/kougo/1cor" TargetMode="External"/><Relationship Id="rId34" Type="http://schemas.openxmlformats.org/officeDocument/2006/relationships/hyperlink" Target="https://jpn.bible/kougo/gal" TargetMode="External"/><Relationship Id="rId42" Type="http://schemas.openxmlformats.org/officeDocument/2006/relationships/hyperlink" Target="https://jpn.bible/kougo/rom" TargetMode="External"/><Relationship Id="rId47" Type="http://schemas.openxmlformats.org/officeDocument/2006/relationships/hyperlink" Target="https://jpn.bible/kougo/gal" TargetMode="External"/><Relationship Id="rId50" Type="http://schemas.openxmlformats.org/officeDocument/2006/relationships/hyperlink" Target="https://jpn.bible/kougo/1cor" TargetMode="External"/><Relationship Id="rId7" Type="http://schemas.openxmlformats.org/officeDocument/2006/relationships/hyperlink" Target="https://jpn.bible/kougo/1pet" TargetMode="External"/><Relationship Id="rId2" Type="http://schemas.openxmlformats.org/officeDocument/2006/relationships/styles" Target="styles.xml"/><Relationship Id="rId16" Type="http://schemas.openxmlformats.org/officeDocument/2006/relationships/hyperlink" Target="https://jpn.bible/kougo/1cor" TargetMode="External"/><Relationship Id="rId29" Type="http://schemas.openxmlformats.org/officeDocument/2006/relationships/hyperlink" Target="https://jpn.bible/kougo/lev" TargetMode="External"/><Relationship Id="rId11" Type="http://schemas.openxmlformats.org/officeDocument/2006/relationships/hyperlink" Target="https://jpn.bible/kougo/eph" TargetMode="External"/><Relationship Id="rId24" Type="http://schemas.openxmlformats.org/officeDocument/2006/relationships/hyperlink" Target="https://jpn.bible/kougo/eph" TargetMode="External"/><Relationship Id="rId32" Type="http://schemas.openxmlformats.org/officeDocument/2006/relationships/hyperlink" Target="https://jpn.bible/kougo/matt" TargetMode="External"/><Relationship Id="rId37" Type="http://schemas.openxmlformats.org/officeDocument/2006/relationships/hyperlink" Target="https://jpn.bible/kougo/rom" TargetMode="External"/><Relationship Id="rId40" Type="http://schemas.openxmlformats.org/officeDocument/2006/relationships/hyperlink" Target="https://jpn.bible/kougo/2thess" TargetMode="External"/><Relationship Id="rId45" Type="http://schemas.openxmlformats.org/officeDocument/2006/relationships/hyperlink" Target="https://jpn.bible/kougo/john" TargetMode="External"/><Relationship Id="rId5" Type="http://schemas.openxmlformats.org/officeDocument/2006/relationships/hyperlink" Target="https://jpn.bible/kougo/1pet" TargetMode="External"/><Relationship Id="rId15" Type="http://schemas.openxmlformats.org/officeDocument/2006/relationships/hyperlink" Target="https://jpn.bible/kougo/rom" TargetMode="External"/><Relationship Id="rId23" Type="http://schemas.openxmlformats.org/officeDocument/2006/relationships/hyperlink" Target="https://jpn.bible/kougo/1cor" TargetMode="External"/><Relationship Id="rId28" Type="http://schemas.openxmlformats.org/officeDocument/2006/relationships/hyperlink" Target="https://darktolight.jp/%e7%bd%aa%e3%81%ae%e5%91%8a%e7%99%bd/" TargetMode="External"/><Relationship Id="rId36" Type="http://schemas.openxmlformats.org/officeDocument/2006/relationships/hyperlink" Target="https://jpn.bible/kougo/jas" TargetMode="External"/><Relationship Id="rId49" Type="http://schemas.openxmlformats.org/officeDocument/2006/relationships/hyperlink" Target="https://jpn.bible/kougo/rom" TargetMode="External"/><Relationship Id="rId10" Type="http://schemas.openxmlformats.org/officeDocument/2006/relationships/hyperlink" Target="https://jpn.bible/kougo/col" TargetMode="External"/><Relationship Id="rId19" Type="http://schemas.openxmlformats.org/officeDocument/2006/relationships/hyperlink" Target="https://jpn.bible/kougo/matt" TargetMode="External"/><Relationship Id="rId31" Type="http://schemas.openxmlformats.org/officeDocument/2006/relationships/hyperlink" Target="https://jpn.bible/kougo/rom" TargetMode="External"/><Relationship Id="rId44" Type="http://schemas.openxmlformats.org/officeDocument/2006/relationships/hyperlink" Target="https://jpn.bible/kougo/eph"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jpn.bible/kougo/luke" TargetMode="External"/><Relationship Id="rId14" Type="http://schemas.openxmlformats.org/officeDocument/2006/relationships/hyperlink" Target="https://jpn.bible/kougo/1cor" TargetMode="External"/><Relationship Id="rId22" Type="http://schemas.openxmlformats.org/officeDocument/2006/relationships/hyperlink" Target="https://jpn.bible/kougo/1cor" TargetMode="External"/><Relationship Id="rId27" Type="http://schemas.openxmlformats.org/officeDocument/2006/relationships/hyperlink" Target="https://jpn.bible/kougo/ps" TargetMode="External"/><Relationship Id="rId30" Type="http://schemas.openxmlformats.org/officeDocument/2006/relationships/hyperlink" Target="https://jpn.bible/kougo/rom" TargetMode="External"/><Relationship Id="rId35" Type="http://schemas.openxmlformats.org/officeDocument/2006/relationships/hyperlink" Target="https://jpn.bible/kougo/gal" TargetMode="External"/><Relationship Id="rId43" Type="http://schemas.openxmlformats.org/officeDocument/2006/relationships/hyperlink" Target="https://jpn.bible/kougo/rom" TargetMode="External"/><Relationship Id="rId48" Type="http://schemas.openxmlformats.org/officeDocument/2006/relationships/hyperlink" Target="https://jpn.bible/kougo/rom" TargetMode="External"/><Relationship Id="rId8" Type="http://schemas.openxmlformats.org/officeDocument/2006/relationships/hyperlink" Target="https://jpn.bible/kougo/matt"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jpn.bible/kougo/ps" TargetMode="External"/><Relationship Id="rId17" Type="http://schemas.openxmlformats.org/officeDocument/2006/relationships/hyperlink" Target="https://jpn.bible/kougo/1cor" TargetMode="External"/><Relationship Id="rId25" Type="http://schemas.openxmlformats.org/officeDocument/2006/relationships/hyperlink" Target="https://jpn.bible/kougo/eph" TargetMode="External"/><Relationship Id="rId33" Type="http://schemas.openxmlformats.org/officeDocument/2006/relationships/hyperlink" Target="https://jpn.bible/kougo/1cor" TargetMode="External"/><Relationship Id="rId38" Type="http://schemas.openxmlformats.org/officeDocument/2006/relationships/hyperlink" Target="https://jpn.bible/kougo/gal" TargetMode="External"/><Relationship Id="rId46" Type="http://schemas.openxmlformats.org/officeDocument/2006/relationships/hyperlink" Target="https://jpn.bible/kougo/john" TargetMode="External"/><Relationship Id="rId20" Type="http://schemas.openxmlformats.org/officeDocument/2006/relationships/hyperlink" Target="https://jpn.bible/kougo/1cor" TargetMode="External"/><Relationship Id="rId41" Type="http://schemas.openxmlformats.org/officeDocument/2006/relationships/hyperlink" Target="https://jpn.bible/kougo/1tim" TargetMode="External"/><Relationship Id="rId1" Type="http://schemas.openxmlformats.org/officeDocument/2006/relationships/numbering" Target="numbering.xml"/><Relationship Id="rId6" Type="http://schemas.openxmlformats.org/officeDocument/2006/relationships/hyperlink" Target="https://jpn.bible/kougo/eph"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2997</Words>
  <Characters>17084</Characters>
  <Application>Microsoft Office Word</Application>
  <DocSecurity>0</DocSecurity>
  <Lines>142</Lines>
  <Paragraphs>40</Paragraphs>
  <ScaleCrop>false</ScaleCrop>
  <Company/>
  <LinksUpToDate>false</LinksUpToDate>
  <CharactersWithSpaces>20041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昭雄 松岡</dc:creator>
  <cp:keywords/>
  <dc:description/>
  <cp:lastModifiedBy>昭雄 松岡</cp:lastModifiedBy>
  <cp:revision>1</cp:revision>
  <dcterms:created xsi:type="dcterms:W3CDTF">2025-10-03T11:03:00Z</dcterms:created>
  <dcterms:modified xsi:type="dcterms:W3CDTF">2025-10-03T11:03:00Z</dcterms:modified>
</cp:coreProperties>
</file>