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E90E" w14:textId="77777777" w:rsidR="0021604F" w:rsidRPr="00CB3058" w:rsidRDefault="0021604F" w:rsidP="0021604F">
      <w:pPr>
        <w:pStyle w:val="1"/>
        <w:rPr>
          <w:rFonts w:ascii="HGP明朝E" w:eastAsia="HGP明朝E" w:hAnsi="HGP明朝E"/>
        </w:rPr>
      </w:pPr>
      <w:r w:rsidRPr="00CB3058">
        <w:rPr>
          <w:rFonts w:ascii="HGP明朝E" w:eastAsia="HGP明朝E" w:hAnsi="HGP明朝E" w:hint="eastAsia"/>
        </w:rPr>
        <w:t>4. 苦しみの</w:t>
      </w:r>
      <w:r>
        <w:rPr>
          <w:rFonts w:ascii="HGP明朝E" w:eastAsia="HGP明朝E" w:hAnsi="HGP明朝E" w:hint="eastAsia"/>
        </w:rPr>
        <w:t>種類</w:t>
      </w:r>
    </w:p>
    <w:p w14:paraId="0F7EAEF6" w14:textId="77777777" w:rsidR="0021604F" w:rsidRPr="0021604F" w:rsidRDefault="0021604F" w:rsidP="0021604F">
      <w:pPr>
        <w:rPr>
          <w:rFonts w:ascii="ＭＳ Ｐ明朝" w:eastAsia="ＭＳ Ｐ明朝" w:hAnsi="ＭＳ Ｐ明朝"/>
          <w:szCs w:val="22"/>
          <w14:ligatures w14:val="none"/>
        </w:rPr>
      </w:pPr>
      <w:r w:rsidRPr="0021604F">
        <w:rPr>
          <w:rFonts w:ascii="ＭＳ Ｐ明朝" w:eastAsia="ＭＳ Ｐ明朝" w:hAnsi="ＭＳ Ｐ明朝" w:hint="eastAsia"/>
          <w:szCs w:val="22"/>
          <w14:ligatures w14:val="none"/>
        </w:rPr>
        <w:t>ペテロの手紙</w:t>
      </w:r>
      <w:r w:rsidRPr="0021604F">
        <w:rPr>
          <w:rFonts w:ascii="ＭＳ Ｐ明朝" w:eastAsia="ＭＳ Ｐ明朝" w:hAnsi="ＭＳ Ｐ明朝"/>
          <w:szCs w:val="22"/>
          <w14:ligatures w14:val="none"/>
        </w:rPr>
        <w:t>#</w:t>
      </w:r>
      <w:r w:rsidRPr="0021604F">
        <w:rPr>
          <w:rFonts w:ascii="ＭＳ Ｐ明朝" w:eastAsia="ＭＳ Ｐ明朝" w:hAnsi="ＭＳ Ｐ明朝" w:hint="eastAsia"/>
          <w:szCs w:val="22"/>
          <w14:ligatures w14:val="none"/>
        </w:rPr>
        <w:t>4</w:t>
      </w:r>
    </w:p>
    <w:p w14:paraId="0A0AD9A7" w14:textId="77777777" w:rsidR="0021604F" w:rsidRPr="0021604F" w:rsidRDefault="0021604F" w:rsidP="0021604F">
      <w:pPr>
        <w:rPr>
          <w:rFonts w:ascii="ＭＳ Ｐ明朝" w:eastAsia="ＭＳ Ｐ明朝" w:hAnsi="ＭＳ Ｐ明朝"/>
          <w:szCs w:val="22"/>
          <w14:ligatures w14:val="none"/>
        </w:rPr>
      </w:pPr>
      <w:r w:rsidRPr="0021604F">
        <w:rPr>
          <w:rFonts w:ascii="ＭＳ Ｐ明朝" w:eastAsia="ＭＳ Ｐ明朝" w:hAnsi="ＭＳ Ｐ明朝"/>
          <w:szCs w:val="22"/>
          <w14:ligatures w14:val="none"/>
        </w:rPr>
        <w:t>https://ichthys.com/Pet</w:t>
      </w:r>
      <w:r w:rsidRPr="0021604F">
        <w:rPr>
          <w:rFonts w:ascii="ＭＳ Ｐ明朝" w:eastAsia="ＭＳ Ｐ明朝" w:hAnsi="ＭＳ Ｐ明朝" w:hint="eastAsia"/>
          <w:szCs w:val="22"/>
          <w14:ligatures w14:val="none"/>
        </w:rPr>
        <w:t>4</w:t>
      </w:r>
      <w:r w:rsidRPr="0021604F">
        <w:rPr>
          <w:rFonts w:ascii="ＭＳ Ｐ明朝" w:eastAsia="ＭＳ Ｐ明朝" w:hAnsi="ＭＳ Ｐ明朝"/>
          <w:szCs w:val="22"/>
          <w14:ligatures w14:val="none"/>
        </w:rPr>
        <w:t>.htm</w:t>
      </w:r>
    </w:p>
    <w:p w14:paraId="5D4C9DAE" w14:textId="77777777" w:rsidR="0021604F" w:rsidRPr="0021604F" w:rsidRDefault="0021604F" w:rsidP="0021604F">
      <w:pPr>
        <w:jc w:val="both"/>
        <w:rPr>
          <w:rFonts w:ascii="ＭＳ Ｐ明朝" w:eastAsia="ＭＳ Ｐ明朝" w:hAnsi="ＭＳ Ｐ明朝"/>
          <w:szCs w:val="22"/>
          <w14:ligatures w14:val="none"/>
        </w:rPr>
      </w:pPr>
      <w:r w:rsidRPr="0021604F">
        <w:rPr>
          <w:rFonts w:ascii="ＭＳ Ｐ明朝" w:eastAsia="ＭＳ Ｐ明朝" w:hAnsi="ＭＳ Ｐ明朝" w:hint="eastAsia"/>
          <w:szCs w:val="22"/>
          <w14:ligatures w14:val="none"/>
        </w:rPr>
        <w:t>ロバート・</w:t>
      </w:r>
      <w:r w:rsidRPr="0021604F">
        <w:rPr>
          <w:rFonts w:ascii="ＭＳ Ｐ明朝" w:eastAsia="ＭＳ Ｐ明朝" w:hAnsi="ＭＳ Ｐ明朝"/>
          <w:szCs w:val="22"/>
          <w14:ligatures w14:val="none"/>
        </w:rPr>
        <w:t>D・ルギンビル博士著</w:t>
      </w:r>
    </w:p>
    <w:p w14:paraId="5F49F706" w14:textId="77777777" w:rsidR="0021604F" w:rsidRPr="0021604F" w:rsidRDefault="0021604F" w:rsidP="0021604F">
      <w:pPr>
        <w:jc w:val="both"/>
        <w:rPr>
          <w:rFonts w:ascii="ＭＳ Ｐ明朝" w:eastAsia="ＭＳ Ｐ明朝" w:hAnsi="ＭＳ Ｐ明朝"/>
          <w:sz w:val="24"/>
        </w:rPr>
      </w:pPr>
    </w:p>
    <w:p w14:paraId="339680B7" w14:textId="77777777" w:rsidR="0021604F" w:rsidRPr="0021604F" w:rsidRDefault="0021604F" w:rsidP="0021604F">
      <w:pPr>
        <w:jc w:val="both"/>
        <w:rPr>
          <w:rFonts w:ascii="ＭＳ Ｐ明朝" w:eastAsia="ＭＳ Ｐ明朝" w:hAnsi="ＭＳ Ｐ明朝"/>
          <w:sz w:val="24"/>
        </w:rPr>
      </w:pPr>
      <w:r w:rsidRPr="0021604F">
        <w:rPr>
          <w:rFonts w:ascii="HG明朝E" w:eastAsia="HG明朝E" w:hAnsi="HG明朝E" w:hint="eastAsia"/>
          <w:b/>
          <w:bCs/>
          <w:sz w:val="24"/>
        </w:rPr>
        <w:t>苦しみ：</w:t>
      </w:r>
      <w:r w:rsidRPr="0021604F">
        <w:rPr>
          <w:rFonts w:ascii="ＭＳ Ｐ明朝" w:eastAsia="ＭＳ Ｐ明朝" w:hAnsi="ＭＳ Ｐ明朝"/>
          <w:sz w:val="24"/>
        </w:rPr>
        <w:t xml:space="preserve">  </w:t>
      </w:r>
      <w:r w:rsidRPr="0021604F">
        <w:rPr>
          <w:rFonts w:ascii="ＭＳ Ｐ明朝" w:eastAsia="ＭＳ Ｐ明朝" w:hAnsi="ＭＳ Ｐ明朝" w:hint="eastAsia"/>
          <w:sz w:val="24"/>
        </w:rPr>
        <w:t>ペテロは紀元</w:t>
      </w:r>
      <w:r w:rsidRPr="0021604F">
        <w:rPr>
          <w:rFonts w:ascii="ＭＳ Ｐ明朝" w:eastAsia="ＭＳ Ｐ明朝" w:hAnsi="ＭＳ Ｐ明朝"/>
          <w:sz w:val="24"/>
        </w:rPr>
        <w:t>1世紀、小アジアに住む信者たちに向けて二つの手紙を書きました。当時の初期キリスト者たちは大きな困難に直面しており、その苦しみが彼らの霊的成長を妨げ始めていたのです。</w:t>
      </w:r>
      <w:r w:rsidRPr="0021604F">
        <w:rPr>
          <w:rFonts w:ascii="ＭＳ Ｐ明朝" w:eastAsia="ＭＳ Ｐ明朝" w:hAnsi="ＭＳ Ｐ明朝" w:hint="eastAsia"/>
          <w:sz w:val="24"/>
        </w:rPr>
        <w:t>最初の手紙でペテロが特に取り上げているのは、この「苦しみ」という問題でした。実際、この短い手紙の中で彼は「苦しむ」という意味のギリシヤ語</w:t>
      </w:r>
      <w:r w:rsidRPr="0021604F">
        <w:rPr>
          <w:rFonts w:ascii="ＭＳ Ｐ明朝" w:eastAsia="ＭＳ Ｐ明朝" w:hAnsi="ＭＳ Ｐ明朝"/>
          <w:sz w:val="24"/>
        </w:rPr>
        <w:t xml:space="preserve"> </w:t>
      </w:r>
      <w:proofErr w:type="spellStart"/>
      <w:r w:rsidRPr="0021604F">
        <w:rPr>
          <w:rFonts w:ascii="ＭＳ Ｐ明朝" w:eastAsia="ＭＳ Ｐ明朝" w:hAnsi="ＭＳ Ｐ明朝"/>
          <w:sz w:val="24"/>
        </w:rPr>
        <w:t>pascho</w:t>
      </w:r>
      <w:proofErr w:type="spellEnd"/>
      <w:r w:rsidRPr="0021604F">
        <w:rPr>
          <w:rFonts w:ascii="ＭＳ Ｐ明朝" w:eastAsia="ＭＳ Ｐ明朝" w:hAnsi="ＭＳ Ｐ明朝"/>
          <w:sz w:val="24"/>
        </w:rPr>
        <w:t>（パスコー, π</w:t>
      </w:r>
      <w:proofErr w:type="spellStart"/>
      <w:r w:rsidRPr="0021604F">
        <w:rPr>
          <w:rFonts w:ascii="ＭＳ Ｐ明朝" w:eastAsia="ＭＳ Ｐ明朝" w:hAnsi="ＭＳ Ｐ明朝"/>
          <w:sz w:val="24"/>
        </w:rPr>
        <w:t>άσχω</w:t>
      </w:r>
      <w:proofErr w:type="spellEnd"/>
      <w:r w:rsidRPr="0021604F">
        <w:rPr>
          <w:rFonts w:ascii="ＭＳ Ｐ明朝" w:eastAsia="ＭＳ Ｐ明朝" w:hAnsi="ＭＳ Ｐ明朝"/>
          <w:sz w:val="24"/>
        </w:rPr>
        <w:t>）を、パウロが全書簡を通して用いた回数よりも多く使っています。</w:t>
      </w:r>
      <w:r w:rsidRPr="0021604F">
        <w:rPr>
          <w:rFonts w:ascii="ＭＳ Ｐ明朝" w:eastAsia="ＭＳ Ｐ明朝" w:hAnsi="ＭＳ Ｐ明朝" w:hint="eastAsia"/>
          <w:sz w:val="24"/>
        </w:rPr>
        <w:t>人生の試練や挫折、失望、病気、その他さまざまな形の苦しみは、信仰生活にとってつまずきの原因となりうるのです。</w:t>
      </w:r>
    </w:p>
    <w:p w14:paraId="2FD4B6A9" w14:textId="77777777" w:rsidR="0021604F" w:rsidRPr="0021604F" w:rsidRDefault="0021604F" w:rsidP="0021604F">
      <w:pPr>
        <w:ind w:firstLine="240"/>
        <w:jc w:val="both"/>
        <w:rPr>
          <w:rFonts w:ascii="ＭＳ Ｐ明朝" w:eastAsia="ＭＳ Ｐ明朝" w:hAnsi="ＭＳ Ｐ明朝"/>
          <w:sz w:val="24"/>
        </w:rPr>
      </w:pPr>
      <w:r w:rsidRPr="0021604F">
        <w:rPr>
          <w:rFonts w:ascii="ＭＳ Ｐ明朝" w:eastAsia="ＭＳ Ｐ明朝" w:hAnsi="ＭＳ Ｐ明朝" w:hint="eastAsia"/>
          <w:sz w:val="24"/>
        </w:rPr>
        <w:t>私たち信者は「神の怒りから救われ、イエス・キリストの血によってすべての罪を赦され、今は神の子どもとされた」と告白します。ではなぜ、この地上での生活が時にこれほどまでに困難であり、深い痛みを伴うのでしょうか。聖書的な答えを持たなければ、激しい苦しみは必ずや信仰に大きな圧力をかけ、神を疑う誘惑へと導いてしまいます。しかし神は、そうした疑いと戦うための武器――すなわち御言葉の真理を与えてくださいました。聖書に記された真理によって、私たちは信仰を守り、直面する苦しみの意味を理解し、それに耐え抜くことができます。その結果、神の栄光が現され、私たち自身も霊的に成長していくのです。ペテロが第一の手紙を書いた目的は、当時の苦境に立たされていた信者たちに、この「苦しみの試練」を乗り越えるために不可欠な真理と励ましを与えることでした。そしてその教えは、二千年近く経った今も、私たちにとって同じように重要なのです。</w:t>
      </w:r>
    </w:p>
    <w:p w14:paraId="0E70447E" w14:textId="77777777" w:rsidR="0021604F" w:rsidRPr="0021604F" w:rsidRDefault="0021604F" w:rsidP="0021604F">
      <w:pPr>
        <w:ind w:firstLine="240"/>
        <w:jc w:val="both"/>
        <w:rPr>
          <w:rFonts w:ascii="ＭＳ Ｐ明朝" w:eastAsia="ＭＳ Ｐ明朝" w:hAnsi="ＭＳ Ｐ明朝"/>
          <w:sz w:val="24"/>
        </w:rPr>
      </w:pPr>
    </w:p>
    <w:p w14:paraId="04005A1D" w14:textId="77777777" w:rsidR="0021604F" w:rsidRPr="0021604F" w:rsidRDefault="0021604F" w:rsidP="0021604F">
      <w:pPr>
        <w:jc w:val="both"/>
        <w:rPr>
          <w:rFonts w:ascii="ＭＳ Ｐ明朝" w:eastAsia="ＭＳ Ｐ明朝" w:hAnsi="ＭＳ Ｐ明朝"/>
          <w:sz w:val="24"/>
        </w:rPr>
      </w:pPr>
      <w:r w:rsidRPr="0021604F">
        <w:rPr>
          <w:rFonts w:ascii="HG明朝E" w:eastAsia="HG明朝E" w:hAnsi="HG明朝E" w:hint="eastAsia"/>
          <w:sz w:val="24"/>
        </w:rPr>
        <w:t>苦しみの種類：</w:t>
      </w:r>
      <w:r w:rsidRPr="0021604F">
        <w:rPr>
          <w:rFonts w:ascii="ＭＳ Ｐ明朝" w:eastAsia="ＭＳ Ｐ明朝" w:hAnsi="ＭＳ Ｐ明朝"/>
          <w:sz w:val="24"/>
        </w:rPr>
        <w:t xml:space="preserve"> </w:t>
      </w:r>
      <w:r w:rsidRPr="0021604F">
        <w:rPr>
          <w:rFonts w:ascii="ＭＳ Ｐ明朝" w:eastAsia="ＭＳ Ｐ明朝" w:hAnsi="ＭＳ Ｐ明朝" w:hint="eastAsia"/>
          <w:sz w:val="24"/>
        </w:rPr>
        <w:t>私たちが扱いやすくするために、苦しみの原因を聖書の観点から分類してみましょう。最も広く見られるのは、一般的な人間の苦しみと呼べるものです。神のご計画によって、物理的な宇宙は「自然の法則」と呼ばれる一定のパターンに従って動いています。同じように、人間の世界にも、すべての人の良心に刻まれた「普通の人間の行動の原則」が神によって定められています</w:t>
      </w:r>
      <w:r w:rsidRPr="0021604F">
        <w:rPr>
          <w:rFonts w:ascii="ＭＳ Ｐ明朝" w:eastAsia="ＭＳ Ｐ明朝" w:hAnsi="ＭＳ Ｐ明朝"/>
          <w:sz w:val="24"/>
        </w:rPr>
        <w:t>（</w:t>
      </w:r>
      <w:hyperlink r:id="rId4" w:anchor="2:14" w:tooltip="すなわち、律法を持たない異邦人が、自然のままで、律法の命じる事を行うなら、たとい律法を持たなくても、彼らにとっては自分自身が律法なのである。 彼らは律法の要求がその心にしるされていることを現し、そのことを彼らの良心も共にあかしをして、その判断が互にあるいは訴え、あるいは弁明し合うのである。" w:history="1">
        <w:r w:rsidRPr="0021604F">
          <w:rPr>
            <w:rFonts w:ascii="ＭＳ Ｐ明朝" w:eastAsia="ＭＳ Ｐ明朝" w:hAnsi="ＭＳ Ｐ明朝"/>
            <w:sz w:val="24"/>
            <w:u w:val="single"/>
          </w:rPr>
          <w:t>ローマ2</w:t>
        </w:r>
        <w:r w:rsidRPr="0021604F">
          <w:rPr>
            <w:rFonts w:ascii="ＭＳ Ｐ明朝" w:eastAsia="ＭＳ Ｐ明朝" w:hAnsi="ＭＳ Ｐ明朝" w:hint="eastAsia"/>
            <w:sz w:val="24"/>
            <w:u w:val="single"/>
          </w:rPr>
          <w:t>章</w:t>
        </w:r>
        <w:r w:rsidRPr="0021604F">
          <w:rPr>
            <w:rFonts w:ascii="ＭＳ Ｐ明朝" w:eastAsia="ＭＳ Ｐ明朝" w:hAnsi="ＭＳ Ｐ明朝"/>
            <w:sz w:val="24"/>
            <w:u w:val="single"/>
          </w:rPr>
          <w:t>14-15</w:t>
        </w:r>
        <w:r w:rsidRPr="0021604F">
          <w:rPr>
            <w:rFonts w:ascii="ＭＳ Ｐ明朝" w:eastAsia="ＭＳ Ｐ明朝" w:hAnsi="ＭＳ Ｐ明朝" w:hint="eastAsia"/>
            <w:sz w:val="24"/>
            <w:u w:val="single"/>
          </w:rPr>
          <w:t>節</w:t>
        </w:r>
      </w:hyperlink>
      <w:r w:rsidRPr="0021604F">
        <w:rPr>
          <w:rFonts w:ascii="ＭＳ Ｐ明朝" w:eastAsia="ＭＳ Ｐ明朝" w:hAnsi="ＭＳ Ｐ明朝"/>
          <w:sz w:val="24"/>
        </w:rPr>
        <w:t>）。そして、人間はその原則をまとめ、体系化しようとします。これを「人間の定めた法」と呼ぶことができます。</w:t>
      </w:r>
    </w:p>
    <w:p w14:paraId="1C8DB0D3" w14:textId="77777777" w:rsidR="0021604F" w:rsidRPr="0021604F" w:rsidRDefault="0021604F" w:rsidP="0021604F">
      <w:pPr>
        <w:jc w:val="both"/>
        <w:rPr>
          <w:rFonts w:ascii="ＭＳ Ｐ明朝" w:eastAsia="ＭＳ Ｐ明朝" w:hAnsi="ＭＳ Ｐ明朝"/>
          <w:sz w:val="24"/>
        </w:rPr>
      </w:pPr>
    </w:p>
    <w:p w14:paraId="02C56187" w14:textId="77777777" w:rsidR="0021604F" w:rsidRPr="0021604F" w:rsidRDefault="0021604F" w:rsidP="0021604F">
      <w:pPr>
        <w:jc w:val="both"/>
        <w:rPr>
          <w:rFonts w:ascii="ＭＳ Ｐ明朝" w:eastAsia="ＭＳ Ｐ明朝" w:hAnsi="ＭＳ Ｐ明朝"/>
          <w:spacing w:val="-20"/>
          <w:sz w:val="24"/>
        </w:rPr>
      </w:pPr>
      <w:r w:rsidRPr="0021604F">
        <w:rPr>
          <w:rFonts w:ascii="ＭＳ Ｐ明朝" w:eastAsia="ＭＳ Ｐ明朝" w:hAnsi="ＭＳ Ｐ明朝" w:hint="eastAsia"/>
          <w:sz w:val="24"/>
        </w:rPr>
        <w:t>もし私たちが「自然の法則」や「人間の定めた法」のどちらかを無視すると、必ず苦しみが生じます。たとえば、重力の法則を無視して</w:t>
      </w:r>
      <w:r w:rsidRPr="0021604F">
        <w:rPr>
          <w:rFonts w:ascii="ＭＳ Ｐ明朝" w:eastAsia="ＭＳ Ｐ明朝" w:hAnsi="ＭＳ Ｐ明朝"/>
          <w:sz w:val="24"/>
        </w:rPr>
        <w:t>2階の窓から飛び降りれば大けがをするでしょうし、またテレビをお金を払わずに持ち帰れば問題になります。運よくその場では悪い結果を免れることがあるかもしれませんが、自然の法則や人間の定めた法を繰り返し無視すれば、必ず苦しみを招くのです。</w:t>
      </w:r>
      <w:r w:rsidRPr="0021604F">
        <w:rPr>
          <w:rFonts w:ascii="ＭＳ Ｐ明朝" w:eastAsia="ＭＳ Ｐ明朝" w:hAnsi="ＭＳ Ｐ明朝" w:hint="eastAsia"/>
          <w:sz w:val="24"/>
        </w:rPr>
        <w:t>もちろん、自然の法則や人間の定めた法を避けようがない場合もあります。自然の面では、誰もが人生の中で何らかの病気にかかりますし、人間の法の面では、法律を守ること自体が負担になることもあります（たとえば税金を払うことなどです）。極端な状況では、その苦しみは非常に激しいものになります。自然災害の被害者や、「治安維持」の名のもとに行われる政治的迫害を考えてみればわかります。要するに、この物理的な宇宙の働きや人間の歴史の流れの中では、苦しみは自然なこととして起こるのです。私たちは皆それを理解しており、多くの場合、その苦しみの背後にある自然的または政治的な原因を</w:t>
      </w:r>
      <w:r w:rsidRPr="0021604F">
        <w:rPr>
          <w:rFonts w:ascii="ＭＳ Ｐ明朝" w:eastAsia="ＭＳ Ｐ明朝" w:hAnsi="ＭＳ Ｐ明朝" w:hint="eastAsia"/>
          <w:spacing w:val="-20"/>
          <w:sz w:val="24"/>
        </w:rPr>
        <w:t>見分けることができます。</w:t>
      </w:r>
    </w:p>
    <w:p w14:paraId="693B2778" w14:textId="77777777" w:rsidR="0021604F" w:rsidRPr="0021604F" w:rsidRDefault="0021604F" w:rsidP="0021604F">
      <w:pPr>
        <w:jc w:val="both"/>
        <w:rPr>
          <w:rFonts w:ascii="ＭＳ Ｐ明朝" w:eastAsia="ＭＳ Ｐ明朝" w:hAnsi="ＭＳ Ｐ明朝"/>
          <w:sz w:val="24"/>
        </w:rPr>
      </w:pPr>
    </w:p>
    <w:p w14:paraId="1D6625FA" w14:textId="77777777" w:rsidR="0021604F" w:rsidRPr="0021604F" w:rsidRDefault="0021604F" w:rsidP="0021604F">
      <w:pPr>
        <w:jc w:val="both"/>
        <w:rPr>
          <w:rFonts w:ascii="HG明朝E" w:eastAsia="HG明朝E" w:hAnsi="HG明朝E"/>
          <w:sz w:val="24"/>
        </w:rPr>
      </w:pPr>
      <w:r w:rsidRPr="0021604F">
        <w:rPr>
          <w:rFonts w:ascii="HG明朝E" w:eastAsia="HG明朝E" w:hAnsi="HG明朝E" w:hint="eastAsia"/>
          <w:sz w:val="24"/>
        </w:rPr>
        <w:t>人間一般の苦しみの起源：</w:t>
      </w:r>
      <w:r w:rsidRPr="0021604F">
        <w:rPr>
          <w:rFonts w:ascii="ＭＳ Ｐ明朝" w:eastAsia="ＭＳ Ｐ明朝" w:hAnsi="ＭＳ Ｐ明朝" w:hint="eastAsia"/>
          <w:sz w:val="24"/>
        </w:rPr>
        <w:t>神とその完全さや善を信じる者として、私たちは「なぜそもそも痛みや苦しみが存在するのか」「なぜ政治的迫害や自然災害があるのか」と問いたくなるでしょう。この問いへの短い答えは、苦しみは悪から生じ、そして悪は神からではなく、神に造られた被造物から生じた、ということです。このテーマについては他の箇所で詳しく学ぶことになります（</w:t>
      </w:r>
      <w:hyperlink r:id="rId5" w:history="1">
        <w:r w:rsidRPr="0021604F">
          <w:rPr>
            <w:rFonts w:ascii="ＭＳ Ｐ明朝" w:eastAsia="ＭＳ Ｐ明朝" w:hAnsi="ＭＳ Ｐ明朝" w:hint="eastAsia"/>
            <w:color w:val="0563C1" w:themeColor="hyperlink"/>
            <w:sz w:val="24"/>
            <w:u w:val="single"/>
          </w:rPr>
          <w:t>「サタンの反乱」</w:t>
        </w:r>
      </w:hyperlink>
      <w:r w:rsidRPr="0021604F">
        <w:rPr>
          <w:rFonts w:ascii="ＭＳ Ｐ明朝" w:eastAsia="ＭＳ Ｐ明朝" w:hAnsi="ＭＳ Ｐ明朝" w:hint="eastAsia"/>
          <w:sz w:val="24"/>
        </w:rPr>
        <w:t>シリーズを参照）が、ここでも苦しみの起源について少し触れておきましょう。</w:t>
      </w:r>
    </w:p>
    <w:p w14:paraId="72CBAA34" w14:textId="77777777" w:rsidR="0021604F" w:rsidRPr="0021604F" w:rsidRDefault="0021604F" w:rsidP="0021604F">
      <w:pPr>
        <w:jc w:val="both"/>
        <w:rPr>
          <w:rFonts w:ascii="HG明朝E" w:eastAsia="HG明朝E" w:hAnsi="HG明朝E"/>
          <w:sz w:val="24"/>
        </w:rPr>
      </w:pPr>
    </w:p>
    <w:p w14:paraId="0A4D8A8D" w14:textId="77777777" w:rsidR="0021604F" w:rsidRPr="0021604F" w:rsidRDefault="0021604F" w:rsidP="0021604F">
      <w:pPr>
        <w:ind w:firstLine="240"/>
        <w:jc w:val="both"/>
        <w:rPr>
          <w:rFonts w:ascii="ＭＳ Ｐ明朝" w:eastAsia="ＭＳ Ｐ明朝" w:hAnsi="ＭＳ Ｐ明朝"/>
          <w:sz w:val="24"/>
          <w14:ligatures w14:val="none"/>
        </w:rPr>
      </w:pPr>
      <w:r w:rsidRPr="0021604F">
        <w:rPr>
          <w:rFonts w:ascii="ＭＳ Ｐ明朝" w:eastAsia="ＭＳ Ｐ明朝" w:hAnsi="ＭＳ Ｐ明朝" w:hint="eastAsia"/>
          <w:sz w:val="24"/>
          <w14:ligatures w14:val="none"/>
        </w:rPr>
        <w:t>神が最初に創造された宇宙には、「天使」と呼ばれる特別な被造物が含まれていました。天使は人間よりも優れた力を持ち、しかも自由意志を与えられていました。その中のひとり、特に優れた天使が大きな権威の地位を神から与えられていましたが、彼は心の中で神に反逆することを決意し、宇宙の支配者として神に取って代わろうとしました</w:t>
      </w:r>
      <w:r w:rsidRPr="0021604F">
        <w:rPr>
          <w:rFonts w:ascii="ＭＳ Ｐ明朝" w:eastAsia="ＭＳ Ｐ明朝" w:hAnsi="ＭＳ Ｐ明朝"/>
          <w:sz w:val="24"/>
        </w:rPr>
        <w:t>（</w:t>
      </w:r>
      <w:hyperlink r:id="rId6" w:anchor="14:12" w:tooltip="黎明の子、明けの明星よ、あなたは天から落ちてしまった。もろもろの国を倒した者よ、あなたは切られて地に倒れてしまった。 あなたはさきに心のうちに言った、『わたしは天にのぼり、わたしの王座を高く神の星の上におき、北の果なる集会の山に座し、 雲のいただきにのぼり、いと高き者のようになろう』。 しかしあなたは陰府に落され、穴の奥底に入れられる。 あなたを見る者はつくづくあなたを見、あなたに目をとめて言う、『この人は地を震わせ、国々を動かし、 世界を荒野のようにし、その都市をこわし、捕えた者をその家に解き帰さなかっ…" w:history="1">
        <w:r w:rsidRPr="0021604F">
          <w:rPr>
            <w:rFonts w:ascii="ＭＳ Ｐ明朝" w:eastAsia="ＭＳ Ｐ明朝" w:hAnsi="ＭＳ Ｐ明朝"/>
            <w:sz w:val="24"/>
            <w:u w:val="single"/>
          </w:rPr>
          <w:t>イザヤ14章12-21節</w:t>
        </w:r>
      </w:hyperlink>
      <w:r w:rsidRPr="0021604F">
        <w:rPr>
          <w:rFonts w:ascii="ＭＳ Ｐ明朝" w:eastAsia="ＭＳ Ｐ明朝" w:hAnsi="ＭＳ Ｐ明朝"/>
          <w:sz w:val="24"/>
        </w:rPr>
        <w:t xml:space="preserve">; </w:t>
      </w:r>
      <w:hyperlink r:id="rId7" w:anchor="28:12" w:tooltip="「人の子よ、ツロの王のために悲しみの歌をのべて、これに言え。主なる神はこう言われる、あなたは知恵に満ち、美のきわみである完全な印である。 あなたは神の園エデンにあって、もろもろの宝石が、あなたをおおっていた。すなわち赤めのう、黄玉、青玉、貴かんらん石、緑柱石、縞めのう、サファイヤ、ざくろ石、エメラルド。そしてあなたの象眼も彫刻も金でなされた。これらはあなたの造られた日に、あなたのために備えられた。 わたしはあなたを油そそがれた守護のケルブと一緒に置いた。あなたは神の聖なる山にいて、火の石の間を歩いた。 あ…" w:history="1">
        <w:r w:rsidRPr="0021604F">
          <w:rPr>
            <w:rFonts w:ascii="ＭＳ Ｐ明朝" w:eastAsia="ＭＳ Ｐ明朝" w:hAnsi="ＭＳ Ｐ明朝"/>
            <w:sz w:val="24"/>
            <w:u w:val="single"/>
          </w:rPr>
          <w:t>エゼキエル28章12-19節</w:t>
        </w:r>
      </w:hyperlink>
      <w:r w:rsidRPr="0021604F">
        <w:rPr>
          <w:rFonts w:ascii="ＭＳ Ｐ明朝" w:eastAsia="ＭＳ Ｐ明朝" w:hAnsi="ＭＳ Ｐ明朝"/>
          <w:sz w:val="24"/>
        </w:rPr>
        <w:t>）</w:t>
      </w:r>
      <w:r w:rsidRPr="0021604F">
        <w:rPr>
          <w:rFonts w:ascii="ＭＳ Ｐ明朝" w:eastAsia="ＭＳ Ｐ明朝" w:hAnsi="ＭＳ Ｐ明朝"/>
          <w:sz w:val="24"/>
          <w14:ligatures w14:val="none"/>
        </w:rPr>
        <w:t>。</w:t>
      </w:r>
      <w:r w:rsidRPr="0021604F">
        <w:rPr>
          <w:rFonts w:ascii="ＭＳ Ｐ明朝" w:eastAsia="ＭＳ Ｐ明朝" w:hAnsi="ＭＳ Ｐ明朝" w:hint="eastAsia"/>
          <w:sz w:val="24"/>
          <w14:ligatures w14:val="none"/>
        </w:rPr>
        <w:t>聖書はこの反逆がどのように進んだのか、詳しい経過については多くを語っていません。しかし、サタンと彼に従った天使たちに対する神の最終的な勝利が確実であることははっきりと示されています</w:t>
      </w:r>
      <w:r w:rsidRPr="0021604F">
        <w:rPr>
          <w:rFonts w:ascii="ＭＳ Ｐ明朝" w:eastAsia="ＭＳ Ｐ明朝" w:hAnsi="ＭＳ Ｐ明朝"/>
          <w:sz w:val="24"/>
        </w:rPr>
        <w:t>（</w:t>
      </w:r>
      <w:hyperlink r:id="rId8" w:anchor="10:18" w:tooltip="彼らに言われた、「わたしはサタンが電光のように天から落ちるのを見た。" w:history="1">
        <w:r w:rsidRPr="0021604F">
          <w:rPr>
            <w:rFonts w:ascii="ＭＳ Ｐ明朝" w:eastAsia="ＭＳ Ｐ明朝" w:hAnsi="ＭＳ Ｐ明朝"/>
            <w:sz w:val="24"/>
            <w:u w:val="single"/>
          </w:rPr>
          <w:t>ルカ10章18節</w:t>
        </w:r>
      </w:hyperlink>
      <w:r w:rsidRPr="0021604F">
        <w:rPr>
          <w:rFonts w:ascii="ＭＳ Ｐ明朝" w:eastAsia="ＭＳ Ｐ明朝" w:hAnsi="ＭＳ Ｐ明朝"/>
          <w:sz w:val="24"/>
        </w:rPr>
        <w:t xml:space="preserve">; </w:t>
      </w:r>
      <w:hyperlink r:id="rId9" w:anchor="16:20" w:tooltip="平和の神は、サタンをすみやかにあなたがたの足の下に踏み砕くであろう。どうか、わたしたちの主イエスの恵みが、あなたがたと共にあるように。" w:history="1">
        <w:r w:rsidRPr="0021604F">
          <w:rPr>
            <w:rFonts w:ascii="ＭＳ Ｐ明朝" w:eastAsia="ＭＳ Ｐ明朝" w:hAnsi="ＭＳ Ｐ明朝"/>
            <w:sz w:val="24"/>
            <w:u w:val="single"/>
          </w:rPr>
          <w:t>ローマ16章20節</w:t>
        </w:r>
      </w:hyperlink>
      <w:r w:rsidRPr="0021604F">
        <w:rPr>
          <w:rFonts w:ascii="ＭＳ Ｐ明朝" w:eastAsia="ＭＳ Ｐ明朝" w:hAnsi="ＭＳ Ｐ明朝"/>
          <w:sz w:val="24"/>
        </w:rPr>
        <w:t xml:space="preserve">; </w:t>
      </w:r>
      <w:hyperlink r:id="rId10" w:anchor="20:10" w:tooltip="そして、彼らを惑わした悪魔は、火と硫黄との池に投げ込まれた。そこには、獣もにせ預言者もいて、彼らは世々限りなく日夜、苦しめられるのである。" w:history="1">
        <w:r w:rsidRPr="0021604F">
          <w:rPr>
            <w:rFonts w:ascii="ＭＳ Ｐ明朝" w:eastAsia="ＭＳ Ｐ明朝" w:hAnsi="ＭＳ Ｐ明朝"/>
            <w:sz w:val="24"/>
            <w:u w:val="single"/>
          </w:rPr>
          <w:t>黙示録20章10節</w:t>
        </w:r>
      </w:hyperlink>
      <w:r w:rsidRPr="0021604F">
        <w:rPr>
          <w:rFonts w:ascii="ＭＳ Ｐ明朝" w:eastAsia="ＭＳ Ｐ明朝" w:hAnsi="ＭＳ Ｐ明朝"/>
          <w:sz w:val="24"/>
        </w:rPr>
        <w:t>）</w:t>
      </w:r>
      <w:r w:rsidRPr="0021604F">
        <w:rPr>
          <w:rFonts w:ascii="ＭＳ Ｐ明朝" w:eastAsia="ＭＳ Ｐ明朝" w:hAnsi="ＭＳ Ｐ明朝"/>
          <w:sz w:val="24"/>
          <w14:ligatures w14:val="none"/>
        </w:rPr>
        <w:t>。</w:t>
      </w:r>
    </w:p>
    <w:p w14:paraId="5BC8E7DC" w14:textId="77777777" w:rsidR="0021604F" w:rsidRPr="0021604F" w:rsidRDefault="0021604F" w:rsidP="0021604F">
      <w:pPr>
        <w:jc w:val="both"/>
        <w:rPr>
          <w:rFonts w:ascii="ＭＳ Ｐ明朝" w:eastAsia="ＭＳ Ｐ明朝" w:hAnsi="ＭＳ Ｐ明朝"/>
          <w:sz w:val="24"/>
        </w:rPr>
      </w:pPr>
    </w:p>
    <w:p w14:paraId="4573DC4E" w14:textId="77777777" w:rsidR="0021604F" w:rsidRPr="0021604F" w:rsidRDefault="0021604F" w:rsidP="0021604F">
      <w:pPr>
        <w:rPr>
          <w:rFonts w:ascii="ＭＳ Ｐ明朝" w:eastAsia="ＭＳ Ｐ明朝" w:hAnsi="ＭＳ Ｐ明朝"/>
          <w:sz w:val="24"/>
        </w:rPr>
      </w:pPr>
      <w:r w:rsidRPr="0021604F">
        <w:rPr>
          <w:rFonts w:ascii="ＭＳ Ｐ明朝" w:eastAsia="ＭＳ Ｐ明朝" w:hAnsi="ＭＳ Ｐ明朝" w:hint="eastAsia"/>
          <w:sz w:val="24"/>
        </w:rPr>
        <w:t>全能の神は、限りある被造物のひとりにすぎないサタンを押さえつけることなど、当然なんの困難もありませんでした。しかし神はすぐにそうはなさらず、サタンとすべての天使たちに次のことを示そうとされたようです。すなわち、サタンとその仲間が本当に自由意志を持って選んだのであって、神がサタンを造られたからといって、サタンが選んだ悪の責任が神にあるわけではない、ということです。その証明のために、神は人間を造られました。人間は力の点では天使よりもはるかに劣りますが、同じように自由意志を与えられていました。ここでサタンの運命を決する最終的な戦いが始まりました。サタンにとって、自分の裁きを逃れる唯一の望みは、この「被造物の自由意志を通して神に従うことができる」という神の証明を妨げることでした。もし人間が神を選ぶなら、サタン自身が自らの選択に責任を持っていたことが、疑いなく証明されてしまうからです。そこでサタンは、人間の最初の先祖を堕落させることによって（</w:t>
      </w:r>
      <w:hyperlink r:id="rId11" w:anchor="3:1" w:tooltip="さて主なる神が造られた野の生き物のうちで、へびが最も狡猾であった。へびは女に言った、「園にあるどの木からも取って食べるなと、ほんとうに神が言われたのですか」。 女はへびに言った、「わたしたちは園の木の実を食べることは許されていますが、 ただ園の中央にある木の実については、これを取って食べるな、これに触れるな、死んではいけないからと、神は言われました」。 へびは女に言った、「あなたがたは決して死ぬことはないでしょう。 それを食べると、あなたがたの目が開け、神のように善悪を知る者となることを、神は知っておられ…" w:history="1">
        <w:r w:rsidRPr="0021604F">
          <w:rPr>
            <w:rFonts w:ascii="ＭＳ Ｐ明朝" w:eastAsia="ＭＳ Ｐ明朝" w:hAnsi="ＭＳ Ｐ明朝" w:hint="eastAsia"/>
            <w:sz w:val="24"/>
            <w:u w:val="single"/>
          </w:rPr>
          <w:t>創世記</w:t>
        </w:r>
        <w:r w:rsidRPr="0021604F">
          <w:rPr>
            <w:rFonts w:ascii="ＭＳ Ｐ明朝" w:eastAsia="ＭＳ Ｐ明朝" w:hAnsi="ＭＳ Ｐ明朝"/>
            <w:sz w:val="24"/>
            <w:u w:val="single"/>
          </w:rPr>
          <w:t>3章</w:t>
        </w:r>
      </w:hyperlink>
      <w:r w:rsidRPr="0021604F">
        <w:rPr>
          <w:rFonts w:ascii="ＭＳ Ｐ明朝" w:eastAsia="ＭＳ Ｐ明朝" w:hAnsi="ＭＳ Ｐ明朝"/>
          <w:sz w:val="24"/>
        </w:rPr>
        <w:t>）、人間を神から引き離そうとしました。しかし神は人間に解決の道を備えられました。人は自由意志を用いて神に背き、罪に陥りましたが、神はもう一度自由意志を用いて神に従う機会を与えられたのです。すなわち、「来たる救い主」を信じる信仰によって神に従うという機会です（</w:t>
      </w:r>
      <w:hyperlink r:id="rId12" w:anchor="3:21" w:tooltip="主なる神は人とその妻とのために皮の着物を造って、彼らに着せられた。" w:history="1">
        <w:r w:rsidRPr="0021604F">
          <w:rPr>
            <w:rFonts w:ascii="ＭＳ Ｐ明朝" w:eastAsia="ＭＳ Ｐ明朝" w:hAnsi="ＭＳ Ｐ明朝"/>
            <w:sz w:val="24"/>
            <w:u w:val="single"/>
          </w:rPr>
          <w:t>創世記3章21節</w:t>
        </w:r>
      </w:hyperlink>
      <w:r w:rsidRPr="0021604F">
        <w:rPr>
          <w:rFonts w:ascii="ＭＳ Ｐ明朝" w:eastAsia="ＭＳ Ｐ明朝" w:hAnsi="ＭＳ Ｐ明朝"/>
          <w:sz w:val="24"/>
        </w:rPr>
        <w:t>の「皮の衣」は、その提供のために犠牲にされた動物を通して、キリストの十字架の死をあらかじめ示すものです）。</w:t>
      </w:r>
    </w:p>
    <w:p w14:paraId="08D78012" w14:textId="77777777" w:rsidR="0021604F" w:rsidRPr="0021604F" w:rsidRDefault="0021604F" w:rsidP="0021604F">
      <w:pPr>
        <w:rPr>
          <w:rFonts w:ascii="ＭＳ Ｐ明朝" w:eastAsia="ＭＳ Ｐ明朝" w:hAnsi="ＭＳ Ｐ明朝"/>
          <w:sz w:val="24"/>
        </w:rPr>
      </w:pPr>
    </w:p>
    <w:p w14:paraId="4E58DCF3" w14:textId="77777777" w:rsidR="0021604F" w:rsidRPr="0021604F" w:rsidRDefault="0021604F" w:rsidP="0021604F">
      <w:pPr>
        <w:rPr>
          <w:rFonts w:ascii="ＭＳ Ｐ明朝" w:eastAsia="ＭＳ Ｐ明朝" w:hAnsi="ＭＳ Ｐ明朝"/>
          <w:sz w:val="24"/>
        </w:rPr>
      </w:pPr>
      <w:r w:rsidRPr="0021604F">
        <w:rPr>
          <w:rFonts w:ascii="ＭＳ Ｐ明朝" w:eastAsia="ＭＳ Ｐ明朝" w:hAnsi="ＭＳ Ｐ明朝" w:hint="eastAsia"/>
          <w:sz w:val="24"/>
        </w:rPr>
        <w:t>では、これまでのことが「人間一般の苦しみ」とどのように関係しているのでしょうか。神が人間を造られたとき、男と女として造り</w:t>
      </w:r>
      <w:r w:rsidRPr="0021604F">
        <w:rPr>
          <w:rFonts w:ascii="ＭＳ Ｐ明朝" w:eastAsia="ＭＳ Ｐ明朝" w:hAnsi="ＭＳ Ｐ明朝"/>
          <w:sz w:val="24"/>
        </w:rPr>
        <w:t>（</w:t>
      </w:r>
      <w:hyperlink r:id="rId13" w:anchor="1:27" w:tooltip="神は自分のかたちに人を創造された。すなわち、神のかたちに創造し、男と女とに創造された。" w:history="1">
        <w:r w:rsidRPr="0021604F">
          <w:rPr>
            <w:rFonts w:ascii="ＭＳ Ｐ明朝" w:eastAsia="ＭＳ Ｐ明朝" w:hAnsi="ＭＳ Ｐ明朝"/>
            <w:sz w:val="24"/>
            <w:u w:val="single"/>
          </w:rPr>
          <w:t>創世記1章27節</w:t>
        </w:r>
      </w:hyperlink>
      <w:r w:rsidRPr="0021604F">
        <w:rPr>
          <w:rFonts w:ascii="ＭＳ Ｐ明朝" w:eastAsia="ＭＳ Ｐ明朝" w:hAnsi="ＭＳ Ｐ明朝"/>
          <w:sz w:val="24"/>
        </w:rPr>
        <w:t>）、完全な存在として、また完全な場所――すなわちエデンの園に置かれました。ここで言うエデンの園は、ヘブル語 ガン・エーデン（</w:t>
      </w:r>
      <w:r w:rsidRPr="0021604F">
        <w:rPr>
          <w:rFonts w:ascii="ＭＳ Ｐ明朝" w:eastAsia="ＭＳ Ｐ明朝" w:hAnsi="ＭＳ Ｐ明朝" w:cs="Arial" w:hint="cs"/>
          <w:sz w:val="24"/>
          <w:rtl/>
          <w:lang w:bidi="he-IL"/>
        </w:rPr>
        <w:t>גַּן־עֵדֶן</w:t>
      </w:r>
      <w:r w:rsidRPr="0021604F">
        <w:rPr>
          <w:rFonts w:ascii="ＭＳ Ｐ明朝" w:eastAsia="ＭＳ Ｐ明朝" w:hAnsi="ＭＳ Ｐ明朝"/>
          <w:sz w:val="24"/>
        </w:rPr>
        <w:t xml:space="preserve">, </w:t>
      </w:r>
      <w:proofErr w:type="spellStart"/>
      <w:r w:rsidRPr="0021604F">
        <w:rPr>
          <w:rFonts w:ascii="ＭＳ Ｐ明朝" w:eastAsia="ＭＳ Ｐ明朝" w:hAnsi="ＭＳ Ｐ明朝"/>
          <w:sz w:val="24"/>
        </w:rPr>
        <w:t>gan</w:t>
      </w:r>
      <w:proofErr w:type="spellEnd"/>
      <w:r w:rsidRPr="0021604F">
        <w:rPr>
          <w:rFonts w:ascii="ＭＳ Ｐ明朝" w:eastAsia="ＭＳ Ｐ明朝" w:hAnsi="ＭＳ Ｐ明朝"/>
          <w:sz w:val="24"/>
        </w:rPr>
        <w:t>-‘</w:t>
      </w:r>
      <w:proofErr w:type="spellStart"/>
      <w:r w:rsidRPr="0021604F">
        <w:rPr>
          <w:rFonts w:ascii="ＭＳ Ｐ明朝" w:eastAsia="ＭＳ Ｐ明朝" w:hAnsi="ＭＳ Ｐ明朝"/>
          <w:sz w:val="24"/>
        </w:rPr>
        <w:t>eden</w:t>
      </w:r>
      <w:proofErr w:type="spellEnd"/>
      <w:r w:rsidRPr="0021604F">
        <w:rPr>
          <w:rFonts w:ascii="ＭＳ Ｐ明朝" w:eastAsia="ＭＳ Ｐ明朝" w:hAnsi="ＭＳ Ｐ明朝"/>
          <w:sz w:val="24"/>
        </w:rPr>
        <w:t>）で、「喜びの園」「楽しみの園」という意味です（</w:t>
      </w:r>
      <w:hyperlink r:id="rId14" w:anchor="2:8" w:tooltip="主なる神は東のかた、エデンに一つの園を設けて、その造った人をそこに置かれた。" w:history="1">
        <w:r w:rsidRPr="0021604F">
          <w:rPr>
            <w:rFonts w:ascii="ＭＳ Ｐ明朝" w:eastAsia="ＭＳ Ｐ明朝" w:hAnsi="ＭＳ Ｐ明朝" w:hint="eastAsia"/>
            <w:sz w:val="24"/>
            <w:u w:val="single"/>
          </w:rPr>
          <w:t>創世記</w:t>
        </w:r>
        <w:r w:rsidRPr="0021604F">
          <w:rPr>
            <w:rFonts w:ascii="ＭＳ Ｐ明朝" w:eastAsia="ＭＳ Ｐ明朝" w:hAnsi="ＭＳ Ｐ明朝"/>
            <w:sz w:val="24"/>
            <w:u w:val="single"/>
          </w:rPr>
          <w:t>2章8節</w:t>
        </w:r>
      </w:hyperlink>
      <w:r w:rsidRPr="0021604F">
        <w:rPr>
          <w:rFonts w:ascii="ＭＳ Ｐ明朝" w:eastAsia="ＭＳ Ｐ明朝" w:hAnsi="ＭＳ Ｐ明朝"/>
          <w:sz w:val="24"/>
        </w:rPr>
        <w:t>）。この完全な環境と完全な状態の中では、人は苦しみを知りませんでした。やがて来る新しい楽園においても、苦しみは再び存在しなくなります（</w:t>
      </w:r>
      <w:hyperlink r:id="rId15" w:anchor="21:4" w:tooltip="人の目から涙を全くぬぐいとって下さる。もはや、死もなく、悲しみも、叫びも、痛みもない。先のものが、すでに過ぎ去ったからである」。" w:history="1">
        <w:r w:rsidRPr="0021604F">
          <w:rPr>
            <w:rFonts w:ascii="ＭＳ Ｐ明朝" w:eastAsia="ＭＳ Ｐ明朝" w:hAnsi="ＭＳ Ｐ明朝"/>
            <w:sz w:val="24"/>
            <w:u w:val="single"/>
          </w:rPr>
          <w:t>黙示録21章4節</w:t>
        </w:r>
      </w:hyperlink>
      <w:r w:rsidRPr="0021604F">
        <w:rPr>
          <w:rFonts w:ascii="ＭＳ Ｐ明朝" w:eastAsia="ＭＳ Ｐ明朝" w:hAnsi="ＭＳ Ｐ明朝"/>
          <w:sz w:val="24"/>
        </w:rPr>
        <w:t>）。</w:t>
      </w:r>
      <w:r w:rsidRPr="0021604F">
        <w:rPr>
          <w:rFonts w:ascii="ＭＳ Ｐ明朝" w:eastAsia="ＭＳ Ｐ明朝" w:hAnsi="ＭＳ Ｐ明朝" w:hint="eastAsia"/>
          <w:sz w:val="24"/>
        </w:rPr>
        <w:t>しかし、創世記</w:t>
      </w:r>
      <w:r w:rsidRPr="0021604F">
        <w:rPr>
          <w:rFonts w:ascii="ＭＳ Ｐ明朝" w:eastAsia="ＭＳ Ｐ明朝" w:hAnsi="ＭＳ Ｐ明朝"/>
          <w:sz w:val="24"/>
        </w:rPr>
        <w:t>3章に記されている人間の堕落の結果として、人類すべてがこの世で「人間一般の苦しみ」を受けるようになりました。神はアダムとエバに、「善悪の知識の木」の実を食べれば必ず死ぬと警告されました（</w:t>
      </w:r>
      <w:hyperlink r:id="rId16" w:anchor="2:17" w:tooltip="しかし善悪を知る木からは取って食べてはならない。それを取って食べると、きっと死ぬであろう」。" w:history="1">
        <w:r w:rsidRPr="0021604F">
          <w:rPr>
            <w:rFonts w:ascii="ＭＳ Ｐ明朝" w:eastAsia="ＭＳ Ｐ明朝" w:hAnsi="ＭＳ Ｐ明朝"/>
            <w:sz w:val="24"/>
            <w:u w:val="single"/>
          </w:rPr>
          <w:t>創世記2章17節</w:t>
        </w:r>
      </w:hyperlink>
      <w:r w:rsidRPr="0021604F">
        <w:rPr>
          <w:rFonts w:ascii="ＭＳ Ｐ明朝" w:eastAsia="ＭＳ Ｐ明朝" w:hAnsi="ＭＳ Ｐ明朝"/>
          <w:sz w:val="24"/>
        </w:rPr>
        <w:t>）。それは、すぐに起こる霊的死（神との断絶）、やがて訪れる肉体の衰えと死、そして最終的な永遠の裁きを意味していました。罪を犯した後、アダムとエバはエデンの完全な楽園から追放され（</w:t>
      </w:r>
      <w:hyperlink r:id="rId17" w:anchor="3:22" w:tooltip="主なる神は言われた、「見よ、人はわれわれのひとりのようになり、善悪を知るものとなった。彼は手を伸べ、命の木からも取って食べ、永久に生きるかも知れない」。 そこで主なる神は彼をエデンの園から追い出して、人が造られたその土を耕させられた。 神は人を追い出し、エデンの園の東に、ケルビムと、回る炎のつるぎとを置いて、命の木の道を守らせられた。" w:history="1">
        <w:r w:rsidRPr="0021604F">
          <w:rPr>
            <w:rFonts w:ascii="ＭＳ Ｐ明朝" w:eastAsia="ＭＳ Ｐ明朝" w:hAnsi="ＭＳ Ｐ明朝"/>
            <w:sz w:val="24"/>
            <w:u w:val="single"/>
          </w:rPr>
          <w:t>創世記3章22-24節</w:t>
        </w:r>
      </w:hyperlink>
      <w:r w:rsidRPr="0021604F">
        <w:rPr>
          <w:rFonts w:ascii="ＭＳ Ｐ明朝" w:eastAsia="ＭＳ Ｐ明朝" w:hAnsi="ＭＳ Ｐ明朝"/>
          <w:sz w:val="24"/>
        </w:rPr>
        <w:t>）、彼らの人生に新しい要素――「苦しみ」が入り込んだのです。</w:t>
      </w:r>
      <w:r w:rsidRPr="0021604F">
        <w:rPr>
          <w:rFonts w:ascii="ＭＳ Ｐ明朝" w:eastAsia="ＭＳ Ｐ明朝" w:hAnsi="ＭＳ Ｐ明朝" w:hint="eastAsia"/>
          <w:sz w:val="24"/>
        </w:rPr>
        <w:t>エバには「痛み」</w:t>
      </w:r>
      <w:r w:rsidRPr="0021604F">
        <w:rPr>
          <w:rFonts w:ascii="ＭＳ Ｐ明朝" w:eastAsia="ＭＳ Ｐ明朝" w:hAnsi="ＭＳ Ｐ明朝"/>
          <w:sz w:val="24"/>
        </w:rPr>
        <w:t>（</w:t>
      </w:r>
      <w:hyperlink r:id="rId18" w:anchor="3:16" w:tooltip="つぎに女に言われた、「わたしはあなたの産みの苦しみを大いに増す。あなたは苦しんで子を産む。それでもなお、あなたは夫を慕い、彼はあなたを治めるであろう」。" w:history="1">
        <w:r w:rsidRPr="0021604F">
          <w:rPr>
            <w:rFonts w:ascii="ＭＳ Ｐ明朝" w:eastAsia="ＭＳ Ｐ明朝" w:hAnsi="ＭＳ Ｐ明朝"/>
            <w:sz w:val="24"/>
            <w:u w:val="single"/>
          </w:rPr>
          <w:t>創世記3章16節</w:t>
        </w:r>
      </w:hyperlink>
      <w:r w:rsidRPr="0021604F">
        <w:rPr>
          <w:rFonts w:ascii="ＭＳ Ｐ明朝" w:eastAsia="ＭＳ Ｐ明朝" w:hAnsi="ＭＳ Ｐ明朝"/>
          <w:sz w:val="24"/>
        </w:rPr>
        <w:t>）が、アダムには「労苦」が告げられましたが、どちらの言葉も同じヘブル語の語根 アツァヴ（</w:t>
      </w:r>
      <w:r w:rsidRPr="0021604F">
        <w:rPr>
          <w:rFonts w:ascii="ＭＳ Ｐ明朝" w:eastAsia="ＭＳ Ｐ明朝" w:hAnsi="ＭＳ Ｐ明朝" w:cs="Arial" w:hint="cs"/>
          <w:sz w:val="24"/>
          <w:rtl/>
          <w:lang w:bidi="he-IL"/>
        </w:rPr>
        <w:t>עָצַב</w:t>
      </w:r>
      <w:r w:rsidRPr="0021604F">
        <w:rPr>
          <w:rFonts w:ascii="ＭＳ Ｐ明朝" w:eastAsia="ＭＳ Ｐ明朝" w:hAnsi="ＭＳ Ｐ明朝"/>
          <w:sz w:val="24"/>
        </w:rPr>
        <w:t>, ‘</w:t>
      </w:r>
      <w:proofErr w:type="spellStart"/>
      <w:r w:rsidRPr="0021604F">
        <w:rPr>
          <w:rFonts w:ascii="ＭＳ Ｐ明朝" w:eastAsia="ＭＳ Ｐ明朝" w:hAnsi="ＭＳ Ｐ明朝"/>
          <w:sz w:val="24"/>
        </w:rPr>
        <w:t>atsab</w:t>
      </w:r>
      <w:proofErr w:type="spellEnd"/>
      <w:r w:rsidRPr="0021604F">
        <w:rPr>
          <w:rFonts w:ascii="ＭＳ Ｐ明朝" w:eastAsia="ＭＳ Ｐ明朝" w:hAnsi="ＭＳ Ｐ明朝"/>
          <w:sz w:val="24"/>
        </w:rPr>
        <w:t>）から来ており、「傷つくこと、痛むこと、悲しむこと」を意味します。つまり、アダムとエバは私たちすべての子孫に「</w:t>
      </w:r>
      <w:r w:rsidRPr="0021604F">
        <w:rPr>
          <w:rFonts w:ascii="HGP明朝E" w:eastAsia="HGP明朝E" w:hAnsi="HGP明朝E"/>
          <w:sz w:val="24"/>
        </w:rPr>
        <w:t>人間一般の苦しみ</w:t>
      </w:r>
      <w:r w:rsidRPr="0021604F">
        <w:rPr>
          <w:rFonts w:ascii="ＭＳ Ｐ明朝" w:eastAsia="ＭＳ Ｐ明朝" w:hAnsi="ＭＳ Ｐ明朝"/>
          <w:sz w:val="24"/>
        </w:rPr>
        <w:t>」という遺産を残したのです。</w:t>
      </w:r>
      <w:r w:rsidRPr="0021604F">
        <w:rPr>
          <w:rFonts w:ascii="ＭＳ Ｐ明朝" w:eastAsia="ＭＳ Ｐ明朝" w:hAnsi="ＭＳ Ｐ明朝" w:hint="eastAsia"/>
          <w:sz w:val="24"/>
        </w:rPr>
        <w:t>けれども、私たちが最初の人間とのつながりによって苦しみと死を受け継いだのに対して、神は御子イエス・キリストを信じる信仰を通して、ご自身との新しい関係を提供してくださいました。その関係は、喜びと永遠のいのちをもたらします。というのも、「アダムにあってすべての人が死ぬように、キリストにあってすべての人が生かされるからです」（</w:t>
      </w:r>
      <w:hyperlink r:id="rId19" w:anchor="15:22" w:tooltip="アダムにあってすべての人が死んでいるのと同じように、キリストにあってすべての人が生かされるのである。" w:history="1">
        <w:r w:rsidRPr="0021604F">
          <w:rPr>
            <w:rFonts w:ascii="ＭＳ Ｐ明朝" w:eastAsia="ＭＳ Ｐ明朝" w:hAnsi="ＭＳ Ｐ明朝"/>
            <w:sz w:val="24"/>
            <w:u w:val="single"/>
          </w:rPr>
          <w:t>第一コリント</w:t>
        </w:r>
        <w:r w:rsidRPr="0021604F">
          <w:rPr>
            <w:rFonts w:ascii="ＭＳ Ｐ明朝" w:eastAsia="ＭＳ Ｐ明朝" w:hAnsi="ＭＳ Ｐ明朝" w:hint="eastAsia"/>
            <w:sz w:val="24"/>
            <w:u w:val="single"/>
          </w:rPr>
          <w:t>1</w:t>
        </w:r>
        <w:r w:rsidRPr="0021604F">
          <w:rPr>
            <w:rFonts w:ascii="ＭＳ Ｐ明朝" w:eastAsia="ＭＳ Ｐ明朝" w:hAnsi="ＭＳ Ｐ明朝"/>
            <w:sz w:val="24"/>
            <w:u w:val="single"/>
          </w:rPr>
          <w:t>5章</w:t>
        </w:r>
        <w:r w:rsidRPr="0021604F">
          <w:rPr>
            <w:rFonts w:ascii="ＭＳ Ｐ明朝" w:eastAsia="ＭＳ Ｐ明朝" w:hAnsi="ＭＳ Ｐ明朝" w:hint="eastAsia"/>
            <w:sz w:val="24"/>
            <w:u w:val="single"/>
          </w:rPr>
          <w:t>2</w:t>
        </w:r>
        <w:r w:rsidRPr="0021604F">
          <w:rPr>
            <w:rFonts w:ascii="ＭＳ Ｐ明朝" w:eastAsia="ＭＳ Ｐ明朝" w:hAnsi="ＭＳ Ｐ明朝"/>
            <w:sz w:val="24"/>
            <w:u w:val="single"/>
          </w:rPr>
          <w:t>2節</w:t>
        </w:r>
      </w:hyperlink>
      <w:r w:rsidRPr="0021604F">
        <w:rPr>
          <w:rFonts w:ascii="ＭＳ Ｐ明朝" w:eastAsia="ＭＳ Ｐ明朝" w:hAnsi="ＭＳ Ｐ明朝" w:hint="eastAsia"/>
          <w:sz w:val="24"/>
        </w:rPr>
        <w:t>）</w:t>
      </w:r>
      <w:r w:rsidRPr="0021604F">
        <w:rPr>
          <w:rFonts w:ascii="ＭＳ Ｐ明朝" w:eastAsia="ＭＳ Ｐ明朝" w:hAnsi="ＭＳ Ｐ明朝"/>
          <w:sz w:val="24"/>
        </w:rPr>
        <w:t>。</w:t>
      </w:r>
    </w:p>
    <w:p w14:paraId="422128C6" w14:textId="77777777" w:rsidR="0021604F" w:rsidRPr="0021604F" w:rsidRDefault="0021604F" w:rsidP="0021604F">
      <w:pPr>
        <w:jc w:val="both"/>
        <w:rPr>
          <w:rFonts w:ascii="ＭＳ Ｐ明朝" w:eastAsia="ＭＳ Ｐ明朝" w:hAnsi="ＭＳ Ｐ明朝"/>
          <w:sz w:val="24"/>
        </w:rPr>
      </w:pPr>
    </w:p>
    <w:p w14:paraId="0D260D3F" w14:textId="77777777" w:rsidR="0021604F" w:rsidRPr="0021604F" w:rsidRDefault="0021604F" w:rsidP="0021604F">
      <w:pPr>
        <w:ind w:firstLine="240"/>
        <w:rPr>
          <w:rFonts w:ascii="ＭＳ Ｐ明朝" w:eastAsia="ＭＳ Ｐ明朝" w:hAnsi="ＭＳ Ｐ明朝"/>
          <w:sz w:val="24"/>
        </w:rPr>
      </w:pPr>
      <w:r w:rsidRPr="0021604F">
        <w:rPr>
          <w:rFonts w:ascii="ＭＳ Ｐ明朝" w:eastAsia="ＭＳ Ｐ明朝" w:hAnsi="ＭＳ Ｐ明朝" w:hint="eastAsia"/>
          <w:sz w:val="24"/>
        </w:rPr>
        <w:t>神はアダムとエバに裁きを宣告するただ中で、同時に希望の約束も与えられました。すなわち、「女の子孫（＝キリスト）がやがて蛇（＝サタン）の頭を打ち砕く」と告げられたのです（</w:t>
      </w:r>
      <w:hyperlink r:id="rId20" w:anchor="3:15" w:tooltip="わたしは恨みをおく、おまえと女とのあいだに、おまえのすえと女のすえとの間に。彼はおまえのかしらを砕き、おまえは彼のかかとを砕くであろう」。" w:history="1">
        <w:r w:rsidRPr="0021604F">
          <w:rPr>
            <w:rFonts w:ascii="ＭＳ Ｐ明朝" w:eastAsia="ＭＳ Ｐ明朝" w:hAnsi="ＭＳ Ｐ明朝" w:hint="eastAsia"/>
            <w:sz w:val="24"/>
            <w:u w:val="single"/>
          </w:rPr>
          <w:t>創世記</w:t>
        </w:r>
        <w:r w:rsidRPr="0021604F">
          <w:rPr>
            <w:rFonts w:ascii="ＭＳ Ｐ明朝" w:eastAsia="ＭＳ Ｐ明朝" w:hAnsi="ＭＳ Ｐ明朝"/>
            <w:sz w:val="24"/>
            <w:u w:val="single"/>
          </w:rPr>
          <w:t>3</w:t>
        </w:r>
        <w:r w:rsidRPr="0021604F">
          <w:rPr>
            <w:rFonts w:ascii="ＭＳ Ｐ明朝" w:eastAsia="ＭＳ Ｐ明朝" w:hAnsi="ＭＳ Ｐ明朝" w:hint="eastAsia"/>
            <w:sz w:val="24"/>
            <w:u w:val="single"/>
          </w:rPr>
          <w:t>章</w:t>
        </w:r>
        <w:r w:rsidRPr="0021604F">
          <w:rPr>
            <w:rFonts w:ascii="ＭＳ Ｐ明朝" w:eastAsia="ＭＳ Ｐ明朝" w:hAnsi="ＭＳ Ｐ明朝"/>
            <w:sz w:val="24"/>
            <w:u w:val="single"/>
          </w:rPr>
          <w:t>15</w:t>
        </w:r>
        <w:r w:rsidRPr="0021604F">
          <w:rPr>
            <w:rFonts w:ascii="ＭＳ Ｐ明朝" w:eastAsia="ＭＳ Ｐ明朝" w:hAnsi="ＭＳ Ｐ明朝" w:hint="eastAsia"/>
            <w:sz w:val="24"/>
            <w:u w:val="single"/>
          </w:rPr>
          <w:t>節</w:t>
        </w:r>
      </w:hyperlink>
      <w:r w:rsidRPr="0021604F">
        <w:rPr>
          <w:rFonts w:ascii="ＭＳ Ｐ明朝" w:eastAsia="ＭＳ Ｐ明朝" w:hAnsi="ＭＳ Ｐ明朝"/>
          <w:sz w:val="24"/>
        </w:rPr>
        <w:t>）。この勝利は十字架において成し遂げられました（</w:t>
      </w:r>
      <w:hyperlink r:id="rId21" w:anchor="2:14" w:tooltip="このように、子たちは血と肉とに共にあずかっているので、イエスもまた同様に、それらをそなえておられる。それは、死の力を持つ者、すなわち悪魔を、ご自分の死によって滅ぼし、 死の恐怖のために一生涯、奴隷となっていた者たちを、解き放つためである。" w:history="1">
        <w:r w:rsidRPr="0021604F">
          <w:rPr>
            <w:rFonts w:ascii="ＭＳ Ｐ明朝" w:eastAsia="ＭＳ Ｐ明朝" w:hAnsi="ＭＳ Ｐ明朝"/>
            <w:sz w:val="24"/>
            <w:u w:val="single"/>
          </w:rPr>
          <w:t>ヘブル2章14-15節</w:t>
        </w:r>
      </w:hyperlink>
      <w:r w:rsidRPr="0021604F">
        <w:rPr>
          <w:rFonts w:ascii="ＭＳ Ｐ明朝" w:eastAsia="ＭＳ Ｐ明朝" w:hAnsi="ＭＳ Ｐ明朝"/>
          <w:sz w:val="24"/>
        </w:rPr>
        <w:t>）。</w:t>
      </w:r>
      <w:r w:rsidRPr="0021604F">
        <w:rPr>
          <w:rFonts w:ascii="ＭＳ Ｐ明朝" w:eastAsia="ＭＳ Ｐ明朝" w:hAnsi="ＭＳ Ｐ明朝" w:hint="eastAsia"/>
          <w:sz w:val="24"/>
        </w:rPr>
        <w:t>それゆえ、キリストを信じる私たちは皆、確かな希望を持って将来の日を待ち望んでいます。その日には、この「痛みのある体」がよみがえらされ、完全な体へと変えられるのです</w:t>
      </w:r>
      <w:r w:rsidRPr="0021604F">
        <w:rPr>
          <w:rFonts w:ascii="ＭＳ Ｐ明朝" w:eastAsia="ＭＳ Ｐ明朝" w:hAnsi="ＭＳ Ｐ明朝"/>
          <w:sz w:val="24"/>
        </w:rPr>
        <w:t>（</w:t>
      </w:r>
      <w:hyperlink r:id="rId22" w:anchor="5:1" w:tooltip="わたしたちの住んでいる地上の幕屋がこわれると、神からいただく建物、すなわち天にある、人の手によらない永遠の家が備えてあることを、わたしたちは知っている。 そして、天から賜わるそのすみかを、上に着ようと切に望みながら、この幕屋の中で苦しみもだえている。 それを着たなら、裸のままではいないことになろう。 この幕屋の中にいるわたしたちは、重荷を負って苦しみもだえている。それを脱ごうと願うからではなく、その上に着ようと願うからであり、それによって、死ぬべきものがいのちにのまれてしまうためである。 わたしたちを、こ…" w:history="1">
        <w:r w:rsidRPr="0021604F">
          <w:rPr>
            <w:rFonts w:ascii="ＭＳ Ｐ明朝" w:eastAsia="ＭＳ Ｐ明朝" w:hAnsi="ＭＳ Ｐ明朝"/>
            <w:sz w:val="24"/>
            <w:u w:val="single"/>
          </w:rPr>
          <w:t>第二コリント5章1-10節</w:t>
        </w:r>
      </w:hyperlink>
      <w:r w:rsidRPr="0021604F">
        <w:rPr>
          <w:rFonts w:ascii="ＭＳ Ｐ明朝" w:eastAsia="ＭＳ Ｐ明朝" w:hAnsi="ＭＳ Ｐ明朝"/>
          <w:sz w:val="24"/>
        </w:rPr>
        <w:t>）。そして私たちは、父なる神と御子イエス・キリストと共に、新しい楽園、すなわち新しいエルサレムで永遠に生きることになるのです（</w:t>
      </w:r>
      <w:hyperlink r:id="rId23" w:anchor="21:1" w:tooltip="わたしはまた、新しい天と新しい地とを見た。先の天と地とは消え去り、海もなくなってしまった。 また、聖なる都、新しいエルサレムが、夫のために着飾った花嫁のように用意をととのえて、神のもとを出て、天から下って来るのを見た。 また、御座から大きな声が叫ぶのを聞いた、「見よ、神の幕屋が人と共にあり、神が人と共に住み、人は神の民となり、神自ら人と共にいまして、 人の目から涙を全くぬぐいとって下さる。もはや、死もなく、悲しみも、叫びも、痛みもない。先のものが、すでに過ぎ去ったからである」。 すると、御座にいますかたが…" w:history="1">
        <w:r w:rsidRPr="0021604F">
          <w:rPr>
            <w:rFonts w:ascii="ＭＳ Ｐ明朝" w:eastAsia="ＭＳ Ｐ明朝" w:hAnsi="ＭＳ Ｐ明朝"/>
            <w:sz w:val="24"/>
            <w:u w:val="single"/>
          </w:rPr>
          <w:t>黙示録21-22章</w:t>
        </w:r>
      </w:hyperlink>
      <w:r w:rsidRPr="0021604F">
        <w:rPr>
          <w:rFonts w:ascii="ＭＳ Ｐ明朝" w:eastAsia="ＭＳ Ｐ明朝" w:hAnsi="ＭＳ Ｐ明朝"/>
          <w:sz w:val="24"/>
        </w:rPr>
        <w:t>）。</w:t>
      </w:r>
    </w:p>
    <w:p w14:paraId="07D6F126" w14:textId="77777777" w:rsidR="0021604F" w:rsidRPr="0021604F" w:rsidRDefault="0021604F" w:rsidP="0021604F">
      <w:pPr>
        <w:jc w:val="both"/>
        <w:rPr>
          <w:rFonts w:ascii="ＭＳ Ｐ明朝" w:eastAsia="ＭＳ Ｐ明朝" w:hAnsi="ＭＳ Ｐ明朝"/>
          <w:sz w:val="24"/>
        </w:rPr>
      </w:pPr>
    </w:p>
    <w:p w14:paraId="5BEDE850" w14:textId="77777777" w:rsidR="0021604F" w:rsidRPr="0021604F" w:rsidRDefault="0021604F" w:rsidP="0021604F">
      <w:pPr>
        <w:rPr>
          <w:rFonts w:ascii="ＭＳ Ｐ明朝" w:eastAsia="ＭＳ Ｐ明朝" w:hAnsi="ＭＳ Ｐ明朝"/>
          <w:sz w:val="24"/>
        </w:rPr>
      </w:pPr>
      <w:r w:rsidRPr="0021604F">
        <w:rPr>
          <w:rFonts w:ascii="HGP明朝E" w:eastAsia="HGP明朝E" w:hAnsi="HGP明朝E" w:hint="eastAsia"/>
          <w:sz w:val="24"/>
        </w:rPr>
        <w:t xml:space="preserve">信者の苦しみについて： </w:t>
      </w:r>
      <w:r w:rsidRPr="0021604F">
        <w:rPr>
          <w:rFonts w:ascii="ＭＳ Ｐ明朝" w:eastAsia="ＭＳ Ｐ明朝" w:hAnsi="ＭＳ Ｐ明朝" w:hint="eastAsia"/>
          <w:sz w:val="24"/>
        </w:rPr>
        <w:t>私たち信者は、神の計画の「第</w:t>
      </w:r>
      <w:r w:rsidRPr="0021604F">
        <w:rPr>
          <w:rFonts w:ascii="ＭＳ Ｐ明朝" w:eastAsia="ＭＳ Ｐ明朝" w:hAnsi="ＭＳ Ｐ明朝"/>
          <w:sz w:val="24"/>
        </w:rPr>
        <w:t>II段階」（</w:t>
      </w:r>
      <w:r w:rsidRPr="0021604F">
        <w:rPr>
          <w:rFonts w:ascii="HGP明朝E" w:eastAsia="HGP明朝E" w:hAnsi="HGP明朝E"/>
          <w:sz w:val="24"/>
        </w:rPr>
        <w:t>時</w:t>
      </w:r>
      <w:r w:rsidRPr="0021604F">
        <w:rPr>
          <w:rFonts w:ascii="ＭＳ Ｐ明朝" w:eastAsia="ＭＳ Ｐ明朝" w:hAnsi="ＭＳ Ｐ明朝"/>
          <w:sz w:val="24"/>
        </w:rPr>
        <w:t>＝この世の生涯）の中に生きています（ペテロの手紙</w:t>
      </w:r>
      <w:r w:rsidRPr="0021604F">
        <w:rPr>
          <w:rFonts w:ascii="ＭＳ Ｐ明朝" w:eastAsia="ＭＳ Ｐ明朝" w:hAnsi="ＭＳ Ｐ明朝" w:hint="eastAsia"/>
          <w:sz w:val="24"/>
        </w:rPr>
        <w:t>#3</w:t>
      </w:r>
      <w:r w:rsidRPr="0021604F">
        <w:rPr>
          <w:rFonts w:ascii="ＭＳ Ｐ明朝" w:eastAsia="ＭＳ Ｐ明朝" w:hAnsi="ＭＳ Ｐ明朝"/>
          <w:sz w:val="24"/>
        </w:rPr>
        <w:t>参照）。「第I段階」（</w:t>
      </w:r>
      <w:r w:rsidRPr="0021604F">
        <w:rPr>
          <w:rFonts w:ascii="HGP明朝E" w:eastAsia="HGP明朝E" w:hAnsi="HGP明朝E"/>
          <w:sz w:val="24"/>
        </w:rPr>
        <w:t>救い</w:t>
      </w:r>
      <w:r w:rsidRPr="0021604F">
        <w:rPr>
          <w:rFonts w:ascii="ＭＳ Ｐ明朝" w:eastAsia="ＭＳ Ｐ明朝" w:hAnsi="ＭＳ Ｐ明朝"/>
          <w:sz w:val="24"/>
        </w:rPr>
        <w:t>）は、私たちがイエス・キリストを救い主として受け入れた時に終わりました。そして「第III段階」（</w:t>
      </w:r>
      <w:r w:rsidRPr="0021604F">
        <w:rPr>
          <w:rFonts w:ascii="HGP明朝E" w:eastAsia="HGP明朝E" w:hAnsi="HGP明朝E"/>
          <w:sz w:val="24"/>
        </w:rPr>
        <w:t>永遠</w:t>
      </w:r>
      <w:r w:rsidRPr="0021604F">
        <w:rPr>
          <w:rFonts w:ascii="ＭＳ Ｐ明朝" w:eastAsia="ＭＳ Ｐ明朝" w:hAnsi="ＭＳ Ｐ明朝"/>
          <w:sz w:val="24"/>
        </w:rPr>
        <w:t>の御国）は、まだ地上に生きている私たちには始まっていません。</w:t>
      </w:r>
      <w:r w:rsidRPr="0021604F">
        <w:rPr>
          <w:rFonts w:ascii="ＭＳ Ｐ明朝" w:eastAsia="ＭＳ Ｐ明朝" w:hAnsi="ＭＳ Ｐ明朝" w:hint="eastAsia"/>
          <w:sz w:val="24"/>
        </w:rPr>
        <w:t>私たちの心はキリストへの従順によって変えられましたが、肉体は救いの前とまったく同じであり、また私たちが信じる前と同じ不完全な世界に住み続けています。したがって、私たちは依然としてアダムとエバの堕落以来、人類全体を苦しめてきた「一般的な人間の苦しみ」を避けることはできません。しかし、この第一の人類全般の苦しみと、信者が経験する苦しみとの間には、いくつかの非常に重要な違いがあるのです。</w:t>
      </w:r>
    </w:p>
    <w:p w14:paraId="50F63707" w14:textId="77777777" w:rsidR="0021604F" w:rsidRPr="0021604F" w:rsidRDefault="0021604F" w:rsidP="0021604F">
      <w:pPr>
        <w:jc w:val="both"/>
        <w:rPr>
          <w:rFonts w:ascii="ＭＳ Ｐ明朝" w:eastAsia="ＭＳ Ｐ明朝" w:hAnsi="ＭＳ Ｐ明朝"/>
          <w:sz w:val="24"/>
        </w:rPr>
      </w:pPr>
    </w:p>
    <w:p w14:paraId="10A9EBF3" w14:textId="77777777" w:rsidR="0021604F" w:rsidRPr="0021604F" w:rsidRDefault="0021604F" w:rsidP="0021604F">
      <w:pPr>
        <w:ind w:firstLineChars="100" w:firstLine="240"/>
        <w:jc w:val="both"/>
        <w:rPr>
          <w:rFonts w:ascii="ＭＳ Ｐ明朝" w:eastAsia="ＭＳ Ｐ明朝" w:hAnsi="ＭＳ Ｐ明朝"/>
          <w:sz w:val="24"/>
        </w:rPr>
      </w:pPr>
      <w:r w:rsidRPr="0021604F">
        <w:rPr>
          <w:rFonts w:ascii="ＭＳ Ｐ明朝" w:eastAsia="ＭＳ Ｐ明朝" w:hAnsi="ＭＳ Ｐ明朝" w:hint="eastAsia"/>
          <w:sz w:val="24"/>
        </w:rPr>
        <w:t>第一に、私たちの苦しみには必ず終わりがあります。信仰によって、私たちはやがてこの人生の痛みや涙から解放されることを確かなこととして知っています。そして被造物そのものがそうであるように、私たちもこの解放を心から待ち望んでいるのです。なぜなら、今この世で経験する苦しみは、将来天で与えられる素晴らしい栄光と比べれば、比べものにならないほど小さいものだからです（</w:t>
      </w:r>
      <w:hyperlink r:id="rId24" w:anchor="8:18" w:tooltip="わたしは思う。今のこの時の苦しみは、やがてわたしたちに現されようとする栄光に比べると、言うに足りない。 被造物は、実に、切なる思いで神の子たちの出現を待ち望んでいる。 なぜなら、被造物が虚無に服したのは、自分の意志によるのではなく、服従させたかたによるのであり、 かつ、被造物自身にも、滅びのなわめから解放されて、神の子たちの栄光の自由に入る望みが残されているからである。 実に、被造物全体が、今に至るまで、共にうめき共に産みの苦しみを続けていることを、わたしたちは知っている。 それだけではなく、御霊の最初の…" w:history="1">
        <w:r w:rsidRPr="0021604F">
          <w:rPr>
            <w:rFonts w:ascii="ＭＳ Ｐ明朝" w:eastAsia="ＭＳ Ｐ明朝" w:hAnsi="ＭＳ Ｐ明朝" w:hint="eastAsia"/>
            <w:sz w:val="24"/>
            <w:u w:val="single"/>
          </w:rPr>
          <w:t>ローマ8</w:t>
        </w:r>
        <w:r w:rsidRPr="0021604F">
          <w:rPr>
            <w:rFonts w:ascii="ＭＳ Ｐ明朝" w:eastAsia="ＭＳ Ｐ明朝" w:hAnsi="ＭＳ Ｐ明朝"/>
            <w:sz w:val="24"/>
            <w:u w:val="single"/>
          </w:rPr>
          <w:t>章</w:t>
        </w:r>
        <w:r w:rsidRPr="0021604F">
          <w:rPr>
            <w:rFonts w:ascii="ＭＳ Ｐ明朝" w:eastAsia="ＭＳ Ｐ明朝" w:hAnsi="ＭＳ Ｐ明朝" w:hint="eastAsia"/>
            <w:sz w:val="24"/>
            <w:u w:val="single"/>
          </w:rPr>
          <w:t>1</w:t>
        </w:r>
        <w:r w:rsidRPr="0021604F">
          <w:rPr>
            <w:rFonts w:ascii="ＭＳ Ｐ明朝" w:eastAsia="ＭＳ Ｐ明朝" w:hAnsi="ＭＳ Ｐ明朝"/>
            <w:sz w:val="24"/>
            <w:u w:val="single"/>
          </w:rPr>
          <w:t>8-23節</w:t>
        </w:r>
      </w:hyperlink>
      <w:r w:rsidRPr="0021604F">
        <w:rPr>
          <w:rFonts w:ascii="ＭＳ Ｐ明朝" w:eastAsia="ＭＳ Ｐ明朝" w:hAnsi="ＭＳ Ｐ明朝" w:hint="eastAsia"/>
          <w:sz w:val="24"/>
        </w:rPr>
        <w:t>）</w:t>
      </w:r>
      <w:r w:rsidRPr="0021604F">
        <w:rPr>
          <w:rFonts w:ascii="ＭＳ Ｐ明朝" w:eastAsia="ＭＳ Ｐ明朝" w:hAnsi="ＭＳ Ｐ明朝"/>
          <w:sz w:val="24"/>
        </w:rPr>
        <w:t xml:space="preserve">。 </w:t>
      </w:r>
    </w:p>
    <w:p w14:paraId="61CD8C09" w14:textId="77777777" w:rsidR="0021604F" w:rsidRPr="0021604F" w:rsidRDefault="0021604F" w:rsidP="0021604F">
      <w:pPr>
        <w:jc w:val="both"/>
        <w:rPr>
          <w:rFonts w:ascii="ＭＳ Ｐ明朝" w:eastAsia="ＭＳ Ｐ明朝" w:hAnsi="ＭＳ Ｐ明朝"/>
          <w:sz w:val="24"/>
        </w:rPr>
      </w:pPr>
    </w:p>
    <w:p w14:paraId="25822F68" w14:textId="77777777" w:rsidR="0021604F" w:rsidRPr="0021604F" w:rsidRDefault="0021604F" w:rsidP="0021604F">
      <w:pPr>
        <w:ind w:firstLineChars="100" w:firstLine="240"/>
        <w:jc w:val="both"/>
        <w:rPr>
          <w:rFonts w:ascii="ＭＳ Ｐ明朝" w:eastAsia="ＭＳ Ｐ明朝" w:hAnsi="ＭＳ Ｐ明朝"/>
          <w:sz w:val="24"/>
        </w:rPr>
      </w:pPr>
      <w:r w:rsidRPr="0021604F">
        <w:rPr>
          <w:rFonts w:ascii="ＭＳ Ｐ明朝" w:eastAsia="ＭＳ Ｐ明朝" w:hAnsi="ＭＳ Ｐ明朝" w:hint="eastAsia"/>
          <w:sz w:val="24"/>
        </w:rPr>
        <w:t>第二に、私たちがどのような苦しみを経験するとしても、それはすべて神のご計画の一部であると知っています。たとえ痛みを伴う苦しみであっても、その最終的な結果は、天の父なる神の知恵とあわれみによって、必ず私たちの益となるのです（</w:t>
      </w:r>
      <w:hyperlink r:id="rId25" w:anchor="8:28" w:tooltip="神は、神を愛する者たち、すなわち、ご計画に従って召された者たちと共に働いて、万事を益となるようにして下さることを、わたしたちは知っている。" w:history="1">
        <w:r w:rsidRPr="0021604F">
          <w:rPr>
            <w:rFonts w:ascii="ＭＳ Ｐ明朝" w:eastAsia="ＭＳ Ｐ明朝" w:hAnsi="ＭＳ Ｐ明朝" w:hint="eastAsia"/>
            <w:sz w:val="24"/>
            <w:u w:val="single"/>
          </w:rPr>
          <w:t>ローマ</w:t>
        </w:r>
        <w:r w:rsidRPr="0021604F">
          <w:rPr>
            <w:rFonts w:ascii="ＭＳ Ｐ明朝" w:eastAsia="ＭＳ Ｐ明朝" w:hAnsi="ＭＳ Ｐ明朝"/>
            <w:sz w:val="24"/>
            <w:u w:val="single"/>
          </w:rPr>
          <w:t>8章28節</w:t>
        </w:r>
      </w:hyperlink>
      <w:r w:rsidRPr="0021604F">
        <w:rPr>
          <w:rFonts w:ascii="ＭＳ Ｐ明朝" w:eastAsia="ＭＳ Ｐ明朝" w:hAnsi="ＭＳ Ｐ明朝"/>
          <w:sz w:val="24"/>
        </w:rPr>
        <w:t>）。</w:t>
      </w:r>
    </w:p>
    <w:p w14:paraId="0E615F1C" w14:textId="77777777" w:rsidR="0021604F" w:rsidRPr="0021604F" w:rsidRDefault="0021604F" w:rsidP="0021604F">
      <w:pPr>
        <w:jc w:val="both"/>
        <w:rPr>
          <w:rFonts w:ascii="ＭＳ Ｐ明朝" w:eastAsia="ＭＳ Ｐ明朝" w:hAnsi="ＭＳ Ｐ明朝"/>
          <w:sz w:val="24"/>
        </w:rPr>
      </w:pPr>
    </w:p>
    <w:p w14:paraId="488A5CBC" w14:textId="77777777" w:rsidR="0021604F" w:rsidRPr="0021604F" w:rsidRDefault="0021604F" w:rsidP="0021604F">
      <w:pPr>
        <w:ind w:firstLine="240"/>
        <w:jc w:val="both"/>
        <w:rPr>
          <w:rFonts w:ascii="ＭＳ Ｐ明朝" w:eastAsia="ＭＳ Ｐ明朝" w:hAnsi="ＭＳ Ｐ明朝"/>
          <w:sz w:val="24"/>
        </w:rPr>
      </w:pPr>
      <w:r w:rsidRPr="0021604F">
        <w:rPr>
          <w:rFonts w:ascii="ＭＳ Ｐ明朝" w:eastAsia="ＭＳ Ｐ明朝" w:hAnsi="ＭＳ Ｐ明朝" w:hint="eastAsia"/>
          <w:sz w:val="24"/>
        </w:rPr>
        <w:t>しかし、信仰が壊れてしまうのを防ぐためには、信者だけが経験する特別な二種類の苦しみをきちんと区別することがとても重要です。ペテロが手紙を書いた信者たちは、この二種類の「信者の苦しみ」の違いを理解するのに苦労していました。その二種類とは――</w:t>
      </w:r>
    </w:p>
    <w:p w14:paraId="7F146E89" w14:textId="77777777" w:rsidR="0021604F" w:rsidRPr="0021604F" w:rsidRDefault="0021604F" w:rsidP="0021604F">
      <w:pPr>
        <w:jc w:val="both"/>
        <w:rPr>
          <w:rFonts w:ascii="ＭＳ Ｐ明朝" w:eastAsia="ＭＳ Ｐ明朝" w:hAnsi="ＭＳ Ｐ明朝"/>
          <w:sz w:val="24"/>
        </w:rPr>
      </w:pPr>
    </w:p>
    <w:p w14:paraId="4DE18098" w14:textId="77777777" w:rsidR="0021604F" w:rsidRPr="0021604F" w:rsidRDefault="0021604F" w:rsidP="0021604F">
      <w:pPr>
        <w:ind w:firstLine="240"/>
        <w:jc w:val="both"/>
        <w:rPr>
          <w:rFonts w:ascii="ＭＳ Ｐ明朝" w:eastAsia="ＭＳ Ｐ明朝" w:hAnsi="ＭＳ Ｐ明朝"/>
          <w:sz w:val="24"/>
        </w:rPr>
      </w:pPr>
      <w:r w:rsidRPr="0021604F">
        <w:rPr>
          <w:rFonts w:ascii="ＭＳ Ｐ明朝" w:eastAsia="ＭＳ Ｐ明朝" w:hAnsi="ＭＳ Ｐ明朝"/>
          <w:sz w:val="24"/>
        </w:rPr>
        <w:t xml:space="preserve">(1) </w:t>
      </w:r>
      <w:r w:rsidRPr="0021604F">
        <w:rPr>
          <w:rFonts w:ascii="HGP明朝E" w:eastAsia="HGP明朝E" w:hAnsi="HGP明朝E"/>
          <w:sz w:val="24"/>
        </w:rPr>
        <w:t>試練としての苦しみ</w:t>
      </w:r>
    </w:p>
    <w:p w14:paraId="5F0F26C0" w14:textId="77777777" w:rsidR="0021604F" w:rsidRPr="0021604F" w:rsidRDefault="0021604F" w:rsidP="0021604F">
      <w:pPr>
        <w:ind w:firstLine="240"/>
        <w:jc w:val="both"/>
        <w:rPr>
          <w:rFonts w:ascii="HGP明朝E" w:eastAsia="HGP明朝E" w:hAnsi="HGP明朝E"/>
          <w:sz w:val="24"/>
        </w:rPr>
      </w:pPr>
      <w:r w:rsidRPr="0021604F">
        <w:rPr>
          <w:rFonts w:ascii="ＭＳ Ｐ明朝" w:eastAsia="ＭＳ Ｐ明朝" w:hAnsi="ＭＳ Ｐ明朝"/>
          <w:sz w:val="24"/>
        </w:rPr>
        <w:t xml:space="preserve">(2) </w:t>
      </w:r>
      <w:r w:rsidRPr="0021604F">
        <w:rPr>
          <w:rFonts w:ascii="HGP明朝E" w:eastAsia="HGP明朝E" w:hAnsi="HGP明朝E"/>
          <w:sz w:val="24"/>
        </w:rPr>
        <w:t>神による懲らしめ</w:t>
      </w:r>
    </w:p>
    <w:p w14:paraId="634E844A" w14:textId="77777777" w:rsidR="0021604F" w:rsidRPr="0021604F" w:rsidRDefault="0021604F" w:rsidP="0021604F">
      <w:pPr>
        <w:jc w:val="both"/>
        <w:rPr>
          <w:rFonts w:ascii="ＭＳ Ｐ明朝" w:eastAsia="ＭＳ Ｐ明朝" w:hAnsi="ＭＳ Ｐ明朝"/>
          <w:sz w:val="24"/>
        </w:rPr>
      </w:pPr>
    </w:p>
    <w:p w14:paraId="56360457" w14:textId="77777777" w:rsidR="0021604F" w:rsidRPr="0021604F" w:rsidRDefault="0021604F" w:rsidP="0021604F">
      <w:pPr>
        <w:ind w:firstLineChars="100" w:firstLine="240"/>
        <w:jc w:val="both"/>
        <w:rPr>
          <w:rFonts w:ascii="ＭＳ Ｐ明朝" w:eastAsia="ＭＳ Ｐ明朝" w:hAnsi="ＭＳ Ｐ明朝"/>
          <w:sz w:val="24"/>
        </w:rPr>
      </w:pPr>
      <w:r w:rsidRPr="0021604F">
        <w:rPr>
          <w:rFonts w:ascii="HG明朝E" w:eastAsia="HG明朝E" w:hAnsi="HG明朝E" w:hint="eastAsia"/>
          <w:sz w:val="24"/>
        </w:rPr>
        <w:t>試練としての苦しみ：</w:t>
      </w:r>
      <w:r w:rsidRPr="0021604F">
        <w:rPr>
          <w:rFonts w:ascii="ＭＳ Ｐ明朝" w:eastAsia="ＭＳ Ｐ明朝" w:hAnsi="ＭＳ Ｐ明朝"/>
          <w:sz w:val="24"/>
        </w:rPr>
        <w:t xml:space="preserve"> </w:t>
      </w:r>
      <w:r w:rsidRPr="0021604F">
        <w:rPr>
          <w:rFonts w:ascii="ＭＳ Ｐ明朝" w:eastAsia="ＭＳ Ｐ明朝" w:hAnsi="ＭＳ Ｐ明朝" w:hint="eastAsia"/>
          <w:sz w:val="24"/>
        </w:rPr>
        <w:t>この言葉は、信者に試練や困難が与えられることを意味します。それは神が信者を試し、鍛え、成長させるために許されるものであり、同時に神の栄光を現すことにもつながります（ヨブの例を思い出してください）。このような苦しみに直面するとき、信者はしばしば「神は自分を気にかけていないのではないか」「神が罰しているのではないか」と誤った結論に陥りやすいのです。しかし、クリスチャンの人生に困難があるからといって、それが必ずしも神の不満を示しているわけではありません。後の学びで見ていくように、霊的成長はある程度の試練なしには決して可能になりません。困難の中で神がどれほど忠実に私たちを支えてくださるかを示す機会となり、同時に私たちも不利な状況にもかかわらず神を信じ続けることによって、自らの信頼を証しすることができるのです。</w:t>
      </w:r>
    </w:p>
    <w:p w14:paraId="7151684D" w14:textId="77777777" w:rsidR="0021604F" w:rsidRPr="0021604F" w:rsidRDefault="0021604F" w:rsidP="0021604F">
      <w:pPr>
        <w:ind w:firstLineChars="100" w:firstLine="240"/>
        <w:jc w:val="both"/>
        <w:rPr>
          <w:rFonts w:ascii="ＭＳ Ｐ明朝" w:eastAsia="ＭＳ Ｐ明朝" w:hAnsi="ＭＳ Ｐ明朝"/>
          <w:sz w:val="24"/>
        </w:rPr>
      </w:pPr>
    </w:p>
    <w:p w14:paraId="5B1B44FC" w14:textId="77777777" w:rsidR="0021604F" w:rsidRPr="0021604F" w:rsidRDefault="0021604F" w:rsidP="0021604F">
      <w:pPr>
        <w:ind w:firstLine="240"/>
        <w:rPr>
          <w:rFonts w:ascii="ＭＳ Ｐ明朝" w:eastAsia="ＭＳ Ｐ明朝" w:hAnsi="ＭＳ Ｐ明朝"/>
          <w:sz w:val="24"/>
        </w:rPr>
      </w:pPr>
      <w:r w:rsidRPr="0021604F">
        <w:rPr>
          <w:rFonts w:ascii="ＭＳ Ｐ明朝" w:eastAsia="ＭＳ Ｐ明朝" w:hAnsi="ＭＳ Ｐ明朝" w:hint="eastAsia"/>
          <w:sz w:val="24"/>
        </w:rPr>
        <w:t>キリスト者として、困難に直面したときに主観的になりすぎず（自分のことばかりに目を向けず）、客観的であることが絶対に必要です。天の父は、私たちのためにそのひとり子を死に渡すほどに私たちを愛してくださったのですから、他の困難においても必ず助けてくださることを思い起こすべきです（</w:t>
      </w:r>
      <w:hyperlink r:id="rId26" w:anchor="5:8" w:tooltip="しかし、まだ罪人であった時、わたしたちのためにキリストが死んで下さったことによって、神はわたしたちに対する愛を示されたのである。 わたしたちは、キリストの血によって今は義とされているのだから、なおさら、彼によって神の怒りから救われるであろう。" w:history="1">
        <w:r w:rsidRPr="0021604F">
          <w:rPr>
            <w:rFonts w:ascii="ＭＳ Ｐ明朝" w:eastAsia="ＭＳ Ｐ明朝" w:hAnsi="ＭＳ Ｐ明朝" w:hint="eastAsia"/>
            <w:sz w:val="24"/>
            <w:u w:val="single"/>
          </w:rPr>
          <w:t>ローマ</w:t>
        </w:r>
        <w:r w:rsidRPr="0021604F">
          <w:rPr>
            <w:rFonts w:ascii="ＭＳ Ｐ明朝" w:eastAsia="ＭＳ Ｐ明朝" w:hAnsi="ＭＳ Ｐ明朝"/>
            <w:sz w:val="24"/>
            <w:u w:val="single"/>
          </w:rPr>
          <w:t>5章8-9節</w:t>
        </w:r>
      </w:hyperlink>
      <w:r w:rsidRPr="0021604F">
        <w:rPr>
          <w:rFonts w:ascii="ＭＳ Ｐ明朝" w:eastAsia="ＭＳ Ｐ明朝" w:hAnsi="ＭＳ Ｐ明朝"/>
          <w:sz w:val="24"/>
        </w:rPr>
        <w:t>）。もし私たちが何も悪いことをしていないのであれば、心の「押し入れ」を開けて、過去の罪が現在の苦しみの原因ではないかと探し出すようなことをしてはなりません。神は赦しと恵みによって私たちを取り扱われます。ずっと昔に犯した罪で</w:t>
      </w:r>
      <w:r w:rsidRPr="0021604F">
        <w:rPr>
          <w:rFonts w:ascii="ＭＳ Ｐ明朝" w:eastAsia="ＭＳ Ｐ明朝" w:hAnsi="ＭＳ Ｐ明朝" w:hint="eastAsia"/>
          <w:sz w:val="24"/>
        </w:rPr>
        <w:t>、すでに告白し、赦され、神によって処理済みのものが、今の問題の原因であることはありません（ヨブとその友人たちの誤った結論と比較してください）。私たちは誤った、余分な罪悪感を避けなければなりません。そうでなければ、それが私たちの霊的生活を破壊する可能性があるからです。ペテロが第一ペテロを書いた目的の一つは、この点に関する混乱を取り除くことであり、その混乱が小アジアの信者たちの霊的成長を脅かしていたのです。</w:t>
      </w:r>
    </w:p>
    <w:p w14:paraId="403270DB" w14:textId="77777777" w:rsidR="0021604F" w:rsidRPr="0021604F" w:rsidRDefault="0021604F" w:rsidP="0021604F">
      <w:pPr>
        <w:jc w:val="both"/>
        <w:rPr>
          <w:rFonts w:ascii="ＭＳ Ｐ明朝" w:eastAsia="ＭＳ Ｐ明朝" w:hAnsi="ＭＳ Ｐ明朝"/>
          <w:sz w:val="24"/>
        </w:rPr>
      </w:pPr>
    </w:p>
    <w:p w14:paraId="6A205E51" w14:textId="77777777" w:rsidR="0021604F" w:rsidRPr="0021604F" w:rsidRDefault="0021604F" w:rsidP="0021604F">
      <w:pPr>
        <w:jc w:val="both"/>
        <w:rPr>
          <w:rFonts w:ascii="ＭＳ Ｐ明朝" w:eastAsia="ＭＳ Ｐ明朝" w:hAnsi="ＭＳ Ｐ明朝"/>
          <w:sz w:val="24"/>
        </w:rPr>
      </w:pPr>
      <w:r w:rsidRPr="0021604F">
        <w:rPr>
          <w:rFonts w:ascii="HG明朝E" w:eastAsia="HG明朝E" w:hAnsi="HG明朝E" w:hint="eastAsia"/>
          <w:sz w:val="24"/>
        </w:rPr>
        <w:t>神による懲らしめ：</w:t>
      </w:r>
      <w:r w:rsidRPr="0021604F">
        <w:rPr>
          <w:rFonts w:ascii="ＭＳ Ｐ明朝" w:eastAsia="ＭＳ Ｐ明朝" w:hAnsi="ＭＳ Ｐ明朝"/>
          <w:sz w:val="24"/>
        </w:rPr>
        <w:t xml:space="preserve"> </w:t>
      </w:r>
      <w:r w:rsidRPr="0021604F">
        <w:rPr>
          <w:rFonts w:ascii="ＭＳ Ｐ明朝" w:eastAsia="ＭＳ Ｐ明朝" w:hAnsi="ＭＳ Ｐ明朝" w:hint="eastAsia"/>
          <w:sz w:val="24"/>
        </w:rPr>
        <w:t>確かに、私たちは完全な存在ではありません。だからこそ、私たちの代わりに死んでくださる完全な救い主、イエス・キリストが必要だったのです。キリストの血によって、私たちはあがなわれ</w:t>
      </w:r>
      <w:r w:rsidRPr="0021604F">
        <w:rPr>
          <w:rFonts w:ascii="ＭＳ Ｐ明朝" w:eastAsia="ＭＳ Ｐ明朝" w:hAnsi="ＭＳ Ｐ明朝"/>
          <w:sz w:val="24"/>
        </w:rPr>
        <w:t>（</w:t>
      </w:r>
      <w:hyperlink r:id="rId27" w:anchor="1:18" w:tooltip="あなたがたのよく知っているとおり、あなたがたが先祖伝来の空疎な生活からあがない出されたのは、銀や金のような朽ちる物によったのではなく、" w:history="1">
        <w:r w:rsidRPr="0021604F">
          <w:rPr>
            <w:rFonts w:ascii="ＭＳ Ｐ明朝" w:eastAsia="ＭＳ Ｐ明朝" w:hAnsi="ＭＳ Ｐ明朝" w:hint="eastAsia"/>
            <w:sz w:val="24"/>
            <w:u w:val="single"/>
          </w:rPr>
          <w:t>第一ペテロ章1章</w:t>
        </w:r>
        <w:r w:rsidRPr="0021604F">
          <w:rPr>
            <w:rFonts w:ascii="ＭＳ Ｐ明朝" w:eastAsia="ＭＳ Ｐ明朝" w:hAnsi="ＭＳ Ｐ明朝"/>
            <w:sz w:val="24"/>
            <w:u w:val="single"/>
          </w:rPr>
          <w:t>18</w:t>
        </w:r>
        <w:r w:rsidRPr="0021604F">
          <w:rPr>
            <w:rFonts w:ascii="ＭＳ Ｐ明朝" w:eastAsia="ＭＳ Ｐ明朝" w:hAnsi="ＭＳ Ｐ明朝" w:hint="eastAsia"/>
            <w:sz w:val="24"/>
            <w:u w:val="single"/>
          </w:rPr>
          <w:t>節</w:t>
        </w:r>
      </w:hyperlink>
      <w:r w:rsidRPr="0021604F">
        <w:rPr>
          <w:rFonts w:ascii="ＭＳ Ｐ明朝" w:eastAsia="ＭＳ Ｐ明朝" w:hAnsi="ＭＳ Ｐ明朝"/>
          <w:sz w:val="24"/>
        </w:rPr>
        <w:t>）、罪の力から買い取られました。しかし、私たちはいまだに不完全な肉体に住み（</w:t>
      </w:r>
      <w:hyperlink r:id="rId28" w:anchor="7:1" w:tooltip="それとも、兄弟たちよ。あなたがたは知らないのか。わたしは律法を知っている人々に語るのであるが、律法は人をその生きている期間だけ支配するものである。 すなわち、夫のある女は、夫が生きている間は、律法によって彼につながれている。しかし、夫が死ねば、夫の律法から解放される。 であるから、夫の生存中に他の男に行けば、その女は淫婦と呼ばれるが、もし夫が死ねば、その律法から解かれるので、他の男に行っても、淫婦とはならない。 わたしの兄弟たちよ。このように、あなたがたも、キリストのからだをとおして、律法に対して死んだの…" w:history="1">
        <w:r w:rsidRPr="0021604F">
          <w:rPr>
            <w:rFonts w:ascii="ＭＳ Ｐ明朝" w:eastAsia="ＭＳ Ｐ明朝" w:hAnsi="ＭＳ Ｐ明朝" w:hint="eastAsia"/>
            <w:sz w:val="24"/>
            <w:u w:val="single"/>
          </w:rPr>
          <w:t>ローマ</w:t>
        </w:r>
        <w:r w:rsidRPr="0021604F">
          <w:rPr>
            <w:rFonts w:ascii="ＭＳ Ｐ明朝" w:eastAsia="ＭＳ Ｐ明朝" w:hAnsi="ＭＳ Ｐ明朝"/>
            <w:sz w:val="24"/>
            <w:u w:val="single"/>
          </w:rPr>
          <w:t>7</w:t>
        </w:r>
        <w:r w:rsidRPr="0021604F">
          <w:rPr>
            <w:rFonts w:ascii="ＭＳ Ｐ明朝" w:eastAsia="ＭＳ Ｐ明朝" w:hAnsi="ＭＳ Ｐ明朝" w:hint="eastAsia"/>
            <w:sz w:val="24"/>
            <w:u w:val="single"/>
          </w:rPr>
          <w:t>章</w:t>
        </w:r>
      </w:hyperlink>
      <w:r w:rsidRPr="0021604F">
        <w:rPr>
          <w:rFonts w:ascii="ＭＳ Ｐ明朝" w:eastAsia="ＭＳ Ｐ明朝" w:hAnsi="ＭＳ Ｐ明朝"/>
          <w:sz w:val="24"/>
        </w:rPr>
        <w:t>）、不完全な世界に生きているので（</w:t>
      </w:r>
      <w:hyperlink r:id="rId29" w:anchor="17:15" w:tooltip="わたしがお願いするのは、彼らを世から取り去ることではなく、彼らを悪しき者から守って下さることであります。" w:history="1">
        <w:r w:rsidRPr="0021604F">
          <w:rPr>
            <w:rFonts w:ascii="ＭＳ Ｐ明朝" w:eastAsia="ＭＳ Ｐ明朝" w:hAnsi="ＭＳ Ｐ明朝"/>
            <w:sz w:val="24"/>
            <w:u w:val="single"/>
          </w:rPr>
          <w:t>ヨハネ17</w:t>
        </w:r>
        <w:r w:rsidRPr="0021604F">
          <w:rPr>
            <w:rFonts w:ascii="ＭＳ Ｐ明朝" w:eastAsia="ＭＳ Ｐ明朝" w:hAnsi="ＭＳ Ｐ明朝" w:hint="eastAsia"/>
            <w:sz w:val="24"/>
            <w:u w:val="single"/>
          </w:rPr>
          <w:t>章</w:t>
        </w:r>
        <w:r w:rsidRPr="0021604F">
          <w:rPr>
            <w:rFonts w:ascii="ＭＳ Ｐ明朝" w:eastAsia="ＭＳ Ｐ明朝" w:hAnsi="ＭＳ Ｐ明朝"/>
            <w:sz w:val="24"/>
            <w:u w:val="single"/>
          </w:rPr>
          <w:t>15</w:t>
        </w:r>
        <w:r w:rsidRPr="0021604F">
          <w:rPr>
            <w:rFonts w:ascii="ＭＳ Ｐ明朝" w:eastAsia="ＭＳ Ｐ明朝" w:hAnsi="ＭＳ Ｐ明朝" w:hint="eastAsia"/>
            <w:sz w:val="24"/>
            <w:u w:val="single"/>
          </w:rPr>
          <w:t>節</w:t>
        </w:r>
      </w:hyperlink>
      <w:r w:rsidRPr="0021604F">
        <w:rPr>
          <w:rFonts w:ascii="ＭＳ Ｐ明朝" w:eastAsia="ＭＳ Ｐ明朝" w:hAnsi="ＭＳ Ｐ明朝"/>
          <w:sz w:val="24"/>
        </w:rPr>
        <w:t>）、残念ながら、信者となった後でも完全に罪を犯さずに生きることはできません（</w:t>
      </w:r>
      <w:hyperlink r:id="rId30" w:anchor="1:10" w:tooltip="もし、罪を犯したことがないと言うなら、それは神を偽り者とするのであって、神の言はわたしたちのうちにない。" w:history="1">
        <w:r w:rsidRPr="0021604F">
          <w:rPr>
            <w:rFonts w:ascii="ＭＳ Ｐ明朝" w:eastAsia="ＭＳ Ｐ明朝" w:hAnsi="ＭＳ Ｐ明朝" w:hint="eastAsia"/>
            <w:sz w:val="24"/>
            <w:u w:val="single"/>
          </w:rPr>
          <w:t>第一</w:t>
        </w:r>
        <w:r w:rsidRPr="0021604F">
          <w:rPr>
            <w:rFonts w:ascii="ＭＳ Ｐ明朝" w:eastAsia="ＭＳ Ｐ明朝" w:hAnsi="ＭＳ Ｐ明朝"/>
            <w:sz w:val="24"/>
            <w:u w:val="single"/>
          </w:rPr>
          <w:t>ヨハネ1</w:t>
        </w:r>
        <w:r w:rsidRPr="0021604F">
          <w:rPr>
            <w:rFonts w:ascii="ＭＳ Ｐ明朝" w:eastAsia="ＭＳ Ｐ明朝" w:hAnsi="ＭＳ Ｐ明朝" w:hint="eastAsia"/>
            <w:sz w:val="24"/>
            <w:u w:val="single"/>
          </w:rPr>
          <w:t>章</w:t>
        </w:r>
        <w:r w:rsidRPr="0021604F">
          <w:rPr>
            <w:rFonts w:ascii="ＭＳ Ｐ明朝" w:eastAsia="ＭＳ Ｐ明朝" w:hAnsi="ＭＳ Ｐ明朝"/>
            <w:sz w:val="24"/>
            <w:u w:val="single"/>
          </w:rPr>
          <w:t>10</w:t>
        </w:r>
        <w:r w:rsidRPr="0021604F">
          <w:rPr>
            <w:rFonts w:ascii="ＭＳ Ｐ明朝" w:eastAsia="ＭＳ Ｐ明朝" w:hAnsi="ＭＳ Ｐ明朝" w:hint="eastAsia"/>
            <w:sz w:val="24"/>
            <w:u w:val="single"/>
          </w:rPr>
          <w:t>節</w:t>
        </w:r>
      </w:hyperlink>
      <w:r w:rsidRPr="0021604F">
        <w:rPr>
          <w:rFonts w:ascii="ＭＳ Ｐ明朝" w:eastAsia="ＭＳ Ｐ明朝" w:hAnsi="ＭＳ Ｐ明朝"/>
          <w:sz w:val="24"/>
        </w:rPr>
        <w:t>）。それでも私たちは、聖め（＝神に近づく生き方）を追い求めるよう命じられているので</w:t>
      </w:r>
      <w:r w:rsidRPr="0021604F">
        <w:rPr>
          <w:rFonts w:ascii="ＭＳ Ｐ明朝" w:eastAsia="ＭＳ Ｐ明朝" w:hAnsi="ＭＳ Ｐ明朝" w:hint="eastAsia"/>
          <w:sz w:val="24"/>
        </w:rPr>
        <w:t>す（</w:t>
      </w:r>
      <w:hyperlink r:id="rId31" w:anchor="12:14" w:tooltip="すべての人と相和し、また、自らきよくなるように努めなさい。きよくならなければ、だれも主を見ることはできない。" w:history="1">
        <w:r w:rsidRPr="0021604F">
          <w:rPr>
            <w:rFonts w:ascii="ＭＳ Ｐ明朝" w:eastAsia="ＭＳ Ｐ明朝" w:hAnsi="ＭＳ Ｐ明朝" w:hint="eastAsia"/>
            <w:sz w:val="24"/>
            <w:u w:val="single"/>
          </w:rPr>
          <w:t>ヘブル1</w:t>
        </w:r>
        <w:r w:rsidRPr="0021604F">
          <w:rPr>
            <w:rFonts w:ascii="ＭＳ Ｐ明朝" w:eastAsia="ＭＳ Ｐ明朝" w:hAnsi="ＭＳ Ｐ明朝"/>
            <w:sz w:val="24"/>
            <w:u w:val="single"/>
          </w:rPr>
          <w:t>2章</w:t>
        </w:r>
        <w:r w:rsidRPr="0021604F">
          <w:rPr>
            <w:rFonts w:ascii="ＭＳ Ｐ明朝" w:eastAsia="ＭＳ Ｐ明朝" w:hAnsi="ＭＳ Ｐ明朝" w:hint="eastAsia"/>
            <w:sz w:val="24"/>
            <w:u w:val="single"/>
          </w:rPr>
          <w:t>1</w:t>
        </w:r>
        <w:r w:rsidRPr="0021604F">
          <w:rPr>
            <w:rFonts w:ascii="ＭＳ Ｐ明朝" w:eastAsia="ＭＳ Ｐ明朝" w:hAnsi="ＭＳ Ｐ明朝"/>
            <w:sz w:val="24"/>
            <w:u w:val="single"/>
          </w:rPr>
          <w:t>4節</w:t>
        </w:r>
      </w:hyperlink>
      <w:r w:rsidRPr="0021604F">
        <w:rPr>
          <w:rFonts w:ascii="ＭＳ Ｐ明朝" w:eastAsia="ＭＳ Ｐ明朝" w:hAnsi="ＭＳ Ｐ明朝" w:hint="eastAsia"/>
          <w:sz w:val="24"/>
        </w:rPr>
        <w:t>）</w:t>
      </w:r>
      <w:r w:rsidRPr="0021604F">
        <w:rPr>
          <w:rFonts w:ascii="ＭＳ Ｐ明朝" w:eastAsia="ＭＳ Ｐ明朝" w:hAnsi="ＭＳ Ｐ明朝"/>
          <w:sz w:val="24"/>
        </w:rPr>
        <w:t>。</w:t>
      </w:r>
    </w:p>
    <w:p w14:paraId="76CF44AE" w14:textId="77777777" w:rsidR="0021604F" w:rsidRPr="0021604F" w:rsidRDefault="0021604F" w:rsidP="0021604F">
      <w:pPr>
        <w:jc w:val="both"/>
        <w:rPr>
          <w:rFonts w:ascii="ＭＳ Ｐ明朝" w:eastAsia="ＭＳ Ｐ明朝" w:hAnsi="ＭＳ Ｐ明朝"/>
          <w:sz w:val="24"/>
        </w:rPr>
      </w:pPr>
    </w:p>
    <w:p w14:paraId="088ABFB3" w14:textId="77777777" w:rsidR="0021604F" w:rsidRPr="0021604F" w:rsidRDefault="0021604F" w:rsidP="0021604F">
      <w:pPr>
        <w:ind w:firstLine="240"/>
        <w:rPr>
          <w:rFonts w:ascii="ＭＳ Ｐ明朝" w:eastAsia="ＭＳ Ｐ明朝" w:hAnsi="ＭＳ Ｐ明朝"/>
          <w:sz w:val="24"/>
        </w:rPr>
      </w:pPr>
      <w:r w:rsidRPr="0021604F">
        <w:rPr>
          <w:rFonts w:ascii="ＭＳ Ｐ明朝" w:eastAsia="ＭＳ Ｐ明朝" w:hAnsi="ＭＳ Ｐ明朝" w:hint="eastAsia"/>
          <w:sz w:val="24"/>
        </w:rPr>
        <w:t>神は義なる方であるゆえに、信者が犯す罪に対して必ず向き合われます。しかし、それは愛に満ちた父としての対応です。私たちが自分の子どもを本当に愛しているなら、子どもが悪いことをしたときに懲らしめるでしょう。それは怒りをぶつけるためではなく、子どもの行動を正し、その益のために行うのです。神が私たちの罪に対してなされることも、それと同じです。ヘブル人への手紙</w:t>
      </w:r>
      <w:r w:rsidRPr="0021604F">
        <w:rPr>
          <w:rFonts w:ascii="ＭＳ Ｐ明朝" w:eastAsia="ＭＳ Ｐ明朝" w:hAnsi="ＭＳ Ｐ明朝"/>
          <w:sz w:val="24"/>
        </w:rPr>
        <w:t>12章では、神は「愛する者を懲らしめる」と記され（</w:t>
      </w:r>
      <w:r w:rsidRPr="0021604F">
        <w:rPr>
          <w:rFonts w:ascii="ＭＳ Ｐ明朝" w:eastAsia="ＭＳ Ｐ明朝" w:hAnsi="ＭＳ Ｐ明朝"/>
          <w:sz w:val="24"/>
        </w:rPr>
        <w:fldChar w:fldCharType="begin"/>
      </w:r>
      <w:r w:rsidRPr="0021604F">
        <w:rPr>
          <w:rFonts w:ascii="ＭＳ Ｐ明朝" w:eastAsia="ＭＳ Ｐ明朝" w:hAnsi="ＭＳ Ｐ明朝"/>
          <w:sz w:val="24"/>
        </w:rPr>
        <w:instrText>HYPERLINK "https://jpn.bible/kougo/heb" \l "12:6" \o "主は愛する者を訓練し、受けいれるすべての子を、むち打たれるのである」。"</w:instrText>
      </w:r>
      <w:r w:rsidRPr="0021604F">
        <w:rPr>
          <w:rFonts w:ascii="ＭＳ Ｐ明朝" w:eastAsia="ＭＳ Ｐ明朝" w:hAnsi="ＭＳ Ｐ明朝"/>
          <w:sz w:val="24"/>
        </w:rPr>
      </w:r>
      <w:r w:rsidRPr="0021604F">
        <w:rPr>
          <w:rFonts w:ascii="ＭＳ Ｐ明朝" w:eastAsia="ＭＳ Ｐ明朝" w:hAnsi="ＭＳ Ｐ明朝"/>
          <w:sz w:val="24"/>
        </w:rPr>
        <w:fldChar w:fldCharType="separate"/>
      </w:r>
      <w:r w:rsidRPr="0021604F">
        <w:rPr>
          <w:rFonts w:ascii="ＭＳ Ｐ明朝" w:eastAsia="ＭＳ Ｐ明朝" w:hAnsi="ＭＳ Ｐ明朝"/>
          <w:color w:val="0563C1" w:themeColor="hyperlink"/>
          <w:sz w:val="24"/>
          <w:u w:val="single"/>
        </w:rPr>
        <w:t>6節</w:t>
      </w:r>
      <w:r w:rsidRPr="0021604F">
        <w:rPr>
          <w:rFonts w:ascii="ＭＳ Ｐ明朝" w:eastAsia="ＭＳ Ｐ明朝" w:hAnsi="ＭＳ Ｐ明朝"/>
          <w:sz w:val="24"/>
        </w:rPr>
        <w:fldChar w:fldCharType="end"/>
      </w:r>
      <w:r w:rsidRPr="0021604F">
        <w:rPr>
          <w:rFonts w:ascii="ＭＳ Ｐ明朝" w:eastAsia="ＭＳ Ｐ明朝" w:hAnsi="ＭＳ Ｐ明朝"/>
          <w:sz w:val="24"/>
        </w:rPr>
        <w:t>）、神の真の子どもであるなら誰もが懲らしめを受けると教えています（</w:t>
      </w:r>
      <w:hyperlink r:id="rId32" w:anchor="12:8" w:tooltip="だれでも受ける訓練が、あなたがたに与えられないとすれば、それこそ、あなたがたは私生子であって、ほんとうの子ではない。" w:history="1">
        <w:r w:rsidRPr="0021604F">
          <w:rPr>
            <w:rFonts w:ascii="ＭＳ Ｐ明朝" w:eastAsia="ＭＳ Ｐ明朝" w:hAnsi="ＭＳ Ｐ明朝"/>
            <w:color w:val="0563C1" w:themeColor="hyperlink"/>
            <w:sz w:val="24"/>
            <w:u w:val="single"/>
          </w:rPr>
          <w:t>8節</w:t>
        </w:r>
      </w:hyperlink>
      <w:r w:rsidRPr="0021604F">
        <w:rPr>
          <w:rFonts w:ascii="ＭＳ Ｐ明朝" w:eastAsia="ＭＳ Ｐ明朝" w:hAnsi="ＭＳ Ｐ明朝"/>
          <w:sz w:val="24"/>
        </w:rPr>
        <w:t>）。神が懲らしめを与えられる目的は、</w:t>
      </w:r>
      <w:r w:rsidRPr="0021604F">
        <w:rPr>
          <w:rFonts w:ascii="ＭＳ Ｐ明朝" w:eastAsia="ＭＳ Ｐ明朝" w:hAnsi="ＭＳ Ｐ明朝" w:hint="eastAsia"/>
          <w:sz w:val="24"/>
        </w:rPr>
        <w:t>私たちを押しつぶすためでも、滅ぼすためでも、怒りを注ぐためでもなく、私たちを正し、訓練し、神が望まれるクリスチャンへと形づくるためなのです（</w:t>
      </w:r>
      <w:hyperlink r:id="rId33" w:anchor="12:10" w:tooltip="肉親の父は、しばらくの間、自分の考えに従って訓練を与えるが、たましいの父は、わたしたちの益のため、そのきよさにあずからせるために、そうされるのである。 すべての訓練は、当座は、喜ばしいものとは思われず、むしろ悲しいものと思われる。しかし後になれば、それによって鍛えられる者に、平安な義の実を結ばせるようになる。" w:history="1">
        <w:r w:rsidRPr="0021604F">
          <w:rPr>
            <w:rFonts w:ascii="ＭＳ Ｐ明朝" w:eastAsia="ＭＳ Ｐ明朝" w:hAnsi="ＭＳ Ｐ明朝"/>
            <w:color w:val="0563C1" w:themeColor="hyperlink"/>
            <w:sz w:val="24"/>
            <w:u w:val="single"/>
          </w:rPr>
          <w:t>10–11節</w:t>
        </w:r>
      </w:hyperlink>
      <w:r w:rsidRPr="0021604F">
        <w:rPr>
          <w:rFonts w:ascii="ＭＳ Ｐ明朝" w:eastAsia="ＭＳ Ｐ明朝" w:hAnsi="ＭＳ Ｐ明朝"/>
          <w:sz w:val="24"/>
        </w:rPr>
        <w:t>）。</w:t>
      </w:r>
    </w:p>
    <w:p w14:paraId="4DE8EC80" w14:textId="77777777" w:rsidR="0021604F" w:rsidRPr="0021604F" w:rsidRDefault="0021604F" w:rsidP="0021604F">
      <w:pPr>
        <w:jc w:val="both"/>
        <w:rPr>
          <w:rFonts w:ascii="ＭＳ Ｐ明朝" w:eastAsia="ＭＳ Ｐ明朝" w:hAnsi="ＭＳ Ｐ明朝"/>
          <w:sz w:val="24"/>
        </w:rPr>
      </w:pPr>
    </w:p>
    <w:p w14:paraId="7BC5C65C" w14:textId="77777777" w:rsidR="0021604F" w:rsidRPr="0021604F" w:rsidRDefault="0021604F" w:rsidP="0021604F">
      <w:pPr>
        <w:ind w:firstLine="240"/>
        <w:jc w:val="both"/>
        <w:rPr>
          <w:rFonts w:ascii="ＭＳ Ｐ明朝" w:eastAsia="ＭＳ Ｐ明朝" w:hAnsi="ＭＳ Ｐ明朝"/>
          <w:sz w:val="24"/>
        </w:rPr>
      </w:pPr>
      <w:r w:rsidRPr="0021604F">
        <w:rPr>
          <w:rFonts w:ascii="ＭＳ Ｐ明朝" w:eastAsia="ＭＳ Ｐ明朝" w:hAnsi="ＭＳ Ｐ明朝" w:hint="eastAsia"/>
          <w:sz w:val="24"/>
        </w:rPr>
        <w:t>では、私たちは自分の罪と、それによってもたらされる神の懲らしめにどのように向き合うべきでしょうか。まず第一に、霊的に成長し続け、神のことばの真理を学ぶ中で、何が罪であり、何が罪でないかをよりはっきりと見分けられるようになります。もし罪を犯してしまったときには、ヨハネ第一の手紙</w:t>
      </w:r>
      <w:r w:rsidRPr="0021604F">
        <w:rPr>
          <w:rFonts w:ascii="ＭＳ Ｐ明朝" w:eastAsia="ＭＳ Ｐ明朝" w:hAnsi="ＭＳ Ｐ明朝"/>
          <w:sz w:val="24"/>
        </w:rPr>
        <w:t>1章が、その状況を正し、再び神との交わりに戻るための大切な手順を教えてくれます。8節では、「私たちは皆、罪を持っている」（すなわち罪の性質を持ち、罪を犯しやすい存在である、</w:t>
      </w:r>
      <w:r w:rsidRPr="0021604F">
        <w:fldChar w:fldCharType="begin"/>
      </w:r>
      <w:r w:rsidRPr="0021604F">
        <w:instrText>HYPERLINK "https://jpn.bible/kougo/eccl" \l "7:20" \o "善を行い、罪を犯さない正しい人は世にいない。"</w:instrText>
      </w:r>
      <w:r w:rsidRPr="0021604F">
        <w:fldChar w:fldCharType="separate"/>
      </w:r>
      <w:r w:rsidRPr="0021604F">
        <w:rPr>
          <w:rFonts w:ascii="ＭＳ Ｐ明朝" w:eastAsia="ＭＳ Ｐ明朝" w:hAnsi="ＭＳ Ｐ明朝" w:hint="eastAsia"/>
          <w:kern w:val="0"/>
          <w:sz w:val="24"/>
          <w:u w:val="single"/>
          <w:lang w:val="x-none"/>
        </w:rPr>
        <w:t>伝道者の書7章2</w:t>
      </w:r>
      <w:r w:rsidRPr="0021604F">
        <w:rPr>
          <w:rFonts w:ascii="ＭＳ Ｐ明朝" w:eastAsia="ＭＳ Ｐ明朝" w:hAnsi="ＭＳ Ｐ明朝"/>
          <w:kern w:val="0"/>
          <w:sz w:val="24"/>
          <w:u w:val="single"/>
          <w:lang w:val="x-none"/>
        </w:rPr>
        <w:t>0</w:t>
      </w:r>
      <w:r w:rsidRPr="0021604F">
        <w:rPr>
          <w:rFonts w:ascii="ＭＳ Ｐ明朝" w:eastAsia="ＭＳ Ｐ明朝" w:hAnsi="ＭＳ Ｐ明朝" w:hint="eastAsia"/>
          <w:kern w:val="0"/>
          <w:sz w:val="24"/>
          <w:u w:val="single"/>
          <w:lang w:val="x-none"/>
        </w:rPr>
        <w:t>節</w:t>
      </w:r>
      <w:r w:rsidRPr="0021604F">
        <w:fldChar w:fldCharType="end"/>
      </w:r>
      <w:r w:rsidRPr="0021604F">
        <w:rPr>
          <w:rFonts w:ascii="ＭＳ Ｐ明朝" w:eastAsia="ＭＳ Ｐ明朝" w:hAnsi="ＭＳ Ｐ明朝"/>
          <w:sz w:val="24"/>
        </w:rPr>
        <w:t>参照）とヨハネは語っています。しかし9節では</w:t>
      </w:r>
      <w:r w:rsidRPr="0021604F">
        <w:rPr>
          <w:rFonts w:ascii="ＭＳ Ｐ明朝" w:eastAsia="ＭＳ Ｐ明朝" w:hAnsi="ＭＳ Ｐ明朝" w:hint="eastAsia"/>
          <w:sz w:val="24"/>
        </w:rPr>
        <w:t>、「</w:t>
      </w:r>
      <w:r w:rsidRPr="0021604F">
        <w:rPr>
          <w:rFonts w:ascii="BIZ UDPゴシック" w:eastAsia="BIZ UDPゴシック" w:hAnsi="BIZ UDPゴシック" w:hint="eastAsia"/>
          <w:sz w:val="24"/>
        </w:rPr>
        <w:t>もし、わたしたちが自分の罪を告白するならば、神は真実で正しいかたであるから、その罪をゆるし、すべての不義からわたしたちをきよめて下さる</w:t>
      </w:r>
      <w:r w:rsidRPr="0021604F">
        <w:rPr>
          <w:rFonts w:ascii="ＭＳ Ｐ明朝" w:eastAsia="ＭＳ Ｐ明朝" w:hAnsi="ＭＳ Ｐ明朝" w:hint="eastAsia"/>
          <w:sz w:val="24"/>
        </w:rPr>
        <w:t>」と記されています。ここで「告白する」と訳されているギリシヤ語はホモロゲオー（</w:t>
      </w:r>
      <w:proofErr w:type="spellStart"/>
      <w:r w:rsidRPr="0021604F">
        <w:rPr>
          <w:rFonts w:ascii="Times New Roman" w:eastAsia="ＭＳ Ｐ明朝" w:hAnsi="Times New Roman" w:cs="Times New Roman"/>
          <w:sz w:val="24"/>
        </w:rPr>
        <w:t>ὁ</w:t>
      </w:r>
      <w:r w:rsidRPr="0021604F">
        <w:rPr>
          <w:rFonts w:ascii="ＭＳ Ｐ明朝" w:eastAsia="ＭＳ Ｐ明朝" w:hAnsi="ＭＳ Ｐ明朝"/>
          <w:sz w:val="24"/>
        </w:rPr>
        <w:t>μολογέω</w:t>
      </w:r>
      <w:proofErr w:type="spellEnd"/>
      <w:r w:rsidRPr="0021604F">
        <w:rPr>
          <w:rFonts w:ascii="ＭＳ Ｐ明朝" w:eastAsia="ＭＳ Ｐ明朝" w:hAnsi="ＭＳ Ｐ明朝"/>
          <w:sz w:val="24"/>
        </w:rPr>
        <w:t xml:space="preserve">, </w:t>
      </w:r>
      <w:proofErr w:type="spellStart"/>
      <w:r w:rsidRPr="0021604F">
        <w:rPr>
          <w:rFonts w:ascii="ＭＳ Ｐ明朝" w:eastAsia="ＭＳ Ｐ明朝" w:hAnsi="ＭＳ Ｐ明朝"/>
          <w:sz w:val="24"/>
        </w:rPr>
        <w:t>homologeō</w:t>
      </w:r>
      <w:proofErr w:type="spellEnd"/>
      <w:r w:rsidRPr="0021604F">
        <w:rPr>
          <w:rFonts w:ascii="ＭＳ Ｐ明朝" w:eastAsia="ＭＳ Ｐ明朝" w:hAnsi="ＭＳ Ｐ明朝"/>
          <w:sz w:val="24"/>
        </w:rPr>
        <w:t>）で、もともとの意味は「認める」ことです。ですから、もし私たちが罪を犯してしまったとき、ただ単純に祈りの中で神にその罪を認めるなら、聖書は、神がその罪を赦し、さらにその罪だけでなく、私たちが陥った「すべての不義」からも清めてくださると約束しているのです。</w:t>
      </w:r>
    </w:p>
    <w:p w14:paraId="6D57ABC8" w14:textId="77777777" w:rsidR="0021604F" w:rsidRPr="0021604F" w:rsidRDefault="0021604F" w:rsidP="0021604F">
      <w:pPr>
        <w:jc w:val="both"/>
        <w:rPr>
          <w:rFonts w:ascii="ＭＳ Ｐ明朝" w:eastAsia="ＭＳ Ｐ明朝" w:hAnsi="ＭＳ Ｐ明朝"/>
          <w:sz w:val="24"/>
        </w:rPr>
      </w:pPr>
    </w:p>
    <w:p w14:paraId="57661B4E" w14:textId="77777777" w:rsidR="0021604F" w:rsidRPr="0021604F" w:rsidRDefault="0021604F" w:rsidP="0021604F">
      <w:pPr>
        <w:ind w:firstLine="240"/>
        <w:rPr>
          <w:rFonts w:ascii="ＭＳ Ｐ明朝" w:eastAsia="ＭＳ Ｐ明朝" w:hAnsi="ＭＳ Ｐ明朝"/>
          <w:sz w:val="24"/>
        </w:rPr>
      </w:pPr>
      <w:r w:rsidRPr="0021604F">
        <w:rPr>
          <w:rFonts w:ascii="ＭＳ Ｐ明朝" w:eastAsia="ＭＳ Ｐ明朝" w:hAnsi="ＭＳ Ｐ明朝" w:hint="eastAsia"/>
          <w:sz w:val="24"/>
        </w:rPr>
        <w:t>では、私たちは罪に対して罪悪感を抱くべきなのでしょうか。罪を犯したことを悲しく思うのは自然なことですし、神の懲らしめによって痛みを経験すれば、そのことを残念に感じるのも当然です。しかし、決して忘れてはならないのは、ここで本当に重要なのはキリストであるということです。なぜなら、私たちの本当の罪の重荷を十字架で背負ってくださったのはキリストだからです</w:t>
      </w:r>
      <w:r w:rsidRPr="0021604F">
        <w:rPr>
          <w:rFonts w:ascii="ＭＳ Ｐ明朝" w:eastAsia="ＭＳ Ｐ明朝" w:hAnsi="ＭＳ Ｐ明朝"/>
          <w:sz w:val="24"/>
        </w:rPr>
        <w:t>（</w:t>
      </w:r>
      <w:hyperlink r:id="rId34" w:anchor="2:24" w:tooltip="さらに、わたしたちが罪に死に、義に生きるために、十字架にかかって、わたしたちの罪をご自分の身に負われた。その傷によって、あなたがたは、いやされたのである。" w:history="1">
        <w:r w:rsidRPr="0021604F">
          <w:rPr>
            <w:rFonts w:ascii="ＭＳ Ｐ明朝" w:eastAsia="ＭＳ Ｐ明朝" w:hAnsi="ＭＳ Ｐ明朝" w:hint="eastAsia"/>
            <w:sz w:val="24"/>
            <w:u w:val="single"/>
          </w:rPr>
          <w:t>第一ペテロ</w:t>
        </w:r>
        <w:r w:rsidRPr="0021604F">
          <w:rPr>
            <w:rFonts w:ascii="ＭＳ Ｐ明朝" w:eastAsia="ＭＳ Ｐ明朝" w:hAnsi="ＭＳ Ｐ明朝"/>
            <w:sz w:val="24"/>
            <w:u w:val="single"/>
          </w:rPr>
          <w:t>2</w:t>
        </w:r>
        <w:r w:rsidRPr="0021604F">
          <w:rPr>
            <w:rFonts w:ascii="ＭＳ Ｐ明朝" w:eastAsia="ＭＳ Ｐ明朝" w:hAnsi="ＭＳ Ｐ明朝" w:hint="eastAsia"/>
            <w:sz w:val="24"/>
            <w:u w:val="single"/>
          </w:rPr>
          <w:t>章</w:t>
        </w:r>
        <w:r w:rsidRPr="0021604F">
          <w:rPr>
            <w:rFonts w:ascii="ＭＳ Ｐ明朝" w:eastAsia="ＭＳ Ｐ明朝" w:hAnsi="ＭＳ Ｐ明朝"/>
            <w:sz w:val="24"/>
            <w:u w:val="single"/>
          </w:rPr>
          <w:t>24</w:t>
        </w:r>
        <w:r w:rsidRPr="0021604F">
          <w:rPr>
            <w:rFonts w:ascii="ＭＳ Ｐ明朝" w:eastAsia="ＭＳ Ｐ明朝" w:hAnsi="ＭＳ Ｐ明朝" w:hint="eastAsia"/>
            <w:sz w:val="24"/>
            <w:u w:val="single"/>
          </w:rPr>
          <w:t>節</w:t>
        </w:r>
      </w:hyperlink>
      <w:r w:rsidRPr="0021604F">
        <w:rPr>
          <w:rFonts w:ascii="ＭＳ Ｐ明朝" w:eastAsia="ＭＳ Ｐ明朝" w:hAnsi="ＭＳ Ｐ明朝"/>
          <w:sz w:val="24"/>
        </w:rPr>
        <w:t>）。神は私たちに、悔い改める心、つまり自分の罪を正直に認め、その罪が本当に罪であると告白する心を求めておられます（</w:t>
      </w:r>
      <w:hyperlink r:id="rId35" w:anchor="51:17" w:tooltip="神の受けられるいけにえは砕けた魂です。神よ、あなたは砕けた悔いた心をかろしめられません。" w:history="1">
        <w:r w:rsidRPr="0021604F">
          <w:rPr>
            <w:rFonts w:ascii="ＭＳ Ｐ明朝" w:eastAsia="ＭＳ Ｐ明朝" w:hAnsi="ＭＳ Ｐ明朝"/>
            <w:sz w:val="24"/>
            <w:u w:val="single"/>
          </w:rPr>
          <w:t>詩篇51</w:t>
        </w:r>
        <w:r w:rsidRPr="0021604F">
          <w:rPr>
            <w:rFonts w:ascii="ＭＳ Ｐ明朝" w:eastAsia="ＭＳ Ｐ明朝" w:hAnsi="ＭＳ Ｐ明朝" w:hint="eastAsia"/>
            <w:sz w:val="24"/>
            <w:u w:val="single"/>
          </w:rPr>
          <w:t>篇</w:t>
        </w:r>
        <w:r w:rsidRPr="0021604F">
          <w:rPr>
            <w:rFonts w:ascii="ＭＳ Ｐ明朝" w:eastAsia="ＭＳ Ｐ明朝" w:hAnsi="ＭＳ Ｐ明朝"/>
            <w:sz w:val="24"/>
            <w:u w:val="single"/>
          </w:rPr>
          <w:t>17</w:t>
        </w:r>
        <w:r w:rsidRPr="0021604F">
          <w:rPr>
            <w:rFonts w:ascii="ＭＳ Ｐ明朝" w:eastAsia="ＭＳ Ｐ明朝" w:hAnsi="ＭＳ Ｐ明朝" w:hint="eastAsia"/>
            <w:sz w:val="24"/>
            <w:u w:val="single"/>
          </w:rPr>
          <w:t>節</w:t>
        </w:r>
      </w:hyperlink>
      <w:r w:rsidRPr="0021604F">
        <w:rPr>
          <w:rFonts w:ascii="ＭＳ Ｐ明朝" w:eastAsia="ＭＳ Ｐ明朝" w:hAnsi="ＭＳ Ｐ明朝" w:hint="eastAsia"/>
          <w:sz w:val="24"/>
        </w:rPr>
        <w:t xml:space="preserve">; </w:t>
      </w:r>
      <w:hyperlink r:id="rId36" w:anchor="57:15" w:tooltip="いと高く、いと上なる者、とこしえに住む者、その名を聖ととなえられる者がこう言われる、「わたしは高く、聖なる所に住み、また心砕けて、へりくだる者と共に住み、へりくだる者の霊をいかし、砕ける者の心をいかす。 わたしはかぎりなく争わない、また絶えず怒らない。霊はわたしから出、いのちの息はわたしがつくったからだ。" w:history="1">
        <w:r w:rsidRPr="0021604F">
          <w:rPr>
            <w:rFonts w:ascii="ＭＳ Ｐ明朝" w:eastAsia="ＭＳ Ｐ明朝" w:hAnsi="ＭＳ Ｐ明朝" w:hint="eastAsia"/>
            <w:sz w:val="24"/>
            <w:u w:val="single"/>
          </w:rPr>
          <w:t>イザヤ</w:t>
        </w:r>
        <w:r w:rsidRPr="0021604F">
          <w:rPr>
            <w:rFonts w:ascii="ＭＳ Ｐ明朝" w:eastAsia="ＭＳ Ｐ明朝" w:hAnsi="ＭＳ Ｐ明朝"/>
            <w:sz w:val="24"/>
            <w:u w:val="single"/>
          </w:rPr>
          <w:t>57</w:t>
        </w:r>
        <w:r w:rsidRPr="0021604F">
          <w:rPr>
            <w:rFonts w:ascii="ＭＳ Ｐ明朝" w:eastAsia="ＭＳ Ｐ明朝" w:hAnsi="ＭＳ Ｐ明朝" w:hint="eastAsia"/>
            <w:sz w:val="24"/>
            <w:u w:val="single"/>
          </w:rPr>
          <w:t>章</w:t>
        </w:r>
        <w:r w:rsidRPr="0021604F">
          <w:rPr>
            <w:rFonts w:ascii="ＭＳ Ｐ明朝" w:eastAsia="ＭＳ Ｐ明朝" w:hAnsi="ＭＳ Ｐ明朝"/>
            <w:sz w:val="24"/>
            <w:u w:val="single"/>
          </w:rPr>
          <w:t>15-16</w:t>
        </w:r>
        <w:r w:rsidRPr="0021604F">
          <w:rPr>
            <w:rFonts w:ascii="ＭＳ Ｐ明朝" w:eastAsia="ＭＳ Ｐ明朝" w:hAnsi="ＭＳ Ｐ明朝" w:hint="eastAsia"/>
            <w:sz w:val="24"/>
            <w:u w:val="single"/>
          </w:rPr>
          <w:t>節</w:t>
        </w:r>
      </w:hyperlink>
      <w:r w:rsidRPr="0021604F">
        <w:rPr>
          <w:rFonts w:hint="eastAsia"/>
        </w:rPr>
        <w:t>,</w:t>
      </w:r>
      <w:r w:rsidRPr="0021604F">
        <w:t xml:space="preserve"> </w:t>
      </w:r>
      <w:hyperlink r:id="rId37" w:anchor="66:2" w:tooltip="主は言われる、「わが手はすべてこれらの物を造った。これらの物はことごとくわたしのものである。しかし、わたしが顧みる人はこれである。すなわち、へりくだって心悔い、わが言葉に恐れおののく者である。" w:history="1">
        <w:r w:rsidRPr="0021604F">
          <w:rPr>
            <w:rFonts w:ascii="ＭＳ Ｐ明朝" w:eastAsia="ＭＳ Ｐ明朝" w:hAnsi="ＭＳ Ｐ明朝"/>
            <w:sz w:val="24"/>
            <w:u w:val="single"/>
          </w:rPr>
          <w:t>66</w:t>
        </w:r>
        <w:r w:rsidRPr="0021604F">
          <w:rPr>
            <w:rFonts w:ascii="ＭＳ Ｐ明朝" w:eastAsia="ＭＳ Ｐ明朝" w:hAnsi="ＭＳ Ｐ明朝" w:hint="eastAsia"/>
            <w:sz w:val="24"/>
            <w:u w:val="single"/>
          </w:rPr>
          <w:t>章</w:t>
        </w:r>
        <w:r w:rsidRPr="0021604F">
          <w:rPr>
            <w:rFonts w:ascii="ＭＳ Ｐ明朝" w:eastAsia="ＭＳ Ｐ明朝" w:hAnsi="ＭＳ Ｐ明朝"/>
            <w:sz w:val="24"/>
            <w:u w:val="single"/>
          </w:rPr>
          <w:t>2</w:t>
        </w:r>
        <w:r w:rsidRPr="0021604F">
          <w:rPr>
            <w:rFonts w:ascii="ＭＳ Ｐ明朝" w:eastAsia="ＭＳ Ｐ明朝" w:hAnsi="ＭＳ Ｐ明朝" w:hint="eastAsia"/>
            <w:sz w:val="24"/>
            <w:u w:val="single"/>
          </w:rPr>
          <w:t>節</w:t>
        </w:r>
      </w:hyperlink>
      <w:r w:rsidRPr="0021604F">
        <w:rPr>
          <w:rFonts w:ascii="ＭＳ Ｐ明朝" w:eastAsia="ＭＳ Ｐ明朝" w:hAnsi="ＭＳ Ｐ明朝"/>
          <w:sz w:val="24"/>
        </w:rPr>
        <w:t>参照）。しかし同時に理解しなければならないのは、神にとって問題となるのは私たちの感情ではなく、キリストが十字架で成し遂げられた御業なのです。</w:t>
      </w:r>
    </w:p>
    <w:p w14:paraId="03325EB9" w14:textId="77777777" w:rsidR="0021604F" w:rsidRPr="0021604F" w:rsidRDefault="0021604F" w:rsidP="0021604F">
      <w:pPr>
        <w:ind w:firstLineChars="100" w:firstLine="240"/>
        <w:jc w:val="both"/>
        <w:rPr>
          <w:rFonts w:ascii="ＭＳ Ｐ明朝" w:eastAsia="ＭＳ Ｐ明朝" w:hAnsi="ＭＳ Ｐ明朝"/>
          <w:sz w:val="24"/>
        </w:rPr>
      </w:pPr>
    </w:p>
    <w:p w14:paraId="3E689B73" w14:textId="77777777" w:rsidR="0021604F" w:rsidRPr="0021604F" w:rsidRDefault="0021604F" w:rsidP="0021604F">
      <w:pPr>
        <w:ind w:firstLine="240"/>
        <w:jc w:val="both"/>
        <w:rPr>
          <w:rFonts w:ascii="ＭＳ Ｐ明朝" w:eastAsia="ＭＳ Ｐ明朝" w:hAnsi="ＭＳ Ｐ明朝"/>
          <w:sz w:val="24"/>
        </w:rPr>
      </w:pPr>
      <w:r w:rsidRPr="0021604F">
        <w:rPr>
          <w:rFonts w:ascii="ＭＳ Ｐ明朝" w:eastAsia="ＭＳ Ｐ明朝" w:hAnsi="ＭＳ Ｐ明朝" w:hint="eastAsia"/>
          <w:sz w:val="24"/>
        </w:rPr>
        <w:t>実際のところ、もし私たちが自分の罪のために自分を感情的に苦しめたり、何らかのかたちで自分自身に罰を与えたりして「罪滅ぼし」をしようとするなら、そのことで私たちの問題が解決されるわけではありません（エサウやユダの場合を参照）。私たちの罪のために苦しむのにふさわしい方は、ただイエス・キリストだけです。そして、神である父が受け入れられるのは、イエス・キリストの御業だけなのです。ですから、私たちがどれほど罪を悔やみ、罪悪感を持ったとしても、それだけで神の前に私たちの罪が清算されるわけではありません。それどころか、度を越した罪悪感や、自ら課す感情的な自己処罰は、かえって神を侮辱する危険があります。なぜなら、それはまるで「キリストがしてくださったことは十分ではない。自分も償いを加えて神を助けなければならない」と言っているかのようだからです。</w:t>
      </w:r>
    </w:p>
    <w:p w14:paraId="4E20661E" w14:textId="77777777" w:rsidR="0021604F" w:rsidRPr="0021604F" w:rsidRDefault="0021604F" w:rsidP="0021604F">
      <w:pPr>
        <w:ind w:firstLine="240"/>
        <w:jc w:val="both"/>
        <w:rPr>
          <w:rFonts w:ascii="ＭＳ Ｐ明朝" w:eastAsia="ＭＳ Ｐ明朝" w:hAnsi="ＭＳ Ｐ明朝"/>
          <w:sz w:val="24"/>
        </w:rPr>
      </w:pPr>
    </w:p>
    <w:p w14:paraId="4BFA677D" w14:textId="77777777" w:rsidR="0021604F" w:rsidRPr="0021604F" w:rsidRDefault="0021604F" w:rsidP="0021604F">
      <w:pPr>
        <w:rPr>
          <w:rFonts w:ascii="ＭＳ Ｐ明朝" w:eastAsia="ＭＳ Ｐ明朝" w:hAnsi="ＭＳ Ｐ明朝"/>
        </w:rPr>
      </w:pPr>
      <w:r w:rsidRPr="0021604F">
        <w:rPr>
          <w:rFonts w:ascii="HGP明朝E" w:eastAsia="HGP明朝E" w:hAnsi="HGP明朝E" w:hint="eastAsia"/>
        </w:rPr>
        <w:t>罪に対する正しい態度：</w:t>
      </w:r>
      <w:r w:rsidRPr="0021604F">
        <w:rPr>
          <w:rFonts w:ascii="ＭＳ Ｐ明朝" w:eastAsia="ＭＳ Ｐ明朝" w:hAnsi="ＭＳ Ｐ明朝" w:hint="eastAsia"/>
        </w:rPr>
        <w:t xml:space="preserve"> </w:t>
      </w:r>
      <w:hyperlink r:id="rId38" w:anchor="51:1" w:tooltip="(1)神よ、あなたのいつくしみによって、わたしをあわれみ、あなたの豊かなあわれみによって、わたしのもろもろのとがをぬぐい去ってください。(2)わたしの不義をことごとく洗い去り、わたしの罪からわたしを清めてください。(3)わたしは自分のとがを知っています。わたしの罪はいつもわたしの前にあります。(4)わたしはあなたにむかい、ただあなたに罪を犯し、あなたの前に悪い事を行いました。それゆえ、あなたが宣告をお与えになるときは正しく、あなたが人をさばかれるときは誤りがありません…" w:history="1">
        <w:r w:rsidRPr="0021604F">
          <w:rPr>
            <w:rFonts w:ascii="ＭＳ Ｐ明朝" w:eastAsia="ＭＳ Ｐ明朝" w:hAnsi="ＭＳ Ｐ明朝"/>
            <w:color w:val="0563C1" w:themeColor="hyperlink"/>
            <w:sz w:val="24"/>
            <w:u w:val="single"/>
          </w:rPr>
          <w:t>詩篇51篇</w:t>
        </w:r>
      </w:hyperlink>
      <w:r w:rsidRPr="0021604F">
        <w:rPr>
          <w:rFonts w:ascii="ＭＳ Ｐ明朝" w:eastAsia="ＭＳ Ｐ明朝" w:hAnsi="ＭＳ Ｐ明朝"/>
        </w:rPr>
        <w:t>におけるダビデの態度こそ、罪を犯した信者にとって正しい姿勢です。ダビデは神の懲らしめによる痛みに深く苦しみましたが、自分の罪を神に認め（告白し、告白するとはつまり「認める」こと）、そして神に回復を願い求めました。彼は罪を犯したことを心から悲しんでいましたが、その中心にある問題は自分の感情ではなく、神のご性質</w:t>
      </w:r>
      <w:r w:rsidRPr="0021604F">
        <w:rPr>
          <w:rFonts w:ascii="ＭＳ Ｐ明朝" w:eastAsia="ＭＳ Ｐ明朝" w:hAnsi="ＭＳ Ｐ明朝"/>
          <w:sz w:val="24"/>
        </w:rPr>
        <w:t>（</w:t>
      </w:r>
      <w:hyperlink r:id="rId39" w:anchor="51:4" w:tooltip="わたしはあなたにむかい、ただあなたに罪を犯し、あなたの前に悪い事を行いました。それゆえ、あなたが宣告をお与えになるときは正しく、あなたが人をさばかれるときは誤りがありません。" w:history="1">
        <w:r w:rsidRPr="0021604F">
          <w:rPr>
            <w:rFonts w:ascii="ＭＳ Ｐ明朝" w:eastAsia="ＭＳ Ｐ明朝" w:hAnsi="ＭＳ Ｐ明朝"/>
            <w:color w:val="0563C1" w:themeColor="hyperlink"/>
            <w:sz w:val="24"/>
            <w:u w:val="single"/>
          </w:rPr>
          <w:t>4節</w:t>
        </w:r>
      </w:hyperlink>
      <w:r w:rsidRPr="0021604F">
        <w:rPr>
          <w:rFonts w:ascii="ＭＳ Ｐ明朝" w:eastAsia="ＭＳ Ｐ明朝" w:hAnsi="ＭＳ Ｐ明朝"/>
          <w:sz w:val="24"/>
        </w:rPr>
        <w:t>）</w:t>
      </w:r>
      <w:r w:rsidRPr="0021604F">
        <w:rPr>
          <w:rFonts w:ascii="ＭＳ Ｐ明朝" w:eastAsia="ＭＳ Ｐ明朝" w:hAnsi="ＭＳ Ｐ明朝"/>
        </w:rPr>
        <w:t>と神のあわれみ（9節）であることを理解していました。</w:t>
      </w:r>
      <w:r w:rsidRPr="0021604F">
        <w:rPr>
          <w:rFonts w:ascii="ＭＳ Ｐ明朝" w:eastAsia="ＭＳ Ｐ明朝" w:hAnsi="ＭＳ Ｐ明朝" w:hint="eastAsia"/>
        </w:rPr>
        <w:t>この正しい姿勢で罪を認める信者に対する神の態度は、「放蕩息子」のたとえ</w:t>
      </w:r>
      <w:r w:rsidRPr="0021604F">
        <w:rPr>
          <w:rFonts w:ascii="ＭＳ Ｐ明朝" w:eastAsia="ＭＳ Ｐ明朝" w:hAnsi="ＭＳ Ｐ明朝"/>
          <w:sz w:val="24"/>
        </w:rPr>
        <w:t>（</w:t>
      </w:r>
      <w:hyperlink r:id="rId40" w:anchor="15:1" w:tooltip="また言われた、「ある人に、ふたりのむすこがあった。 ところが、弟が父親に言った、『父よ、あなたの財産のうちでわたしがいただく分をください』。そこで、父はその身代をふたりに分けてやった。 それから幾日もたたないうちに、弟は自分のものを全部とりまとめて遠い所へ行き、そこで放蕩に身を持ちくずして財産を使い果した。 何もかも浪費してしまったのち、その地方にひどいききんがあったので、彼は食べることにも窮しはじめた。 そこで、その地方のある住民のところに行って身を寄せたところが、その人は彼を畑にやって豚を飼わせた。…" w:history="1">
        <w:r w:rsidRPr="0021604F">
          <w:rPr>
            <w:rFonts w:ascii="ＭＳ Ｐ明朝" w:eastAsia="ＭＳ Ｐ明朝" w:hAnsi="ＭＳ Ｐ明朝"/>
            <w:sz w:val="24"/>
            <w:u w:val="single"/>
          </w:rPr>
          <w:t>ルカ15</w:t>
        </w:r>
        <w:r w:rsidRPr="0021604F">
          <w:rPr>
            <w:rFonts w:ascii="ＭＳ Ｐ明朝" w:eastAsia="ＭＳ Ｐ明朝" w:hAnsi="ＭＳ Ｐ明朝" w:hint="eastAsia"/>
            <w:sz w:val="24"/>
            <w:u w:val="single"/>
          </w:rPr>
          <w:t>章</w:t>
        </w:r>
      </w:hyperlink>
      <w:r w:rsidRPr="0021604F">
        <w:rPr>
          <w:rFonts w:ascii="ＭＳ Ｐ明朝" w:eastAsia="ＭＳ Ｐ明朝" w:hAnsi="ＭＳ Ｐ明朝"/>
          <w:sz w:val="24"/>
        </w:rPr>
        <w:t>）</w:t>
      </w:r>
      <w:r w:rsidRPr="0021604F">
        <w:rPr>
          <w:rFonts w:ascii="ＭＳ Ｐ明朝" w:eastAsia="ＭＳ Ｐ明朝" w:hAnsi="ＭＳ Ｐ明朝"/>
        </w:rPr>
        <w:t>に示されています。息子はまず、自分が父に対して罪を犯したことを告白しました（21節）</w:t>
      </w:r>
      <w:r w:rsidRPr="0021604F">
        <w:rPr>
          <w:rFonts w:ascii="ＭＳ Ｐ明朝" w:eastAsia="ＭＳ Ｐ明朝" w:hAnsi="ＭＳ Ｐ明朝" w:hint="eastAsia"/>
          <w:sz w:val="24"/>
        </w:rPr>
        <w:t>（</w:t>
      </w:r>
      <w:hyperlink r:id="rId41" w:anchor="15:21" w:tooltip="むすこは父に言った、『父よ、わたしは天に対しても、あなたにむかっても、罪を犯しました。もうあなたのむすこと呼ばれる資格はありません』。" w:history="1">
        <w:r w:rsidRPr="0021604F">
          <w:rPr>
            <w:rFonts w:ascii="ＭＳ Ｐ明朝" w:eastAsia="ＭＳ Ｐ明朝" w:hAnsi="ＭＳ Ｐ明朝"/>
            <w:color w:val="0563C1" w:themeColor="hyperlink"/>
            <w:sz w:val="24"/>
            <w:u w:val="single"/>
          </w:rPr>
          <w:t>21節</w:t>
        </w:r>
      </w:hyperlink>
      <w:r w:rsidRPr="0021604F">
        <w:rPr>
          <w:rFonts w:ascii="ＭＳ Ｐ明朝" w:eastAsia="ＭＳ Ｐ明朝" w:hAnsi="ＭＳ Ｐ明朝"/>
          <w:sz w:val="24"/>
        </w:rPr>
        <w:t>）</w:t>
      </w:r>
      <w:r w:rsidRPr="0021604F">
        <w:rPr>
          <w:rFonts w:ascii="ＭＳ Ｐ明朝" w:eastAsia="ＭＳ Ｐ明朝" w:hAnsi="ＭＳ Ｐ明朝"/>
        </w:rPr>
        <w:t>。そして、たとえ家でしもべのような身分になってもよいと覚悟していました</w:t>
      </w:r>
      <w:r w:rsidRPr="0021604F">
        <w:rPr>
          <w:rFonts w:ascii="ＭＳ Ｐ明朝" w:eastAsia="ＭＳ Ｐ明朝" w:hAnsi="ＭＳ Ｐ明朝"/>
          <w:sz w:val="24"/>
        </w:rPr>
        <w:t>（</w:t>
      </w:r>
      <w:hyperlink r:id="rId42" w:anchor="15:18" w:tooltip="立って、父のところへ帰って、こう言おう、父よ、わたしは天に対しても、あなたにむかっても、罪を犯しました。 もう、あなたのむすこと呼ばれる資格はありません。どうぞ、雇人のひとり同様にしてください』。" w:history="1">
        <w:r w:rsidRPr="0021604F">
          <w:rPr>
            <w:rFonts w:ascii="ＭＳ Ｐ明朝" w:eastAsia="ＭＳ Ｐ明朝" w:hAnsi="ＭＳ Ｐ明朝"/>
            <w:color w:val="0563C1" w:themeColor="hyperlink"/>
            <w:sz w:val="24"/>
            <w:u w:val="single"/>
          </w:rPr>
          <w:t>18-19節</w:t>
        </w:r>
      </w:hyperlink>
      <w:r w:rsidRPr="0021604F">
        <w:rPr>
          <w:rFonts w:ascii="ＭＳ Ｐ明朝" w:eastAsia="ＭＳ Ｐ明朝" w:hAnsi="ＭＳ Ｐ明朝"/>
          <w:sz w:val="24"/>
        </w:rPr>
        <w:t>）</w:t>
      </w:r>
      <w:r w:rsidRPr="0021604F">
        <w:rPr>
          <w:rFonts w:ascii="ＭＳ Ｐ明朝" w:eastAsia="ＭＳ Ｐ明朝" w:hAnsi="ＭＳ Ｐ明朝"/>
        </w:rPr>
        <w:t>。しかし父は彼の罪にもかかわらず赦し、喜びと感謝をもって迎え入れ</w:t>
      </w:r>
      <w:r w:rsidRPr="0021604F">
        <w:rPr>
          <w:rFonts w:ascii="ＭＳ Ｐ明朝" w:eastAsia="ＭＳ Ｐ明朝" w:hAnsi="ＭＳ Ｐ明朝"/>
          <w:sz w:val="24"/>
        </w:rPr>
        <w:t>（</w:t>
      </w:r>
      <w:hyperlink r:id="rId43" w:anchor="15:22" w:tooltip="しかし父は僕たちに言いつけた、『さあ、早く、最上の着物を出してきてこの子に着せ、指輪を手にはめ、はきものを足にはかせなさい。 また、肥えた子牛を引いてきてほふりなさい。食べて楽しもうではないか。" w:history="1">
        <w:r w:rsidRPr="0021604F">
          <w:rPr>
            <w:rFonts w:ascii="ＭＳ Ｐ明朝" w:eastAsia="ＭＳ Ｐ明朝" w:hAnsi="ＭＳ Ｐ明朝"/>
            <w:color w:val="0563C1" w:themeColor="hyperlink"/>
            <w:sz w:val="24"/>
            <w:u w:val="single"/>
          </w:rPr>
          <w:t>22-24節</w:t>
        </w:r>
      </w:hyperlink>
      <w:r w:rsidRPr="0021604F">
        <w:rPr>
          <w:rFonts w:ascii="ＭＳ Ｐ明朝" w:eastAsia="ＭＳ Ｐ明朝" w:hAnsi="ＭＳ Ｐ明朝"/>
          <w:sz w:val="24"/>
        </w:rPr>
        <w:t>）</w:t>
      </w:r>
      <w:r w:rsidRPr="0021604F">
        <w:rPr>
          <w:rFonts w:ascii="ＭＳ Ｐ明朝" w:eastAsia="ＭＳ Ｐ明朝" w:hAnsi="ＭＳ Ｐ明朝"/>
        </w:rPr>
        <w:t>、息子としてのすべての特権と祝福を回復してくれたのです。</w:t>
      </w:r>
      <w:r w:rsidRPr="0021604F">
        <w:rPr>
          <w:rFonts w:ascii="ＭＳ Ｐ明朝" w:eastAsia="ＭＳ Ｐ明朝" w:hAnsi="ＭＳ Ｐ明朝" w:hint="eastAsia"/>
        </w:rPr>
        <w:t>同じように、神はキリストの十字架の死を土台として、私たちがどんなことをしてしまったとしても、またどれほどつらい気持ちを抱えていたとしても、ただ神のもとに立ち返り、自分の罪を素直に認めさえすれば、恵みによって赦し、回復してくださいます。</w:t>
      </w:r>
    </w:p>
    <w:p w14:paraId="6060F109" w14:textId="77777777" w:rsidR="0021604F" w:rsidRPr="0021604F" w:rsidRDefault="0021604F" w:rsidP="0021604F">
      <w:pPr>
        <w:jc w:val="both"/>
        <w:rPr>
          <w:rFonts w:ascii="ＭＳ Ｐ明朝" w:eastAsia="ＭＳ Ｐ明朝" w:hAnsi="ＭＳ Ｐ明朝"/>
          <w:sz w:val="24"/>
        </w:rPr>
      </w:pPr>
    </w:p>
    <w:p w14:paraId="020BE32E" w14:textId="77777777" w:rsidR="0021604F" w:rsidRPr="0021604F" w:rsidRDefault="0021604F" w:rsidP="0021604F">
      <w:pPr>
        <w:jc w:val="both"/>
        <w:rPr>
          <w:rFonts w:ascii="BIZ UDPゴシック" w:eastAsia="BIZ UDPゴシック" w:hAnsi="BIZ UDPゴシック"/>
          <w:sz w:val="24"/>
        </w:rPr>
      </w:pPr>
      <w:r w:rsidRPr="0021604F">
        <w:rPr>
          <w:rFonts w:ascii="HGP明朝E" w:eastAsia="HGP明朝E" w:hAnsi="HGP明朝E" w:hint="eastAsia"/>
          <w:b/>
          <w:bCs/>
          <w:sz w:val="24"/>
        </w:rPr>
        <w:t>復習：</w:t>
      </w:r>
      <w:r w:rsidRPr="0021604F">
        <w:rPr>
          <w:rFonts w:ascii="HGP明朝E" w:eastAsia="HGP明朝E" w:hAnsi="HGP明朝E"/>
          <w:sz w:val="24"/>
        </w:rPr>
        <w:t xml:space="preserve"> </w:t>
      </w:r>
      <w:r w:rsidRPr="0021604F">
        <w:rPr>
          <w:rFonts w:ascii="BIZ UDPゴシック" w:eastAsia="BIZ UDPゴシック" w:hAnsi="BIZ UDPゴシック"/>
          <w:sz w:val="24"/>
        </w:rPr>
        <w:t>人間</w:t>
      </w:r>
      <w:r w:rsidRPr="0021604F">
        <w:rPr>
          <w:rFonts w:ascii="BIZ UDPゴシック" w:eastAsia="BIZ UDPゴシック" w:hAnsi="BIZ UDPゴシック" w:hint="eastAsia"/>
          <w:sz w:val="24"/>
        </w:rPr>
        <w:t>一般の</w:t>
      </w:r>
      <w:r w:rsidRPr="0021604F">
        <w:rPr>
          <w:rFonts w:ascii="BIZ UDPゴシック" w:eastAsia="BIZ UDPゴシック" w:hAnsi="BIZ UDPゴシック"/>
          <w:sz w:val="24"/>
        </w:rPr>
        <w:t>苦しみ</w:t>
      </w:r>
      <w:r w:rsidRPr="0021604F">
        <w:rPr>
          <w:rFonts w:ascii="BIZ UDPゴシック" w:eastAsia="BIZ UDPゴシック" w:hAnsi="BIZ UDPゴシック" w:hint="eastAsia"/>
          <w:sz w:val="24"/>
        </w:rPr>
        <w:t>：</w:t>
      </w:r>
      <w:r w:rsidRPr="0021604F">
        <w:rPr>
          <w:rFonts w:ascii="BIZ UDPゴシック" w:eastAsia="BIZ UDPゴシック" w:hAnsi="BIZ UDPゴシック"/>
          <w:sz w:val="24"/>
        </w:rPr>
        <w:t xml:space="preserve"> </w:t>
      </w:r>
      <w:r w:rsidRPr="0021604F">
        <w:rPr>
          <w:rFonts w:ascii="ＭＳ Ｐ明朝" w:eastAsia="ＭＳ Ｐ明朝" w:hAnsi="ＭＳ Ｐ明朝" w:hint="eastAsia"/>
          <w:sz w:val="24"/>
        </w:rPr>
        <w:t>これは、アダムとエバの神への不従順によって、受け継ぐことになった共通の遺産です。</w:t>
      </w:r>
      <w:r w:rsidRPr="0021604F">
        <w:rPr>
          <w:rFonts w:ascii="ＭＳ Ｐ明朝" w:eastAsia="ＭＳ Ｐ明朝" w:hAnsi="ＭＳ Ｐ明朝"/>
          <w:sz w:val="24"/>
        </w:rPr>
        <w:t>しかし、イエス・キリストの犠牲によって、</w:t>
      </w:r>
      <w:r w:rsidRPr="0021604F">
        <w:rPr>
          <w:rFonts w:ascii="ＭＳ Ｐ明朝" w:eastAsia="ＭＳ Ｐ明朝" w:hAnsi="ＭＳ Ｐ明朝" w:hint="eastAsia"/>
          <w:sz w:val="24"/>
        </w:rPr>
        <w:t>すべての人が神の子を救い主として受け入れるなら、再び父なる神の愛に抱かれる道が備えられました。</w:t>
      </w:r>
      <w:r w:rsidRPr="0021604F">
        <w:rPr>
          <w:rFonts w:ascii="ＭＳ Ｐ明朝" w:eastAsia="ＭＳ Ｐ明朝" w:hAnsi="ＭＳ Ｐ明朝"/>
          <w:sz w:val="24"/>
        </w:rPr>
        <w:t>キリストを信じた後、クリスチャンはこの世から</w:t>
      </w:r>
      <w:r w:rsidRPr="0021604F">
        <w:rPr>
          <w:rFonts w:ascii="ＭＳ Ｐ明朝" w:eastAsia="ＭＳ Ｐ明朝" w:hAnsi="ＭＳ Ｐ明朝" w:hint="eastAsia"/>
          <w:sz w:val="24"/>
        </w:rPr>
        <w:t>取り去られる</w:t>
      </w:r>
      <w:r w:rsidRPr="0021604F">
        <w:rPr>
          <w:rFonts w:ascii="ＭＳ Ｐ明朝" w:eastAsia="ＭＳ Ｐ明朝" w:hAnsi="ＭＳ Ｐ明朝"/>
          <w:sz w:val="24"/>
        </w:rPr>
        <w:t>のではなく、この世に残されて、霊的に成長し、</w:t>
      </w:r>
      <w:r w:rsidRPr="0021604F">
        <w:rPr>
          <w:rFonts w:ascii="ＭＳ Ｐ明朝" w:eastAsia="ＭＳ Ｐ明朝" w:hAnsi="ＭＳ Ｐ明朝" w:hint="eastAsia"/>
          <w:sz w:val="24"/>
        </w:rPr>
        <w:t>神に栄光を帰すようにされているのです</w:t>
      </w:r>
      <w:r w:rsidRPr="0021604F">
        <w:rPr>
          <w:rFonts w:ascii="ＭＳ Ｐ明朝" w:eastAsia="ＭＳ Ｐ明朝" w:hAnsi="ＭＳ Ｐ明朝"/>
          <w:sz w:val="24"/>
        </w:rPr>
        <w:t>。</w:t>
      </w:r>
    </w:p>
    <w:p w14:paraId="1D170752" w14:textId="77777777" w:rsidR="0021604F" w:rsidRPr="0021604F" w:rsidRDefault="0021604F" w:rsidP="0021604F">
      <w:pPr>
        <w:ind w:left="360"/>
        <w:jc w:val="both"/>
        <w:rPr>
          <w:rFonts w:ascii="HG明朝E" w:eastAsia="HG明朝E" w:hAnsi="HG明朝E"/>
          <w:sz w:val="24"/>
        </w:rPr>
      </w:pPr>
    </w:p>
    <w:p w14:paraId="1780A3B2" w14:textId="77777777" w:rsidR="0021604F" w:rsidRPr="0021604F" w:rsidRDefault="0021604F" w:rsidP="0021604F">
      <w:pPr>
        <w:rPr>
          <w:rFonts w:ascii="ＭＳ Ｐ明朝" w:eastAsia="ＭＳ Ｐ明朝" w:hAnsi="ＭＳ Ｐ明朝"/>
          <w:sz w:val="24"/>
        </w:rPr>
      </w:pPr>
      <w:r w:rsidRPr="0021604F">
        <w:rPr>
          <w:rFonts w:ascii="BIZ UDPゴシック" w:eastAsia="BIZ UDPゴシック" w:hAnsi="BIZ UDPゴシック" w:hint="eastAsia"/>
          <w:sz w:val="24"/>
        </w:rPr>
        <w:t>試練としての苦しみと神の懲らしめ：</w:t>
      </w:r>
      <w:r w:rsidRPr="0021604F">
        <w:rPr>
          <w:rFonts w:ascii="ＭＳ Ｐ明朝" w:eastAsia="ＭＳ Ｐ明朝" w:hAnsi="ＭＳ Ｐ明朝" w:hint="eastAsia"/>
          <w:sz w:val="24"/>
        </w:rPr>
        <w:t>私たちが悪魔の支配するこの世に生きている以上、避けられないのは、霊的成長や祝福のための（そして神の栄光のための）「試練としての苦しみ」だけでなく、罪の結果として受ける苦しみ、つまり罪に続いて与えられる神の懲らしめです。信者は、この二つの種類の苦しみをしっかり区別することが不可欠です。罪の告白（</w:t>
      </w:r>
      <w:hyperlink r:id="rId44" w:anchor="1:9" w:tooltip="もし、わたしたちが自分の罪を告白するならば、神は真実で正しいかたであるから、その罪をゆるし、すべての不義からわたしたちをきよめて下さる。" w:history="1">
        <w:r w:rsidRPr="0021604F">
          <w:rPr>
            <w:rFonts w:ascii="ＭＳ Ｐ明朝" w:eastAsia="ＭＳ Ｐ明朝" w:hAnsi="ＭＳ Ｐ明朝" w:hint="eastAsia"/>
            <w:sz w:val="24"/>
            <w:u w:val="single"/>
          </w:rPr>
          <w:t>第一ヨハネ</w:t>
        </w:r>
        <w:r w:rsidRPr="0021604F">
          <w:rPr>
            <w:rFonts w:ascii="ＭＳ Ｐ明朝" w:eastAsia="ＭＳ Ｐ明朝" w:hAnsi="ＭＳ Ｐ明朝"/>
            <w:sz w:val="24"/>
            <w:u w:val="single"/>
          </w:rPr>
          <w:t>1</w:t>
        </w:r>
        <w:r w:rsidRPr="0021604F">
          <w:rPr>
            <w:rFonts w:ascii="ＭＳ Ｐ明朝" w:eastAsia="ＭＳ Ｐ明朝" w:hAnsi="ＭＳ Ｐ明朝" w:hint="eastAsia"/>
            <w:sz w:val="24"/>
            <w:u w:val="single"/>
          </w:rPr>
          <w:t>章</w:t>
        </w:r>
        <w:r w:rsidRPr="0021604F">
          <w:rPr>
            <w:rFonts w:ascii="ＭＳ Ｐ明朝" w:eastAsia="ＭＳ Ｐ明朝" w:hAnsi="ＭＳ Ｐ明朝"/>
            <w:sz w:val="24"/>
            <w:u w:val="single"/>
          </w:rPr>
          <w:t>9</w:t>
        </w:r>
        <w:r w:rsidRPr="0021604F">
          <w:rPr>
            <w:rFonts w:ascii="ＭＳ Ｐ明朝" w:eastAsia="ＭＳ Ｐ明朝" w:hAnsi="ＭＳ Ｐ明朝" w:hint="eastAsia"/>
            <w:sz w:val="24"/>
            <w:u w:val="single"/>
          </w:rPr>
          <w:t>節</w:t>
        </w:r>
      </w:hyperlink>
      <w:r w:rsidRPr="0021604F">
        <w:rPr>
          <w:rFonts w:ascii="ＭＳ Ｐ明朝" w:eastAsia="ＭＳ Ｐ明朝" w:hAnsi="ＭＳ Ｐ明朝"/>
          <w:sz w:val="24"/>
        </w:rPr>
        <w:t>にあるように、単純に自分の不従順を神に対して祈りの中で打ち明けること）は、ただちに赦しと清め、そして神との交わりの回復をもたらします。</w:t>
      </w:r>
      <w:r w:rsidRPr="0021604F">
        <w:rPr>
          <w:rFonts w:ascii="ＭＳ Ｐ明朝" w:eastAsia="ＭＳ Ｐ明朝" w:hAnsi="ＭＳ Ｐ明朝" w:hint="eastAsia"/>
          <w:sz w:val="24"/>
        </w:rPr>
        <w:t>一方で、試練としての苦しみは信仰の試練であり、どんなに状況が厳しく見えても、神が必ず私たちを困難</w:t>
      </w:r>
      <w:r w:rsidRPr="0021604F">
        <w:rPr>
          <w:rFonts w:ascii="ＭＳ Ｐ明朝" w:eastAsia="ＭＳ Ｐ明朝" w:hAnsi="ＭＳ Ｐ明朝" w:hint="eastAsia"/>
          <w:spacing w:val="-20"/>
          <w:sz w:val="24"/>
        </w:rPr>
        <w:t>から救い出してくださると</w:t>
      </w:r>
      <w:r w:rsidRPr="0021604F">
        <w:rPr>
          <w:rFonts w:ascii="ＭＳ Ｐ明朝" w:eastAsia="ＭＳ Ｐ明朝" w:hAnsi="ＭＳ Ｐ明朝" w:hint="eastAsia"/>
          <w:sz w:val="24"/>
        </w:rPr>
        <w:t>信頼する機会でもあります。</w:t>
      </w:r>
    </w:p>
    <w:p w14:paraId="3D14920C" w14:textId="77777777" w:rsidR="0021604F" w:rsidRPr="0021604F" w:rsidRDefault="0021604F" w:rsidP="0021604F">
      <w:pPr>
        <w:jc w:val="both"/>
        <w:rPr>
          <w:rFonts w:ascii="ＭＳ Ｐ明朝" w:eastAsia="ＭＳ Ｐ明朝" w:hAnsi="ＭＳ Ｐ明朝"/>
          <w:sz w:val="24"/>
        </w:rPr>
      </w:pPr>
      <w:r w:rsidRPr="0021604F">
        <w:rPr>
          <w:rFonts w:ascii="BIZ UDPゴシック" w:eastAsia="BIZ UDPゴシック" w:hAnsi="BIZ UDPゴシック" w:hint="eastAsia"/>
          <w:sz w:val="24"/>
        </w:rPr>
        <w:t>試練としての苦しみに対する解決策</w:t>
      </w:r>
      <w:r w:rsidRPr="0021604F">
        <w:rPr>
          <w:rFonts w:ascii="ＭＳ Ｐ明朝" w:eastAsia="ＭＳ Ｐ明朝" w:hAnsi="ＭＳ Ｐ明朝" w:hint="eastAsia"/>
          <w:sz w:val="24"/>
        </w:rPr>
        <w:t>は、後の学びで詳しく見るように、神の力と恵みに安らぎを見いだすことです。</w:t>
      </w:r>
    </w:p>
    <w:p w14:paraId="59339A8B" w14:textId="77777777" w:rsidR="0021604F" w:rsidRPr="0021604F" w:rsidRDefault="0021604F" w:rsidP="0021604F">
      <w:pPr>
        <w:jc w:val="both"/>
        <w:rPr>
          <w:rFonts w:ascii="ＭＳ Ｐ明朝" w:eastAsia="ＭＳ Ｐ明朝" w:hAnsi="ＭＳ Ｐ明朝"/>
          <w:sz w:val="24"/>
          <w14:ligatures w14:val="none"/>
        </w:rPr>
      </w:pPr>
      <w:r w:rsidRPr="0021604F">
        <w:rPr>
          <w:rFonts w:ascii="BIZ UDPゴシック" w:eastAsia="BIZ UDPゴシック" w:hAnsi="BIZ UDPゴシック" w:hint="eastAsia"/>
          <w:sz w:val="24"/>
          <w14:ligatures w14:val="none"/>
        </w:rPr>
        <w:t>神の懲らしめによってもたらされる苦しみに対する解決</w:t>
      </w:r>
      <w:r w:rsidRPr="0021604F">
        <w:rPr>
          <w:rFonts w:ascii="ＭＳ Ｐ明朝" w:eastAsia="ＭＳ Ｐ明朝" w:hAnsi="ＭＳ Ｐ明朝" w:hint="eastAsia"/>
          <w:sz w:val="24"/>
          <w14:ligatures w14:val="none"/>
        </w:rPr>
        <w:t>は、罪をただちに告白することです。罪を告白するなら、その罪は赦され、信者は完全にきよめられます。私たちが神に罪を告白するとは、自分の不従順を認めることです。もちろん、同じ過ちを繰り返さないように願うのは自然で健全なことですが、罪悪感や「申し訳なく思う」感情は神に影響を与えるものではありません。神の方針は恵みです。つまり、神はご自身の善と栄光のために、そしてキリストが十字架で成し遂げてくださったことに基づいて、自由に赦してくださるのであって、私たちが罪の償いとして何かをしようとする行いに基づくのではありません。罪の告白は、キリスト者の生き方における不可欠の条件です。すべての信者は罪を犯すゆえ、すべての人がその罪を犯すたびに告白しなければなりません。それこそが赦され、きよめられ、再び神の計画の第Ⅱ段階における第一の使命―</w:t>
      </w:r>
      <w:r w:rsidRPr="0021604F">
        <w:rPr>
          <w:rFonts w:ascii="BIZ UDPゴシック" w:eastAsia="BIZ UDPゴシック" w:hAnsi="BIZ UDPゴシック" w:hint="eastAsia"/>
          <w:sz w:val="24"/>
          <w14:ligatures w14:val="none"/>
        </w:rPr>
        <w:t>霊的成長</w:t>
      </w:r>
      <w:r w:rsidRPr="0021604F">
        <w:rPr>
          <w:rFonts w:ascii="ＭＳ Ｐ明朝" w:eastAsia="ＭＳ Ｐ明朝" w:hAnsi="ＭＳ Ｐ明朝" w:hint="eastAsia"/>
          <w:sz w:val="24"/>
          <w14:ligatures w14:val="none"/>
        </w:rPr>
        <w:t>―に向かって前進できる唯一の道なのです。</w:t>
      </w:r>
    </w:p>
    <w:p w14:paraId="2BBCAB93" w14:textId="77777777" w:rsidR="0021604F" w:rsidRPr="0021604F" w:rsidRDefault="0021604F" w:rsidP="0021604F">
      <w:pPr>
        <w:jc w:val="both"/>
        <w:rPr>
          <w:rFonts w:ascii="ＭＳ Ｐ明朝" w:eastAsia="ＭＳ Ｐ明朝" w:hAnsi="ＭＳ Ｐ明朝"/>
          <w:sz w:val="24"/>
        </w:rPr>
      </w:pPr>
      <w:r w:rsidRPr="0021604F">
        <w:rPr>
          <w:rFonts w:ascii="ＭＳ Ｐ明朝" w:eastAsia="ＭＳ Ｐ明朝" w:hAnsi="ＭＳ Ｐ明朝"/>
          <w:sz w:val="24"/>
        </w:rPr>
        <w:tab/>
      </w:r>
    </w:p>
    <w:p w14:paraId="000F0185" w14:textId="77777777" w:rsidR="0021604F" w:rsidRPr="0021604F" w:rsidRDefault="0021604F" w:rsidP="0021604F">
      <w:pPr>
        <w:ind w:firstLine="240"/>
        <w:jc w:val="both"/>
        <w:rPr>
          <w:rFonts w:ascii="ＭＳ Ｐ明朝" w:eastAsia="ＭＳ Ｐ明朝" w:hAnsi="ＭＳ Ｐ明朝"/>
          <w:sz w:val="24"/>
        </w:rPr>
      </w:pPr>
      <w:r w:rsidRPr="0021604F">
        <w:rPr>
          <w:rFonts w:ascii="ＭＳ Ｐ明朝" w:eastAsia="ＭＳ Ｐ明朝" w:hAnsi="ＭＳ Ｐ明朝"/>
          <w:sz w:val="24"/>
        </w:rPr>
        <w:t>ですから、告白していない罪や、過去の罪に対する過度の罪悪感が、私たちの行く手を阻むことのないようにし</w:t>
      </w:r>
      <w:r w:rsidRPr="0021604F">
        <w:rPr>
          <w:rFonts w:ascii="ＭＳ Ｐ明朝" w:eastAsia="ＭＳ Ｐ明朝" w:hAnsi="ＭＳ Ｐ明朝" w:hint="eastAsia"/>
          <w:sz w:val="24"/>
        </w:rPr>
        <w:t>ましょう</w:t>
      </w:r>
      <w:r w:rsidRPr="0021604F">
        <w:rPr>
          <w:rFonts w:ascii="ＭＳ Ｐ明朝" w:eastAsia="ＭＳ Ｐ明朝" w:hAnsi="ＭＳ Ｐ明朝"/>
          <w:sz w:val="24"/>
        </w:rPr>
        <w:t>。</w:t>
      </w:r>
    </w:p>
    <w:p w14:paraId="007F70F3" w14:textId="77777777" w:rsidR="0021604F" w:rsidRPr="0021604F" w:rsidRDefault="0021604F"/>
    <w:sectPr w:rsidR="0021604F" w:rsidRPr="0021604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4F"/>
    <w:rsid w:val="0021604F"/>
    <w:rsid w:val="00A11A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E498C2"/>
  <w15:chartTrackingRefBased/>
  <w15:docId w15:val="{D11A3FC2-D3A1-4146-BC3D-908BD989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0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60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604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60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604F"/>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604F"/>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604F"/>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604F"/>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604F"/>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60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60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604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60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60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60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60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60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60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60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6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0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6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04F"/>
    <w:pPr>
      <w:spacing w:before="160" w:after="160"/>
      <w:jc w:val="center"/>
    </w:pPr>
    <w:rPr>
      <w:i/>
      <w:iCs/>
      <w:color w:val="404040" w:themeColor="text1" w:themeTint="BF"/>
    </w:rPr>
  </w:style>
  <w:style w:type="character" w:customStyle="1" w:styleId="a8">
    <w:name w:val="引用文 (文字)"/>
    <w:basedOn w:val="a0"/>
    <w:link w:val="a7"/>
    <w:uiPriority w:val="29"/>
    <w:rsid w:val="0021604F"/>
    <w:rPr>
      <w:i/>
      <w:iCs/>
      <w:color w:val="404040" w:themeColor="text1" w:themeTint="BF"/>
    </w:rPr>
  </w:style>
  <w:style w:type="paragraph" w:styleId="a9">
    <w:name w:val="List Paragraph"/>
    <w:basedOn w:val="a"/>
    <w:uiPriority w:val="34"/>
    <w:qFormat/>
    <w:rsid w:val="0021604F"/>
    <w:pPr>
      <w:ind w:left="720"/>
      <w:contextualSpacing/>
    </w:pPr>
  </w:style>
  <w:style w:type="character" w:styleId="21">
    <w:name w:val="Intense Emphasis"/>
    <w:basedOn w:val="a0"/>
    <w:uiPriority w:val="21"/>
    <w:qFormat/>
    <w:rsid w:val="0021604F"/>
    <w:rPr>
      <w:i/>
      <w:iCs/>
      <w:color w:val="2F5496" w:themeColor="accent1" w:themeShade="BF"/>
    </w:rPr>
  </w:style>
  <w:style w:type="paragraph" w:styleId="22">
    <w:name w:val="Intense Quote"/>
    <w:basedOn w:val="a"/>
    <w:next w:val="a"/>
    <w:link w:val="23"/>
    <w:uiPriority w:val="30"/>
    <w:qFormat/>
    <w:rsid w:val="00216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1604F"/>
    <w:rPr>
      <w:i/>
      <w:iCs/>
      <w:color w:val="2F5496" w:themeColor="accent1" w:themeShade="BF"/>
    </w:rPr>
  </w:style>
  <w:style w:type="character" w:styleId="24">
    <w:name w:val="Intense Reference"/>
    <w:basedOn w:val="a0"/>
    <w:uiPriority w:val="32"/>
    <w:qFormat/>
    <w:rsid w:val="002160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gen" TargetMode="External"/><Relationship Id="rId18" Type="http://schemas.openxmlformats.org/officeDocument/2006/relationships/hyperlink" Target="https://jpn.bible/kougo/gen" TargetMode="External"/><Relationship Id="rId26" Type="http://schemas.openxmlformats.org/officeDocument/2006/relationships/hyperlink" Target="https://jpn.bible/kougo/rom" TargetMode="External"/><Relationship Id="rId39" Type="http://schemas.openxmlformats.org/officeDocument/2006/relationships/hyperlink" Target="https://jpn.bible/kougo/ps" TargetMode="External"/><Relationship Id="rId21" Type="http://schemas.openxmlformats.org/officeDocument/2006/relationships/hyperlink" Target="https://jpn.bible/kougo/heb" TargetMode="External"/><Relationship Id="rId34" Type="http://schemas.openxmlformats.org/officeDocument/2006/relationships/hyperlink" Target="https://jpn.bible/kougo/1pet" TargetMode="External"/><Relationship Id="rId42" Type="http://schemas.openxmlformats.org/officeDocument/2006/relationships/hyperlink" Target="https://jpn.bible/kougo/luke" TargetMode="External"/><Relationship Id="rId7" Type="http://schemas.openxmlformats.org/officeDocument/2006/relationships/hyperlink" Target="https://jpn.bible/kougo/ezek" TargetMode="External"/><Relationship Id="rId2" Type="http://schemas.openxmlformats.org/officeDocument/2006/relationships/settings" Target="settings.xml"/><Relationship Id="rId16" Type="http://schemas.openxmlformats.org/officeDocument/2006/relationships/hyperlink" Target="https://jpn.bible/kougo/gen" TargetMode="External"/><Relationship Id="rId29" Type="http://schemas.openxmlformats.org/officeDocument/2006/relationships/hyperlink" Target="https://jpn.bible/kougo/john" TargetMode="External"/><Relationship Id="rId1" Type="http://schemas.openxmlformats.org/officeDocument/2006/relationships/styles" Target="styles.xml"/><Relationship Id="rId6" Type="http://schemas.openxmlformats.org/officeDocument/2006/relationships/hyperlink" Target="https://jpn.bible/kougo/isa" TargetMode="External"/><Relationship Id="rId11" Type="http://schemas.openxmlformats.org/officeDocument/2006/relationships/hyperlink" Target="https://jpn.bible/kougo/gen" TargetMode="External"/><Relationship Id="rId24" Type="http://schemas.openxmlformats.org/officeDocument/2006/relationships/hyperlink" Target="https://jpn.bible/kougo/rom" TargetMode="External"/><Relationship Id="rId32" Type="http://schemas.openxmlformats.org/officeDocument/2006/relationships/hyperlink" Target="https://jpn.bible/kougo/heb" TargetMode="External"/><Relationship Id="rId37" Type="http://schemas.openxmlformats.org/officeDocument/2006/relationships/hyperlink" Target="https://jpn.bible/kougo/isa" TargetMode="External"/><Relationship Id="rId40" Type="http://schemas.openxmlformats.org/officeDocument/2006/relationships/hyperlink" Target="https://jpn.bible/kougo/luke" TargetMode="External"/><Relationship Id="rId45" Type="http://schemas.openxmlformats.org/officeDocument/2006/relationships/fontTable" Target="fontTable.xml"/><Relationship Id="rId5" Type="http://schemas.openxmlformats.org/officeDocument/2006/relationships/hyperlink" Target="https://darktolight.jp/%e3%82%b5%e3%82%bf%e3%83%b3%e3%81%ae%e5%8f%8d%e4%b9%b1%e3%81%a8%e8%89%b1%e9%9b%a3%e6%9c%9f%e3%81%b8%e3%81%ae%e5%ba%8f%e7%ab%a0%e3%80%80%e7%ac%ac%e4%b8%89%e9%83%a8/" TargetMode="External"/><Relationship Id="rId15" Type="http://schemas.openxmlformats.org/officeDocument/2006/relationships/hyperlink" Target="https://jpn.bible/kougo/rev" TargetMode="External"/><Relationship Id="rId23" Type="http://schemas.openxmlformats.org/officeDocument/2006/relationships/hyperlink" Target="https://jpn.bible/kougo/rev" TargetMode="External"/><Relationship Id="rId28" Type="http://schemas.openxmlformats.org/officeDocument/2006/relationships/hyperlink" Target="https://jpn.bible/kougo/rom" TargetMode="External"/><Relationship Id="rId36" Type="http://schemas.openxmlformats.org/officeDocument/2006/relationships/hyperlink" Target="https://jpn.bible/kougo/isa" TargetMode="External"/><Relationship Id="rId10" Type="http://schemas.openxmlformats.org/officeDocument/2006/relationships/hyperlink" Target="https://jpn.bible/kougo/rev" TargetMode="External"/><Relationship Id="rId19" Type="http://schemas.openxmlformats.org/officeDocument/2006/relationships/hyperlink" Target="https://jpn.bible/kougo/1cor" TargetMode="External"/><Relationship Id="rId31" Type="http://schemas.openxmlformats.org/officeDocument/2006/relationships/hyperlink" Target="https://jpn.bible/kougo/heb" TargetMode="External"/><Relationship Id="rId44" Type="http://schemas.openxmlformats.org/officeDocument/2006/relationships/hyperlink" Target="https://jpn.bible/kougo/1john" TargetMode="External"/><Relationship Id="rId4" Type="http://schemas.openxmlformats.org/officeDocument/2006/relationships/hyperlink" Target="https://jpn.bible/kougo/rom" TargetMode="External"/><Relationship Id="rId9" Type="http://schemas.openxmlformats.org/officeDocument/2006/relationships/hyperlink" Target="https://jpn.bible/kougo/rom" TargetMode="External"/><Relationship Id="rId14" Type="http://schemas.openxmlformats.org/officeDocument/2006/relationships/hyperlink" Target="https://jpn.bible/kougo/gen" TargetMode="External"/><Relationship Id="rId22" Type="http://schemas.openxmlformats.org/officeDocument/2006/relationships/hyperlink" Target="https://jpn.bible/kougo/2cor" TargetMode="External"/><Relationship Id="rId27" Type="http://schemas.openxmlformats.org/officeDocument/2006/relationships/hyperlink" Target="https://jpn.bible/kougo/1pet" TargetMode="External"/><Relationship Id="rId30" Type="http://schemas.openxmlformats.org/officeDocument/2006/relationships/hyperlink" Target="https://jpn.bible/kougo/1john" TargetMode="External"/><Relationship Id="rId35" Type="http://schemas.openxmlformats.org/officeDocument/2006/relationships/hyperlink" Target="https://jpn.bible/kougo/ps" TargetMode="External"/><Relationship Id="rId43" Type="http://schemas.openxmlformats.org/officeDocument/2006/relationships/hyperlink" Target="https://jpn.bible/kougo/luke" TargetMode="External"/><Relationship Id="rId8" Type="http://schemas.openxmlformats.org/officeDocument/2006/relationships/hyperlink" Target="https://jpn.bible/kougo/luke" TargetMode="External"/><Relationship Id="rId3" Type="http://schemas.openxmlformats.org/officeDocument/2006/relationships/webSettings" Target="webSettings.xml"/><Relationship Id="rId12" Type="http://schemas.openxmlformats.org/officeDocument/2006/relationships/hyperlink" Target="https://jpn.bible/kougo/gen" TargetMode="External"/><Relationship Id="rId17" Type="http://schemas.openxmlformats.org/officeDocument/2006/relationships/hyperlink" Target="https://jpn.bible/kougo/gen" TargetMode="External"/><Relationship Id="rId25" Type="http://schemas.openxmlformats.org/officeDocument/2006/relationships/hyperlink" Target="https://jpn.bible/kougo/rom" TargetMode="External"/><Relationship Id="rId33" Type="http://schemas.openxmlformats.org/officeDocument/2006/relationships/hyperlink" Target="https://jpn.bible/kougo/heb" TargetMode="External"/><Relationship Id="rId38" Type="http://schemas.openxmlformats.org/officeDocument/2006/relationships/hyperlink" Target="https://jpn.bible/kougo/ps" TargetMode="External"/><Relationship Id="rId46" Type="http://schemas.openxmlformats.org/officeDocument/2006/relationships/theme" Target="theme/theme1.xml"/><Relationship Id="rId20" Type="http://schemas.openxmlformats.org/officeDocument/2006/relationships/hyperlink" Target="https://jpn.bible/kougo/gen" TargetMode="External"/><Relationship Id="rId41" Type="http://schemas.openxmlformats.org/officeDocument/2006/relationships/hyperlink" Target="https://jpn.bible/kougo/luk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2423</Words>
  <Characters>13814</Characters>
  <Application>Microsoft Office Word</Application>
  <DocSecurity>0</DocSecurity>
  <Lines>115</Lines>
  <Paragraphs>32</Paragraphs>
  <ScaleCrop>false</ScaleCrop>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2025-09-26T23:29:00Z</dcterms:created>
  <dcterms:modified xsi:type="dcterms:W3CDTF">2025-09-26T23:30:00Z</dcterms:modified>
</cp:coreProperties>
</file>